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DD22" w14:textId="45782231" w:rsidR="00FE00DB" w:rsidRDefault="00A452DE" w:rsidP="008957A9">
      <w:pPr>
        <w:spacing w:after="0" w:line="240" w:lineRule="auto"/>
        <w:jc w:val="center"/>
        <w:rPr>
          <w:b/>
        </w:rPr>
      </w:pPr>
      <w:r>
        <w:rPr>
          <w:b/>
        </w:rPr>
        <w:t>CULTIVATING</w:t>
      </w:r>
      <w:r w:rsidR="008957A9">
        <w:rPr>
          <w:b/>
        </w:rPr>
        <w:t xml:space="preserve"> JHANA</w:t>
      </w:r>
    </w:p>
    <w:p w14:paraId="46D51B01" w14:textId="77777777" w:rsidR="007C4925" w:rsidRDefault="007C4925" w:rsidP="007C4925">
      <w:pPr>
        <w:spacing w:after="0" w:line="240" w:lineRule="auto"/>
        <w:rPr>
          <w:b/>
        </w:rPr>
      </w:pPr>
    </w:p>
    <w:p w14:paraId="2C1D7E98" w14:textId="7BE6BFB9" w:rsidR="00C40C35" w:rsidRDefault="008957A9" w:rsidP="008957A9">
      <w:pPr>
        <w:spacing w:after="0" w:line="240" w:lineRule="auto"/>
        <w:ind w:firstLine="360"/>
      </w:pPr>
      <w:r>
        <w:t xml:space="preserve">Why is it important to concentrate the mind?  When reading the commentary about concentration, there seems to be a significant amount of contradictory opinion about the topic. </w:t>
      </w:r>
      <w:r w:rsidR="00B64AA4">
        <w:t xml:space="preserve">The word jhana is considered to be a highly developed level of samadhi (sah-mah-dee), </w:t>
      </w:r>
      <w:r w:rsidR="00C40C35">
        <w:t xml:space="preserve">undistractedness, with an exclusive focus of attention on a primary object, a wholesome and altered state of mind.  There are </w:t>
      </w:r>
      <w:r w:rsidR="00546CBF">
        <w:t>four</w:t>
      </w:r>
      <w:r w:rsidR="00C40C35">
        <w:t xml:space="preserve"> characteristics of samadhi as described in the Visuddhimagga: </w:t>
      </w:r>
    </w:p>
    <w:p w14:paraId="29B8D748" w14:textId="77777777" w:rsidR="00C40C35" w:rsidRDefault="00C40C35" w:rsidP="00C40C35">
      <w:pPr>
        <w:spacing w:after="0" w:line="240" w:lineRule="auto"/>
      </w:pPr>
    </w:p>
    <w:p w14:paraId="519B812E" w14:textId="568712D3" w:rsidR="00C40C35" w:rsidRDefault="00C40C35" w:rsidP="00C40C35">
      <w:pPr>
        <w:numPr>
          <w:ilvl w:val="0"/>
          <w:numId w:val="5"/>
        </w:numPr>
        <w:spacing w:before="100" w:beforeAutospacing="1" w:after="100" w:afterAutospacing="1" w:line="240" w:lineRule="auto"/>
        <w:ind w:right="720"/>
      </w:pPr>
      <w:r>
        <w:t>Momentary concentration, which is a mental stabilization cultivated during samadhi practice.</w:t>
      </w:r>
    </w:p>
    <w:p w14:paraId="55B7A391" w14:textId="6F7DE93B" w:rsidR="00C40C35" w:rsidRDefault="00C40C35" w:rsidP="00C40C35">
      <w:pPr>
        <w:numPr>
          <w:ilvl w:val="0"/>
          <w:numId w:val="5"/>
        </w:numPr>
        <w:spacing w:before="100" w:beforeAutospacing="1" w:after="100" w:afterAutospacing="1" w:line="240" w:lineRule="auto"/>
        <w:ind w:right="720"/>
      </w:pPr>
      <w:r>
        <w:t>Preliminary concentration, which arises out of the meditator's initial attempts to focus on a meditation object.</w:t>
      </w:r>
    </w:p>
    <w:p w14:paraId="010AD410" w14:textId="4E81C288" w:rsidR="00C40C35" w:rsidRDefault="00C40C35" w:rsidP="00C40C35">
      <w:pPr>
        <w:numPr>
          <w:ilvl w:val="0"/>
          <w:numId w:val="5"/>
        </w:numPr>
        <w:spacing w:before="100" w:beforeAutospacing="1" w:after="100" w:afterAutospacing="1" w:line="240" w:lineRule="auto"/>
        <w:ind w:right="720"/>
      </w:pPr>
      <w:r>
        <w:t xml:space="preserve">Access concentration, which arises when the </w:t>
      </w:r>
      <w:hyperlink r:id="rId5" w:tooltip="Five hindrances" w:history="1">
        <w:r w:rsidRPr="00C40C35">
          <w:rPr>
            <w:rStyle w:val="Hyperlink"/>
            <w:color w:val="auto"/>
            <w:u w:val="none"/>
          </w:rPr>
          <w:t>five hindrances</w:t>
        </w:r>
      </w:hyperlink>
      <w:r>
        <w:t xml:space="preserve"> are dispelled, supporting the cultivation of either jhana or vipassana.</w:t>
      </w:r>
    </w:p>
    <w:p w14:paraId="177609E2" w14:textId="21615720" w:rsidR="00C40C35" w:rsidRDefault="00C40C35" w:rsidP="00C40C35">
      <w:pPr>
        <w:numPr>
          <w:ilvl w:val="0"/>
          <w:numId w:val="5"/>
        </w:numPr>
        <w:spacing w:before="100" w:beforeAutospacing="1" w:after="100" w:afterAutospacing="1" w:line="240" w:lineRule="auto"/>
        <w:ind w:right="720"/>
      </w:pPr>
      <w:r>
        <w:t>Absorption concentration, which is the total immersion of the mind on its meditation object.</w:t>
      </w:r>
    </w:p>
    <w:p w14:paraId="19082339" w14:textId="30CE6881" w:rsidR="008957A9" w:rsidRDefault="00C40C35" w:rsidP="00C40C35">
      <w:pPr>
        <w:spacing w:after="0" w:line="240" w:lineRule="auto"/>
      </w:pPr>
      <w:r>
        <w:t>Cu</w:t>
      </w:r>
      <w:r w:rsidR="008957A9">
        <w:t>rrently, what has emerged is the view of “sutta jhana”</w:t>
      </w:r>
      <w:r w:rsidR="00B64AA4">
        <w:t xml:space="preserve"> (soo-tah jah-nah)</w:t>
      </w:r>
      <w:r w:rsidR="008957A9">
        <w:t xml:space="preserve"> contrasted with “</w:t>
      </w:r>
      <w:r w:rsidR="00B64AA4">
        <w:t>Visuddhimagga</w:t>
      </w:r>
      <w:r w:rsidR="008957A9">
        <w:t xml:space="preserve"> jhana”</w:t>
      </w:r>
      <w:r w:rsidR="00B64AA4">
        <w:t xml:space="preserve"> (vih-soo-dee-mah-gah jah-nah)</w:t>
      </w:r>
      <w:r w:rsidR="008957A9">
        <w:t xml:space="preserve">. </w:t>
      </w:r>
      <w:r w:rsidR="000C6616">
        <w:t xml:space="preserve"> Sutta jhanas refer to described states of mind found in the earliest teachings of Theravada Buddhism.  The Visuddhimagga jhana is described in greater and more exclusive detail, which will be described below.</w:t>
      </w:r>
      <w:r w:rsidR="008957A9">
        <w:t xml:space="preserve"> Even in those general commentaries, there are different views of what jhana experience is like and how to attain it.  There are conflicting views of the value or even the necessity of jhana practice relative to vipassana practice.  </w:t>
      </w:r>
    </w:p>
    <w:p w14:paraId="42C3F7CB" w14:textId="77777777" w:rsidR="005C714D" w:rsidRDefault="005C714D" w:rsidP="008957A9">
      <w:pPr>
        <w:spacing w:after="0" w:line="240" w:lineRule="auto"/>
        <w:ind w:firstLine="360"/>
      </w:pPr>
    </w:p>
    <w:p w14:paraId="683C055D" w14:textId="4A90324C" w:rsidR="00475B2E" w:rsidRDefault="00475B2E" w:rsidP="008957A9">
      <w:pPr>
        <w:spacing w:after="0" w:line="240" w:lineRule="auto"/>
        <w:ind w:firstLine="360"/>
      </w:pPr>
      <w:r>
        <w:t>First of all, it’s important to understand what conditions are necessary to support the emergence of jhana in awareness.  The undeveloped nature of the mind is disciplined around two processes, craving and clinging.  Craving is the felt sense of urgency, either pleasant or unpleasant, either physical or mental.  Clinging is the stability of attention on a mental process dominated by craving.  Clinging is a form of enchantment, that is, the course of thinking is increasingly more organized about what personal history determines is true, whether it is true or not; even if it is true, the truth may still not be effective in the situation.</w:t>
      </w:r>
      <w:r w:rsidR="005C714D">
        <w:t xml:space="preserve">  </w:t>
      </w:r>
    </w:p>
    <w:p w14:paraId="592A0867" w14:textId="77777777" w:rsidR="005C714D" w:rsidRDefault="005C714D" w:rsidP="008957A9">
      <w:pPr>
        <w:spacing w:after="0" w:line="240" w:lineRule="auto"/>
        <w:ind w:firstLine="360"/>
      </w:pPr>
    </w:p>
    <w:p w14:paraId="61A6C1CF" w14:textId="22EEE832" w:rsidR="00475B2E" w:rsidRDefault="00475B2E" w:rsidP="008957A9">
      <w:pPr>
        <w:spacing w:after="0" w:line="240" w:lineRule="auto"/>
        <w:ind w:firstLine="360"/>
      </w:pPr>
      <w:r>
        <w:t xml:space="preserve">Clinging is categorized in Buddhism in five general categories, called </w:t>
      </w:r>
      <w:r>
        <w:rPr>
          <w:i/>
        </w:rPr>
        <w:t>pancanivarana</w:t>
      </w:r>
      <w:r w:rsidR="005C714D">
        <w:rPr>
          <w:i/>
        </w:rPr>
        <w:t xml:space="preserve"> </w:t>
      </w:r>
      <w:r w:rsidR="005C714D">
        <w:rPr>
          <w:iCs/>
        </w:rPr>
        <w:t>(pahn-chah-neev-ah-rah-nah),</w:t>
      </w:r>
      <w:r>
        <w:rPr>
          <w:i/>
        </w:rPr>
        <w:t xml:space="preserve"> </w:t>
      </w:r>
      <w:r>
        <w:t>the Five Hindrances: sense desire, aversion and ill-will, sloth and torpor, restlessness and worry, and skeptical doubt.  The preliminary, basic training in mindfulness of breathing is to mindfully note the presence of a hindrance (or combination of them), and disregard the enchanting quality of it, returning attention to simple, straightforward awareness of the breath.  Because the breath sensation is neutral, no craving is involved.  Because craving isn’t operating, clinging is less likely to take over, although that’s still possible, simply out of the habit of thinking.</w:t>
      </w:r>
    </w:p>
    <w:p w14:paraId="2A0CF7C9" w14:textId="77777777" w:rsidR="005C714D" w:rsidRDefault="005C714D" w:rsidP="008957A9">
      <w:pPr>
        <w:spacing w:after="0" w:line="240" w:lineRule="auto"/>
        <w:ind w:firstLine="360"/>
      </w:pPr>
    </w:p>
    <w:p w14:paraId="55661A29" w14:textId="77777777" w:rsidR="00475B2E" w:rsidRDefault="00475B2E" w:rsidP="008957A9">
      <w:pPr>
        <w:spacing w:after="0" w:line="240" w:lineRule="auto"/>
        <w:ind w:firstLine="360"/>
      </w:pPr>
      <w:r>
        <w:t>The characteristic effect of craving and clinging to the five hindrances is to create and sustain agitation, instability, and unquestioned misperceptions in the mind (the Buddha called these misperception “the thicket of views).  This process, unchecked, characterizes what are called “the three roots of suffering: greed, hatred and ignorance”.</w:t>
      </w:r>
    </w:p>
    <w:p w14:paraId="1692EA8C" w14:textId="77777777" w:rsidR="005C714D" w:rsidRDefault="005C714D" w:rsidP="008957A9">
      <w:pPr>
        <w:spacing w:after="0" w:line="240" w:lineRule="auto"/>
        <w:ind w:firstLine="360"/>
      </w:pPr>
    </w:p>
    <w:p w14:paraId="097ECB21" w14:textId="77777777" w:rsidR="005C714D" w:rsidRDefault="005C714D" w:rsidP="005C714D">
      <w:pPr>
        <w:spacing w:after="0" w:line="240" w:lineRule="auto"/>
        <w:ind w:firstLine="360"/>
      </w:pPr>
      <w:r>
        <w:t>The most basic form of craving and clinging is deeper than an internal narrative—the “selfing” experience, which is the misperception that there is an enduring\autonomous self, a duality that separates the world into a subject/object process.  Ultimately, the world is non-dual; only the mind creates the separation.  Total liberation is the direct experience of non-duality.</w:t>
      </w:r>
    </w:p>
    <w:p w14:paraId="3F7BBFED" w14:textId="77777777" w:rsidR="005C714D" w:rsidRDefault="005C714D" w:rsidP="008957A9">
      <w:pPr>
        <w:spacing w:after="0" w:line="240" w:lineRule="auto"/>
        <w:ind w:firstLine="360"/>
      </w:pPr>
    </w:p>
    <w:p w14:paraId="5B3EB2A6" w14:textId="176B254E" w:rsidR="00AF0AA7" w:rsidRPr="00AF0AA7" w:rsidRDefault="000C6616" w:rsidP="008957A9">
      <w:pPr>
        <w:spacing w:after="0" w:line="240" w:lineRule="auto"/>
        <w:ind w:firstLine="360"/>
      </w:pPr>
      <w:r>
        <w:t>Access attention</w:t>
      </w:r>
      <w:r w:rsidR="00AF0AA7">
        <w:t xml:space="preserve"> </w:t>
      </w:r>
      <w:r>
        <w:t xml:space="preserve">can either lead </w:t>
      </w:r>
      <w:r w:rsidR="00AF0AA7">
        <w:t xml:space="preserve">to jhana </w:t>
      </w:r>
      <w:r>
        <w:t xml:space="preserve">states, </w:t>
      </w:r>
      <w:r w:rsidR="00C0168F">
        <w:t xml:space="preserve">described below.  Additionally, access concentration </w:t>
      </w:r>
      <w:r>
        <w:t xml:space="preserve">provides </w:t>
      </w:r>
      <w:r w:rsidR="00C0168F">
        <w:t xml:space="preserve">a </w:t>
      </w:r>
      <w:r>
        <w:t>stabilized quality of attention suitable for</w:t>
      </w:r>
      <w:r w:rsidR="00C0168F">
        <w:t xml:space="preserve"> the practice of vipassana</w:t>
      </w:r>
      <w:r>
        <w:t>, which, in a preliminary form,</w:t>
      </w:r>
      <w:r w:rsidR="00C0168F">
        <w:t xml:space="preserve"> is a key skill for setting aside the hindrances preliminary to the emergence of access concentration</w:t>
      </w:r>
      <w:r>
        <w:t xml:space="preserve">.  Mindfulness, investigation of mental phenomena and Right Effort </w:t>
      </w:r>
      <w:r w:rsidR="00C0168F">
        <w:t>note emerging self-states, determining whether they are wholesome or unwholesome, and responding accordingly.  I call this stage of the spiritual path “warding of</w:t>
      </w:r>
      <w:r w:rsidR="00F4784B">
        <w:t>f</w:t>
      </w:r>
      <w:r w:rsidR="00C0168F">
        <w:t xml:space="preserve"> the demons”.  Once the hindrances are not presently activated and the mind’s focus is stable, persistent and unperturbed, the next level of practice begins, which I call “feeding the angels”, that is, </w:t>
      </w:r>
      <w:r w:rsidR="00F4784B">
        <w:t xml:space="preserve">jhana practice and the cultivation of </w:t>
      </w:r>
      <w:r w:rsidR="00C0168F">
        <w:t xml:space="preserve">the seven factors of </w:t>
      </w:r>
      <w:r w:rsidR="00F4784B">
        <w:t>A</w:t>
      </w:r>
      <w:r w:rsidR="00C0168F">
        <w:t xml:space="preserve">wakening.  </w:t>
      </w:r>
    </w:p>
    <w:p w14:paraId="0F588351" w14:textId="77777777" w:rsidR="007C4925" w:rsidRDefault="007C4925" w:rsidP="007C4925">
      <w:pPr>
        <w:spacing w:after="0" w:line="240" w:lineRule="auto"/>
      </w:pPr>
    </w:p>
    <w:p w14:paraId="51B27B50" w14:textId="77777777" w:rsidR="007C4925" w:rsidRDefault="007C4925" w:rsidP="007C4925">
      <w:pPr>
        <w:spacing w:after="0" w:line="240" w:lineRule="auto"/>
        <w:rPr>
          <w:b/>
        </w:rPr>
      </w:pPr>
      <w:r>
        <w:rPr>
          <w:b/>
        </w:rPr>
        <w:t>WHAT IS JHANA?</w:t>
      </w:r>
    </w:p>
    <w:p w14:paraId="2E4CD1A5" w14:textId="77777777" w:rsidR="000C6616" w:rsidRDefault="000C6616" w:rsidP="007C4925">
      <w:pPr>
        <w:spacing w:after="0" w:line="240" w:lineRule="auto"/>
      </w:pPr>
    </w:p>
    <w:p w14:paraId="47319171" w14:textId="7EDEAF96" w:rsidR="008957A9" w:rsidRDefault="00B64AA4" w:rsidP="008957A9">
      <w:pPr>
        <w:spacing w:after="0" w:line="240" w:lineRule="auto"/>
        <w:ind w:firstLine="360"/>
      </w:pPr>
      <w:r>
        <w:t xml:space="preserve">The Pali term for jhana is </w:t>
      </w:r>
      <w:r w:rsidR="008957A9">
        <w:t xml:space="preserve">What is the description of jhana in the suttas?  The description appears in many different discourses.  </w:t>
      </w:r>
      <w:r w:rsidR="00B202BF">
        <w:t>This excerpt is</w:t>
      </w:r>
      <w:r w:rsidR="00E34DD2">
        <w:t xml:space="preserve"> an example, </w:t>
      </w:r>
      <w:r w:rsidR="00B202BF">
        <w:t xml:space="preserve">the </w:t>
      </w:r>
      <w:r w:rsidR="00B202BF" w:rsidRPr="00D73D82">
        <w:rPr>
          <w:rFonts w:eastAsia="Times New Roman" w:cstheme="minorHAnsi"/>
          <w:kern w:val="36"/>
        </w:rPr>
        <w:t>Mahā Assapura Sutta  (MN 39)</w:t>
      </w:r>
      <w:r w:rsidR="00B202BF">
        <w:rPr>
          <w:rFonts w:eastAsia="Times New Roman" w:cstheme="minorHAnsi"/>
          <w:kern w:val="36"/>
        </w:rPr>
        <w:t xml:space="preserve">, translated by Thanissaro, </w:t>
      </w:r>
      <w:r w:rsidR="00E34DD2">
        <w:t>downloaded from Access to Insight:</w:t>
      </w:r>
    </w:p>
    <w:p w14:paraId="42A29128" w14:textId="49B32744" w:rsidR="00B202BF" w:rsidRPr="00D73D82" w:rsidRDefault="00B202BF" w:rsidP="00B202BF">
      <w:pPr>
        <w:spacing w:before="100" w:beforeAutospacing="1" w:after="100" w:afterAutospacing="1" w:line="240" w:lineRule="auto"/>
        <w:ind w:left="720" w:right="720"/>
        <w:outlineLvl w:val="1"/>
        <w:rPr>
          <w:rFonts w:eastAsia="Times New Roman" w:cstheme="minorHAnsi"/>
          <w:b/>
          <w:bCs/>
        </w:rPr>
      </w:pPr>
      <w:r w:rsidRPr="00D73D82">
        <w:rPr>
          <w:rFonts w:eastAsia="Times New Roman" w:cstheme="minorHAnsi"/>
          <w:b/>
          <w:bCs/>
        </w:rPr>
        <w:t xml:space="preserve">The Four </w:t>
      </w:r>
      <w:r w:rsidRPr="000C6616">
        <w:rPr>
          <w:rFonts w:eastAsia="Times New Roman" w:cstheme="minorHAnsi"/>
          <w:b/>
          <w:bCs/>
        </w:rPr>
        <w:t>Jhanas</w:t>
      </w:r>
    </w:p>
    <w:p w14:paraId="71A77602" w14:textId="77777777" w:rsidR="00B202BF" w:rsidRPr="00D73D82" w:rsidRDefault="00B202BF" w:rsidP="00B202BF">
      <w:pPr>
        <w:spacing w:before="100" w:beforeAutospacing="1" w:after="100" w:afterAutospacing="1" w:line="240" w:lineRule="auto"/>
        <w:ind w:left="720" w:right="720"/>
        <w:rPr>
          <w:rFonts w:eastAsia="Times New Roman" w:cstheme="minorHAnsi"/>
          <w:sz w:val="20"/>
          <w:szCs w:val="20"/>
        </w:rPr>
      </w:pPr>
      <w:r w:rsidRPr="00D73D82">
        <w:rPr>
          <w:rFonts w:eastAsia="Times New Roman" w:cstheme="minorHAnsi"/>
          <w:sz w:val="20"/>
          <w:szCs w:val="20"/>
        </w:rPr>
        <w:t>“Quite secluded from sensuality, secluded from unskillful qualities, he enters and remains in the first jhāna: rapture &amp; pleasure born of seclusion, accompanied by directed thought and evaluation. He permeates and pervades, suffuses and fills this very body with the rapture and pleasure born of seclusion. Just as if a dexterous bathman or bathman’s apprentice would pour bath powder into a brass basin and knead it together, sprinkling it again and again with water, so that his ball of bath powder—saturated, moisture-laden, permeated within and without—would nevertheless not drip; even so, the monk permeates… this very body with the rapture &amp; pleasure born of seclusion. There’s nothing of his entire body unpervaded by rapture &amp; pleasure born of seclusion.</w:t>
      </w:r>
    </w:p>
    <w:p w14:paraId="406719B2" w14:textId="77777777" w:rsidR="00B202BF" w:rsidRPr="00D73D82" w:rsidRDefault="00B202BF" w:rsidP="00B202BF">
      <w:pPr>
        <w:spacing w:before="100" w:beforeAutospacing="1" w:after="100" w:afterAutospacing="1" w:line="240" w:lineRule="auto"/>
        <w:ind w:left="720" w:right="720"/>
        <w:rPr>
          <w:rFonts w:eastAsia="Times New Roman" w:cstheme="minorHAnsi"/>
          <w:sz w:val="20"/>
          <w:szCs w:val="20"/>
        </w:rPr>
      </w:pPr>
      <w:r w:rsidRPr="00D73D82">
        <w:rPr>
          <w:rFonts w:eastAsia="Times New Roman" w:cstheme="minorHAnsi"/>
          <w:sz w:val="20"/>
          <w:szCs w:val="20"/>
        </w:rPr>
        <w:t>“Furthermore, with the stilling of directed thoughts &amp; evaluations, he enters and remains in the second jhāna: rapture &amp; pleasure born of concentration, unification of awareness free from directed thought and evaluation—internal assurance. He permeates and pervades, suffuses and fills this very body with the rapture &amp; pleasure born of concentration. Just like a lake with spring-water welling up from within, having no inflow from the east, west, north, or south, and with the skies supplying abundant showers time and again,</w:t>
      </w:r>
      <w:hyperlink r:id="rId6" w:anchor="mn39note02" w:history="1">
        <w:r w:rsidRPr="00D73D82">
          <w:rPr>
            <w:rFonts w:eastAsia="Times New Roman" w:cstheme="minorHAnsi"/>
            <w:color w:val="0000FF"/>
            <w:sz w:val="20"/>
            <w:szCs w:val="20"/>
            <w:u w:val="single"/>
          </w:rPr>
          <w:t>2</w:t>
        </w:r>
      </w:hyperlink>
      <w:r w:rsidRPr="00D73D82">
        <w:rPr>
          <w:rFonts w:eastAsia="Times New Roman" w:cstheme="minorHAnsi"/>
          <w:sz w:val="20"/>
          <w:szCs w:val="20"/>
        </w:rPr>
        <w:t xml:space="preserve"> so that the cool fount of water welling up from within the lake would permeate and pervade, suffuse and fill it with cool waters, there being no part of the lake unpervaded by the cool waters; even so, the monk permeates… this very body with the rapture &amp; pleasure born of concentration. There’s nothing of his entire body unpervaded by rapture &amp; pleasure born of concentration.</w:t>
      </w:r>
    </w:p>
    <w:p w14:paraId="4E519BF4" w14:textId="77777777" w:rsidR="00B202BF" w:rsidRPr="00D73D82" w:rsidRDefault="00B202BF" w:rsidP="00B202BF">
      <w:pPr>
        <w:spacing w:before="100" w:beforeAutospacing="1" w:after="100" w:afterAutospacing="1" w:line="240" w:lineRule="auto"/>
        <w:ind w:left="720" w:right="720"/>
        <w:rPr>
          <w:rFonts w:eastAsia="Times New Roman" w:cstheme="minorHAnsi"/>
          <w:sz w:val="20"/>
          <w:szCs w:val="20"/>
        </w:rPr>
      </w:pPr>
      <w:r w:rsidRPr="00D73D82">
        <w:rPr>
          <w:rFonts w:eastAsia="Times New Roman" w:cstheme="minorHAnsi"/>
          <w:sz w:val="20"/>
          <w:szCs w:val="20"/>
        </w:rPr>
        <w:t>“And furthermore, with the fading of rapture, he remains equanimous, mindful, &amp; alert, and senses pleasure with the body. He enters and remains in the third jhāna, of which the noble ones declare, ‘Equanimous &amp; mindful, he has a pleasant abiding.’ He permeates and pervades, suffuses and fills this very body with the pleasure divested of rapture. Just as in a lotus pond, some of the lotuses, born and growing in the water, stay immersed in the water and flourish without standing up out of the water, so that they are permeated and pervaded, suffused and filled with cool water from their roots to their tips, and nothing of those lotuses would be unpervaded with cool water; even so, the monk permeates… this very body with the pleasure divested of rapture. There’s nothing of his entire body unpervaded with pleasure divested of rapture.</w:t>
      </w:r>
    </w:p>
    <w:p w14:paraId="2BD8B4C3" w14:textId="5A38D1F9" w:rsidR="00B202BF" w:rsidRPr="00D73D82" w:rsidRDefault="00B202BF" w:rsidP="00B202BF">
      <w:pPr>
        <w:spacing w:before="100" w:beforeAutospacing="1" w:after="100" w:afterAutospacing="1" w:line="240" w:lineRule="auto"/>
        <w:ind w:left="720" w:right="720"/>
        <w:rPr>
          <w:rFonts w:eastAsia="Times New Roman" w:cstheme="minorHAnsi"/>
          <w:sz w:val="20"/>
          <w:szCs w:val="20"/>
        </w:rPr>
      </w:pPr>
      <w:r w:rsidRPr="00D73D82">
        <w:rPr>
          <w:rFonts w:eastAsia="Times New Roman" w:cstheme="minorHAnsi"/>
          <w:sz w:val="20"/>
          <w:szCs w:val="20"/>
        </w:rPr>
        <w:t>“And furthermore, with the abandoning of pleasure &amp; pain—as with the earlier disappearance of joy &amp; distress—he enters and remains in the fourth jhāna: purity of equanimity &amp; mindfulness, neither-pleasure nor stress. He sits, permeating the body with a pure, bright awareness. Just as if a man were sitting covered from head to foot with a white cloth so that there would be no part of his body to which the white cloth did not extend; even so, the monk sits, permeating the body with a pure, bright awareness. There’s nothing of his entire body unpervaded by pure, bright awareness.</w:t>
      </w:r>
      <w:r>
        <w:rPr>
          <w:rFonts w:eastAsia="Times New Roman" w:cstheme="minorHAnsi"/>
          <w:sz w:val="20"/>
          <w:szCs w:val="20"/>
        </w:rPr>
        <w:t>”</w:t>
      </w:r>
    </w:p>
    <w:p w14:paraId="0C46ED69" w14:textId="77777777" w:rsidR="00E34DD2" w:rsidRPr="00E34DD2" w:rsidRDefault="00E34DD2" w:rsidP="00E34DD2">
      <w:pPr>
        <w:pBdr>
          <w:bottom w:val="single" w:sz="6" w:space="1" w:color="auto"/>
        </w:pBdr>
        <w:spacing w:after="0" w:line="240" w:lineRule="auto"/>
        <w:ind w:left="720" w:right="720"/>
        <w:jc w:val="center"/>
        <w:rPr>
          <w:rFonts w:ascii="Arial" w:eastAsia="Times New Roman" w:hAnsi="Arial" w:cs="Arial"/>
          <w:vanish/>
          <w:sz w:val="12"/>
          <w:szCs w:val="16"/>
        </w:rPr>
      </w:pPr>
      <w:r w:rsidRPr="00E34DD2">
        <w:rPr>
          <w:rFonts w:ascii="Arial" w:eastAsia="Times New Roman" w:hAnsi="Arial" w:cs="Arial"/>
          <w:vanish/>
          <w:sz w:val="12"/>
          <w:szCs w:val="16"/>
        </w:rPr>
        <w:t>Top of Form</w:t>
      </w:r>
    </w:p>
    <w:p w14:paraId="2D3B801B" w14:textId="78626A41" w:rsidR="00E64F7F" w:rsidRDefault="00E6252A" w:rsidP="00E64F7F">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rPr>
        <w:t>In the Visuddhimagga, a commentary compiled by a monk named Buddhaghosa during the 5</w:t>
      </w:r>
      <w:r w:rsidRPr="00E6252A">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CE, there is a much more detailed and elaborated description of jhana</w:t>
      </w:r>
      <w:r w:rsidR="00E64F7F">
        <w:rPr>
          <w:rFonts w:ascii="Times New Roman" w:eastAsia="Times New Roman" w:hAnsi="Times New Roman" w:cs="Times New Roman"/>
        </w:rPr>
        <w:t xml:space="preserve">.  The elaboration is so extensive and detailed that I won’t quote a lot from the literature, keeping my comments focused on the characteristics that differentiate the visuddhimagga approach from the sutta descriptions. </w:t>
      </w:r>
    </w:p>
    <w:p w14:paraId="5EAE4667" w14:textId="24A19855" w:rsidR="00E64F7F" w:rsidRPr="00B64FA4" w:rsidRDefault="00E64F7F" w:rsidP="00E64F7F">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There are three stages to the </w:t>
      </w:r>
      <w:r w:rsidR="00713B8E">
        <w:rPr>
          <w:rFonts w:ascii="Times New Roman" w:eastAsia="Times New Roman" w:hAnsi="Times New Roman" w:cs="Times New Roman"/>
        </w:rPr>
        <w:t xml:space="preserve">Visuddhimagga </w:t>
      </w:r>
      <w:r>
        <w:rPr>
          <w:rFonts w:ascii="Times New Roman" w:eastAsia="Times New Roman" w:hAnsi="Times New Roman" w:cs="Times New Roman"/>
        </w:rPr>
        <w:t xml:space="preserve">practice: The </w:t>
      </w:r>
      <w:r>
        <w:rPr>
          <w:rFonts w:ascii="Times New Roman" w:eastAsia="Times New Roman" w:hAnsi="Times New Roman" w:cs="Times New Roman"/>
          <w:i/>
        </w:rPr>
        <w:t>preliminary sign,</w:t>
      </w:r>
      <w:r>
        <w:rPr>
          <w:rFonts w:ascii="Times New Roman" w:eastAsia="Times New Roman" w:hAnsi="Times New Roman" w:cs="Times New Roman"/>
        </w:rPr>
        <w:t xml:space="preserve"> which, for mindfulness of breathing practice, is the steadily developed investigation of the breath sensation, around the rim of the nostrils; the </w:t>
      </w:r>
      <w:r>
        <w:rPr>
          <w:rFonts w:ascii="Times New Roman" w:eastAsia="Times New Roman" w:hAnsi="Times New Roman" w:cs="Times New Roman"/>
          <w:i/>
        </w:rPr>
        <w:t>acquired sign,</w:t>
      </w:r>
      <w:r>
        <w:rPr>
          <w:rFonts w:ascii="Times New Roman" w:eastAsia="Times New Roman" w:hAnsi="Times New Roman" w:cs="Times New Roman"/>
        </w:rPr>
        <w:t xml:space="preserve"> which is described as a point of light that is not seen externally, but emerges in imagination; and the </w:t>
      </w:r>
      <w:r>
        <w:rPr>
          <w:rFonts w:ascii="Times New Roman" w:eastAsia="Times New Roman" w:hAnsi="Times New Roman" w:cs="Times New Roman"/>
          <w:i/>
        </w:rPr>
        <w:t>counterpart sign,</w:t>
      </w:r>
      <w:r>
        <w:rPr>
          <w:rFonts w:ascii="Times New Roman" w:eastAsia="Times New Roman" w:hAnsi="Times New Roman" w:cs="Times New Roman"/>
        </w:rPr>
        <w:t xml:space="preserve"> which is the stable, ongoing awareness of the acquired sign.  The acquired sign and the counterpart sign</w:t>
      </w:r>
      <w:r w:rsidR="00713B8E">
        <w:rPr>
          <w:rFonts w:ascii="Times New Roman" w:eastAsia="Times New Roman" w:hAnsi="Times New Roman" w:cs="Times New Roman"/>
        </w:rPr>
        <w:t>,</w:t>
      </w:r>
      <w:r>
        <w:rPr>
          <w:rFonts w:ascii="Times New Roman" w:eastAsia="Times New Roman" w:hAnsi="Times New Roman" w:cs="Times New Roman"/>
        </w:rPr>
        <w:t xml:space="preserve"> </w:t>
      </w:r>
      <w:r w:rsidR="00AF0AA7">
        <w:rPr>
          <w:rFonts w:ascii="Times New Roman" w:eastAsia="Times New Roman" w:hAnsi="Times New Roman" w:cs="Times New Roman"/>
        </w:rPr>
        <w:t>when practicing</w:t>
      </w:r>
      <w:r>
        <w:rPr>
          <w:rFonts w:ascii="Times New Roman" w:eastAsia="Times New Roman" w:hAnsi="Times New Roman" w:cs="Times New Roman"/>
        </w:rPr>
        <w:t xml:space="preserve"> mindfulness of breathing</w:t>
      </w:r>
      <w:r w:rsidR="00713B8E">
        <w:rPr>
          <w:rFonts w:ascii="Times New Roman" w:eastAsia="Times New Roman" w:hAnsi="Times New Roman" w:cs="Times New Roman"/>
        </w:rPr>
        <w:t>,</w:t>
      </w:r>
      <w:r>
        <w:rPr>
          <w:rFonts w:ascii="Times New Roman" w:eastAsia="Times New Roman" w:hAnsi="Times New Roman" w:cs="Times New Roman"/>
        </w:rPr>
        <w:t xml:space="preserve"> can also be experienced as a continuous</w:t>
      </w:r>
      <w:r w:rsidR="005B0845">
        <w:rPr>
          <w:rFonts w:ascii="Times New Roman" w:eastAsia="Times New Roman" w:hAnsi="Times New Roman" w:cs="Times New Roman"/>
        </w:rPr>
        <w:t xml:space="preserve"> touch sensation where the breath sensation was noted, that seems to be like a cool draft, or a soft string contact</w:t>
      </w:r>
      <w:r w:rsidR="00AF0AA7">
        <w:rPr>
          <w:rFonts w:ascii="Times New Roman" w:eastAsia="Times New Roman" w:hAnsi="Times New Roman" w:cs="Times New Roman"/>
        </w:rPr>
        <w:t>ing the tissue of the nostrils</w:t>
      </w:r>
      <w:r w:rsidR="005B0845">
        <w:rPr>
          <w:rFonts w:ascii="Times New Roman" w:eastAsia="Times New Roman" w:hAnsi="Times New Roman" w:cs="Times New Roman"/>
        </w:rPr>
        <w:t>.</w:t>
      </w:r>
      <w:r w:rsidR="00B64FA4">
        <w:rPr>
          <w:rFonts w:ascii="Times New Roman" w:eastAsia="Times New Roman" w:hAnsi="Times New Roman" w:cs="Times New Roman"/>
        </w:rPr>
        <w:t xml:space="preserve">  These aren’t physical phenomena; the sign is called a </w:t>
      </w:r>
      <w:r w:rsidR="00B64FA4">
        <w:rPr>
          <w:rFonts w:ascii="Times New Roman" w:eastAsia="Times New Roman" w:hAnsi="Times New Roman" w:cs="Times New Roman"/>
          <w:i/>
        </w:rPr>
        <w:t xml:space="preserve">nimitta, </w:t>
      </w:r>
      <w:r w:rsidR="00B64FA4">
        <w:rPr>
          <w:rFonts w:ascii="Times New Roman" w:eastAsia="Times New Roman" w:hAnsi="Times New Roman" w:cs="Times New Roman"/>
        </w:rPr>
        <w:t xml:space="preserve">and concentrating on the nimitta causes a profound shift in how the mind processes experience, that is, more purely mental functioning, with less and less interest or engagement in external stimuli. </w:t>
      </w:r>
    </w:p>
    <w:p w14:paraId="5ECFB8E7" w14:textId="0AE77870" w:rsidR="00B64FA4" w:rsidRDefault="005B0845" w:rsidP="00E64F7F">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 xml:space="preserve">When the counterpart sign is sustained for long enough, </w:t>
      </w:r>
      <w:r w:rsidR="00713B8E">
        <w:rPr>
          <w:rFonts w:ascii="Times New Roman" w:eastAsia="Times New Roman" w:hAnsi="Times New Roman" w:cs="Times New Roman"/>
        </w:rPr>
        <w:t xml:space="preserve">focused </w:t>
      </w:r>
      <w:r>
        <w:rPr>
          <w:rFonts w:ascii="Times New Roman" w:eastAsia="Times New Roman" w:hAnsi="Times New Roman" w:cs="Times New Roman"/>
        </w:rPr>
        <w:t>awareness</w:t>
      </w:r>
      <w:r w:rsidR="00B64FA4">
        <w:rPr>
          <w:rFonts w:ascii="Times New Roman" w:eastAsia="Times New Roman" w:hAnsi="Times New Roman" w:cs="Times New Roman"/>
        </w:rPr>
        <w:t xml:space="preserve"> becomes absorbed into the nimitta, releasing awareness into the states of awareness called </w:t>
      </w:r>
      <w:r w:rsidR="00B64FA4">
        <w:rPr>
          <w:rFonts w:ascii="Times New Roman" w:eastAsia="Times New Roman" w:hAnsi="Times New Roman" w:cs="Times New Roman"/>
          <w:i/>
        </w:rPr>
        <w:t>visuddhimagga jhanas.</w:t>
      </w:r>
      <w:r w:rsidR="00B64FA4">
        <w:rPr>
          <w:rFonts w:ascii="Times New Roman" w:eastAsia="Times New Roman" w:hAnsi="Times New Roman" w:cs="Times New Roman"/>
        </w:rPr>
        <w:t xml:space="preserve">  The stages that are achieved use the same descriptions as the sutta jhanas.  The main difference is the degree of sensory isolation that qualifies the jhana.  It is assumed that the experience of the first jhana excludes any external interest or awareness, while in the sutta jhana, the first jhana allows for external reference.  The visuddhimagga commentary states that the yogi is so absorbed into the jhana that the only way to understand what happens in the jhana is to reflect upon its characteristics after exiting the jhana, into the state called </w:t>
      </w:r>
      <w:r w:rsidR="00B64FA4">
        <w:rPr>
          <w:rFonts w:ascii="Times New Roman" w:eastAsia="Times New Roman" w:hAnsi="Times New Roman" w:cs="Times New Roman"/>
          <w:i/>
        </w:rPr>
        <w:t xml:space="preserve">upacara samadhi, </w:t>
      </w:r>
      <w:r w:rsidR="00B64FA4">
        <w:rPr>
          <w:rFonts w:ascii="Times New Roman" w:eastAsia="Times New Roman" w:hAnsi="Times New Roman" w:cs="Times New Roman"/>
        </w:rPr>
        <w:t>access concentration.</w:t>
      </w:r>
    </w:p>
    <w:p w14:paraId="61F56DCD" w14:textId="77777777" w:rsidR="005B0845" w:rsidRDefault="00B64FA4" w:rsidP="00E64F7F">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rPr>
        <w:t>Those teachers who are aligned with the sutta jhana descriptions suggest that attaining the jhanas is not extraordinary, but still requires significant proficiency in concentration practice.  The teachers who are aligned with the visuddhimagga descriptions</w:t>
      </w:r>
      <w:r>
        <w:rPr>
          <w:rFonts w:ascii="Times New Roman" w:eastAsia="Times New Roman" w:hAnsi="Times New Roman" w:cs="Times New Roman"/>
          <w:i/>
        </w:rPr>
        <w:t xml:space="preserve"> </w:t>
      </w:r>
      <w:r>
        <w:rPr>
          <w:rFonts w:ascii="Times New Roman" w:eastAsia="Times New Roman" w:hAnsi="Times New Roman" w:cs="Times New Roman"/>
        </w:rPr>
        <w:t>suggest that the attainment of jhana is extraordinary and rare, requiring exceptional commitment to concentration practice.</w:t>
      </w:r>
    </w:p>
    <w:p w14:paraId="635C4459" w14:textId="0DC5725A" w:rsidR="001E7F4B" w:rsidRDefault="001E7F4B" w:rsidP="00B202B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JHANA FACTORS</w:t>
      </w:r>
      <w:r w:rsidR="00B202BF">
        <w:rPr>
          <w:rFonts w:ascii="Times New Roman" w:eastAsia="Times New Roman" w:hAnsi="Times New Roman" w:cs="Times New Roman"/>
          <w:b/>
        </w:rPr>
        <w:t>--</w:t>
      </w:r>
      <w:r>
        <w:rPr>
          <w:rFonts w:ascii="Times New Roman" w:eastAsia="Times New Roman" w:hAnsi="Times New Roman" w:cs="Times New Roman"/>
        </w:rPr>
        <w:t>There are several conditioning functions or qualities that are cultivated in the practice of jhana:</w:t>
      </w:r>
    </w:p>
    <w:p w14:paraId="65B6FBB2" w14:textId="77777777" w:rsidR="001E7F4B" w:rsidRDefault="001E7F4B"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40A662D" wp14:editId="1DFE71DA">
                <wp:simplePos x="0" y="0"/>
                <wp:positionH relativeFrom="column">
                  <wp:posOffset>1209675</wp:posOffset>
                </wp:positionH>
                <wp:positionV relativeFrom="paragraph">
                  <wp:posOffset>86361</wp:posOffset>
                </wp:positionV>
                <wp:extent cx="3714750" cy="11049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3714750" cy="110490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A0C79" w14:textId="77777777" w:rsidR="001E7F4B" w:rsidRDefault="001E7F4B" w:rsidP="001E7F4B">
                            <w:pPr>
                              <w:spacing w:after="0" w:line="240" w:lineRule="auto"/>
                              <w:jc w:val="center"/>
                              <w:rPr>
                                <w:b/>
                              </w:rPr>
                            </w:pPr>
                            <w:r>
                              <w:rPr>
                                <w:b/>
                              </w:rPr>
                              <w:t>FIRST JHANA</w:t>
                            </w:r>
                          </w:p>
                          <w:p w14:paraId="098D5CF8" w14:textId="77777777" w:rsidR="001E7F4B" w:rsidRPr="00AF2C82" w:rsidRDefault="001E7F4B" w:rsidP="001E7F4B">
                            <w:pPr>
                              <w:pStyle w:val="ListParagraph"/>
                              <w:numPr>
                                <w:ilvl w:val="0"/>
                                <w:numId w:val="2"/>
                              </w:numPr>
                              <w:spacing w:after="0" w:line="240" w:lineRule="auto"/>
                              <w:rPr>
                                <w:b/>
                                <w:sz w:val="20"/>
                              </w:rPr>
                            </w:pPr>
                            <w:r w:rsidRPr="00AF2C82">
                              <w:rPr>
                                <w:b/>
                                <w:sz w:val="20"/>
                              </w:rPr>
                              <w:t>Vitakka-intentional focus</w:t>
                            </w:r>
                          </w:p>
                          <w:p w14:paraId="0F3455DC" w14:textId="77777777" w:rsidR="001E7F4B" w:rsidRPr="00AF2C82" w:rsidRDefault="001E7F4B" w:rsidP="001E7F4B">
                            <w:pPr>
                              <w:pStyle w:val="ListParagraph"/>
                              <w:numPr>
                                <w:ilvl w:val="0"/>
                                <w:numId w:val="2"/>
                              </w:numPr>
                              <w:spacing w:after="0" w:line="240" w:lineRule="auto"/>
                              <w:rPr>
                                <w:b/>
                                <w:sz w:val="20"/>
                              </w:rPr>
                            </w:pPr>
                            <w:r w:rsidRPr="00AF2C82">
                              <w:rPr>
                                <w:b/>
                                <w:sz w:val="20"/>
                              </w:rPr>
                              <w:t>Vicara- sustained, investigative focus</w:t>
                            </w:r>
                          </w:p>
                          <w:p w14:paraId="65CEA280" w14:textId="77777777" w:rsidR="001E7F4B" w:rsidRPr="00AF2C82" w:rsidRDefault="001E7F4B" w:rsidP="001E7F4B">
                            <w:pPr>
                              <w:pStyle w:val="ListParagraph"/>
                              <w:numPr>
                                <w:ilvl w:val="0"/>
                                <w:numId w:val="2"/>
                              </w:numPr>
                              <w:spacing w:after="0" w:line="240" w:lineRule="auto"/>
                              <w:rPr>
                                <w:b/>
                                <w:sz w:val="20"/>
                              </w:rPr>
                            </w:pPr>
                            <w:r w:rsidRPr="00AF2C82">
                              <w:rPr>
                                <w:b/>
                                <w:sz w:val="20"/>
                              </w:rPr>
                              <w:t>Piti-enthusiastic interest/joyful engagement</w:t>
                            </w:r>
                          </w:p>
                          <w:p w14:paraId="433CF093" w14:textId="77777777" w:rsidR="001E7F4B" w:rsidRPr="00AF2C82" w:rsidRDefault="001E7F4B" w:rsidP="001E7F4B">
                            <w:pPr>
                              <w:pStyle w:val="ListParagraph"/>
                              <w:numPr>
                                <w:ilvl w:val="0"/>
                                <w:numId w:val="2"/>
                              </w:numPr>
                              <w:spacing w:after="0" w:line="240" w:lineRule="auto"/>
                              <w:rPr>
                                <w:b/>
                                <w:sz w:val="20"/>
                              </w:rPr>
                            </w:pPr>
                            <w:r w:rsidRPr="00AF2C82">
                              <w:rPr>
                                <w:b/>
                                <w:sz w:val="20"/>
                              </w:rPr>
                              <w:t>Sukha-</w:t>
                            </w:r>
                            <w:r w:rsidR="002E2F17" w:rsidRPr="00AF2C82">
                              <w:rPr>
                                <w:b/>
                                <w:sz w:val="20"/>
                              </w:rPr>
                              <w:t>happiness/satisfaction</w:t>
                            </w:r>
                          </w:p>
                          <w:p w14:paraId="13E61CB5" w14:textId="77777777" w:rsidR="002E2F17" w:rsidRPr="00AF2C82" w:rsidRDefault="002E2F17" w:rsidP="001E7F4B">
                            <w:pPr>
                              <w:pStyle w:val="ListParagraph"/>
                              <w:numPr>
                                <w:ilvl w:val="0"/>
                                <w:numId w:val="2"/>
                              </w:numPr>
                              <w:spacing w:after="0" w:line="240" w:lineRule="auto"/>
                              <w:rPr>
                                <w:sz w:val="20"/>
                              </w:rPr>
                            </w:pPr>
                            <w:r w:rsidRPr="00AF2C82">
                              <w:rPr>
                                <w:b/>
                                <w:sz w:val="20"/>
                              </w:rPr>
                              <w:t>Ekagatta-non-distracted, unified,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A662D" id="_x0000_t202" coordsize="21600,21600" o:spt="202" path="m,l,21600r21600,l21600,xe">
                <v:stroke joinstyle="miter"/>
                <v:path gradientshapeok="t" o:connecttype="rect"/>
              </v:shapetype>
              <v:shape id="Text Box 1" o:spid="_x0000_s1026" type="#_x0000_t202" style="position:absolute;left:0;text-align:left;margin-left:95.25pt;margin-top:6.8pt;width:29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" fillcolor="white [3201]" strokeweight="3pt">
                <v:stroke linestyle="thickThin"/>
                <v:textbox>
                  <w:txbxContent>
                    <w:p w14:paraId="510A0C79" w14:textId="77777777" w:rsidR="001E7F4B" w:rsidRDefault="001E7F4B" w:rsidP="001E7F4B">
                      <w:pPr>
                        <w:spacing w:after="0" w:line="240" w:lineRule="auto"/>
                        <w:jc w:val="center"/>
                        <w:rPr>
                          <w:b/>
                        </w:rPr>
                      </w:pPr>
                      <w:r>
                        <w:rPr>
                          <w:b/>
                        </w:rPr>
                        <w:t>FIRST JHANA</w:t>
                      </w:r>
                    </w:p>
                    <w:p w14:paraId="098D5CF8" w14:textId="77777777" w:rsidR="001E7F4B" w:rsidRPr="00AF2C82" w:rsidRDefault="001E7F4B" w:rsidP="001E7F4B">
                      <w:pPr>
                        <w:pStyle w:val="ListParagraph"/>
                        <w:numPr>
                          <w:ilvl w:val="0"/>
                          <w:numId w:val="2"/>
                        </w:numPr>
                        <w:spacing w:after="0" w:line="240" w:lineRule="auto"/>
                        <w:rPr>
                          <w:b/>
                          <w:sz w:val="20"/>
                        </w:rPr>
                      </w:pPr>
                      <w:r w:rsidRPr="00AF2C82">
                        <w:rPr>
                          <w:b/>
                          <w:sz w:val="20"/>
                        </w:rPr>
                        <w:t>Vitakka-intentional focus</w:t>
                      </w:r>
                    </w:p>
                    <w:p w14:paraId="0F3455DC" w14:textId="77777777" w:rsidR="001E7F4B" w:rsidRPr="00AF2C82" w:rsidRDefault="001E7F4B" w:rsidP="001E7F4B">
                      <w:pPr>
                        <w:pStyle w:val="ListParagraph"/>
                        <w:numPr>
                          <w:ilvl w:val="0"/>
                          <w:numId w:val="2"/>
                        </w:numPr>
                        <w:spacing w:after="0" w:line="240" w:lineRule="auto"/>
                        <w:rPr>
                          <w:b/>
                          <w:sz w:val="20"/>
                        </w:rPr>
                      </w:pPr>
                      <w:r w:rsidRPr="00AF2C82">
                        <w:rPr>
                          <w:b/>
                          <w:sz w:val="20"/>
                        </w:rPr>
                        <w:t>Vicara- sustained, investigative focus</w:t>
                      </w:r>
                    </w:p>
                    <w:p w14:paraId="65CEA280" w14:textId="77777777" w:rsidR="001E7F4B" w:rsidRPr="00AF2C82" w:rsidRDefault="001E7F4B" w:rsidP="001E7F4B">
                      <w:pPr>
                        <w:pStyle w:val="ListParagraph"/>
                        <w:numPr>
                          <w:ilvl w:val="0"/>
                          <w:numId w:val="2"/>
                        </w:numPr>
                        <w:spacing w:after="0" w:line="240" w:lineRule="auto"/>
                        <w:rPr>
                          <w:b/>
                          <w:sz w:val="20"/>
                        </w:rPr>
                      </w:pPr>
                      <w:r w:rsidRPr="00AF2C82">
                        <w:rPr>
                          <w:b/>
                          <w:sz w:val="20"/>
                        </w:rPr>
                        <w:t>Piti-enthusiastic interest/joyful engagement</w:t>
                      </w:r>
                    </w:p>
                    <w:p w14:paraId="433CF093" w14:textId="77777777" w:rsidR="001E7F4B" w:rsidRPr="00AF2C82" w:rsidRDefault="001E7F4B" w:rsidP="001E7F4B">
                      <w:pPr>
                        <w:pStyle w:val="ListParagraph"/>
                        <w:numPr>
                          <w:ilvl w:val="0"/>
                          <w:numId w:val="2"/>
                        </w:numPr>
                        <w:spacing w:after="0" w:line="240" w:lineRule="auto"/>
                        <w:rPr>
                          <w:b/>
                          <w:sz w:val="20"/>
                        </w:rPr>
                      </w:pPr>
                      <w:r w:rsidRPr="00AF2C82">
                        <w:rPr>
                          <w:b/>
                          <w:sz w:val="20"/>
                        </w:rPr>
                        <w:t>Sukha-</w:t>
                      </w:r>
                      <w:r w:rsidR="002E2F17" w:rsidRPr="00AF2C82">
                        <w:rPr>
                          <w:b/>
                          <w:sz w:val="20"/>
                        </w:rPr>
                        <w:t>happiness/satisfaction</w:t>
                      </w:r>
                    </w:p>
                    <w:p w14:paraId="13E61CB5" w14:textId="77777777" w:rsidR="002E2F17" w:rsidRPr="00AF2C82" w:rsidRDefault="002E2F17" w:rsidP="001E7F4B">
                      <w:pPr>
                        <w:pStyle w:val="ListParagraph"/>
                        <w:numPr>
                          <w:ilvl w:val="0"/>
                          <w:numId w:val="2"/>
                        </w:numPr>
                        <w:spacing w:after="0" w:line="240" w:lineRule="auto"/>
                        <w:rPr>
                          <w:sz w:val="20"/>
                        </w:rPr>
                      </w:pPr>
                      <w:r w:rsidRPr="00AF2C82">
                        <w:rPr>
                          <w:b/>
                          <w:sz w:val="20"/>
                        </w:rPr>
                        <w:t>Ekagatta-non-distracted, unified, focused attention</w:t>
                      </w:r>
                    </w:p>
                  </w:txbxContent>
                </v:textbox>
              </v:shape>
            </w:pict>
          </mc:Fallback>
        </mc:AlternateContent>
      </w:r>
    </w:p>
    <w:p w14:paraId="37E2D50C" w14:textId="77777777" w:rsidR="001E7F4B" w:rsidRDefault="00B44CBF"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5627B72" wp14:editId="6E268BEE">
                <wp:simplePos x="0" y="0"/>
                <wp:positionH relativeFrom="column">
                  <wp:posOffset>4972050</wp:posOffset>
                </wp:positionH>
                <wp:positionV relativeFrom="paragraph">
                  <wp:posOffset>320040</wp:posOffset>
                </wp:positionV>
                <wp:extent cx="285750" cy="9525"/>
                <wp:effectExtent l="19050" t="57150" r="0" b="85725"/>
                <wp:wrapNone/>
                <wp:docPr id="6" name="Straight Arrow Connector 6"/>
                <wp:cNvGraphicFramePr/>
                <a:graphic xmlns:a="http://schemas.openxmlformats.org/drawingml/2006/main">
                  <a:graphicData uri="http://schemas.microsoft.com/office/word/2010/wordprocessingShape">
                    <wps:wsp>
                      <wps:cNvCnPr/>
                      <wps:spPr>
                        <a:xfrm flipH="1">
                          <a:off x="0" y="0"/>
                          <a:ext cx="285750" cy="952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2EFB9C" id="_x0000_t32" coordsize="21600,21600" o:spt="32" o:oned="t" path="m,l21600,21600e" filled="f">
                <v:path arrowok="t" fillok="f" o:connecttype="none"/>
                <o:lock v:ext="edit" shapetype="t"/>
              </v:shapetype>
              <v:shape id="Straight Arrow Connector 6" o:spid="_x0000_s1026" type="#_x0000_t32" style="position:absolute;margin-left:391.5pt;margin-top:25.2pt;width:22.5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" strokecolor="black [3213]" strokeweight="1.75pt">
                <v:stroke endarrow="block" joinstyle="miter"/>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7D324F1" wp14:editId="5A3D1893">
                <wp:simplePos x="0" y="0"/>
                <wp:positionH relativeFrom="column">
                  <wp:posOffset>5267325</wp:posOffset>
                </wp:positionH>
                <wp:positionV relativeFrom="paragraph">
                  <wp:posOffset>81915</wp:posOffset>
                </wp:positionV>
                <wp:extent cx="1685925" cy="457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685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25D3" w14:textId="77777777" w:rsidR="00B44CBF" w:rsidRPr="00B44CBF" w:rsidRDefault="00B44CBF" w:rsidP="00B44CBF">
                            <w:pPr>
                              <w:spacing w:after="0" w:line="240" w:lineRule="auto"/>
                              <w:rPr>
                                <w:b/>
                              </w:rPr>
                            </w:pPr>
                            <w:r>
                              <w:rPr>
                                <w:b/>
                              </w:rPr>
                              <w:t>“Born of seclusion”</w:t>
                            </w:r>
                            <w:r w:rsidR="008735AA">
                              <w:rPr>
                                <w:b/>
                              </w:rPr>
                              <w:t xml:space="preserve"> </w:t>
                            </w:r>
                            <w:r>
                              <w:rPr>
                                <w:b/>
                              </w:rPr>
                              <w:t>from the five hindrances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324F1" id="Text Box 5" o:spid="_x0000_s1027" type="#_x0000_t202" style="position:absolute;left:0;text-align:left;margin-left:414.75pt;margin-top:6.45pt;width:132.7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" fillcolor="white [3201]" stroked="f" strokeweight=".5pt">
                <v:textbox>
                  <w:txbxContent>
                    <w:p w14:paraId="4B8A25D3" w14:textId="77777777" w:rsidR="00B44CBF" w:rsidRPr="00B44CBF" w:rsidRDefault="00B44CBF" w:rsidP="00B44CBF">
                      <w:pPr>
                        <w:spacing w:after="0" w:line="240" w:lineRule="auto"/>
                        <w:rPr>
                          <w:b/>
                        </w:rPr>
                      </w:pPr>
                      <w:r>
                        <w:rPr>
                          <w:b/>
                        </w:rPr>
                        <w:t>“Born of seclusion”</w:t>
                      </w:r>
                      <w:r w:rsidR="008735AA">
                        <w:rPr>
                          <w:b/>
                        </w:rPr>
                        <w:t xml:space="preserve"> </w:t>
                      </w:r>
                      <w:r>
                        <w:rPr>
                          <w:b/>
                        </w:rPr>
                        <w:t>from the five hindrances</w:t>
                      </w:r>
                    </w:p>
                  </w:txbxContent>
                </v:textbox>
              </v:shape>
            </w:pict>
          </mc:Fallback>
        </mc:AlternateContent>
      </w:r>
    </w:p>
    <w:p w14:paraId="14141118" w14:textId="77777777" w:rsidR="001E7F4B" w:rsidRDefault="001E7F4B" w:rsidP="001E7F4B">
      <w:pPr>
        <w:spacing w:before="100" w:beforeAutospacing="1" w:after="100" w:afterAutospacing="1" w:line="240" w:lineRule="auto"/>
        <w:ind w:firstLine="360"/>
        <w:rPr>
          <w:rFonts w:ascii="Times New Roman" w:eastAsia="Times New Roman" w:hAnsi="Times New Roman" w:cs="Times New Roman"/>
        </w:rPr>
      </w:pPr>
    </w:p>
    <w:p w14:paraId="60E07020" w14:textId="77777777" w:rsidR="001E7F4B" w:rsidRDefault="001E7F4B" w:rsidP="001E7F4B">
      <w:pPr>
        <w:spacing w:before="100" w:beforeAutospacing="1" w:after="100" w:afterAutospacing="1" w:line="240" w:lineRule="auto"/>
        <w:ind w:firstLine="360"/>
        <w:rPr>
          <w:rFonts w:ascii="Times New Roman" w:eastAsia="Times New Roman" w:hAnsi="Times New Roman" w:cs="Times New Roman"/>
        </w:rPr>
      </w:pPr>
    </w:p>
    <w:p w14:paraId="1D3A747D" w14:textId="77777777" w:rsidR="001E7F4B" w:rsidRDefault="008735AA"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74E4B63C" wp14:editId="05301F26">
                <wp:simplePos x="0" y="0"/>
                <wp:positionH relativeFrom="column">
                  <wp:posOffset>5334000</wp:posOffset>
                </wp:positionH>
                <wp:positionV relativeFrom="paragraph">
                  <wp:posOffset>276226</wp:posOffset>
                </wp:positionV>
                <wp:extent cx="1590675" cy="400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5906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ECB82" w14:textId="77777777" w:rsidR="0035714A" w:rsidRDefault="008735AA" w:rsidP="0035714A">
                            <w:pPr>
                              <w:spacing w:after="0" w:line="240" w:lineRule="auto"/>
                              <w:rPr>
                                <w:b/>
                              </w:rPr>
                            </w:pPr>
                            <w:r>
                              <w:rPr>
                                <w:b/>
                              </w:rPr>
                              <w:t>“Born of concentration”</w:t>
                            </w:r>
                          </w:p>
                          <w:p w14:paraId="55D243DE" w14:textId="77777777" w:rsidR="0035714A" w:rsidRPr="008735AA" w:rsidRDefault="0035714A" w:rsidP="0035714A">
                            <w:pPr>
                              <w:spacing w:after="0" w:line="240" w:lineRule="auto"/>
                              <w:rPr>
                                <w:b/>
                              </w:rPr>
                            </w:pPr>
                            <w:r>
                              <w:rPr>
                                <w:b/>
                              </w:rPr>
                              <w:t>“Noble Silence”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B63C" id="Text Box 7" o:spid="_x0000_s1028" type="#_x0000_t202" style="position:absolute;left:0;text-align:left;margin-left:420pt;margin-top:21.75pt;width:125.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" fillcolor="white [3201]" stroked="f" strokeweight=".5pt">
                <v:textbox>
                  <w:txbxContent>
                    <w:p w14:paraId="7CFECB82" w14:textId="77777777" w:rsidR="0035714A" w:rsidRDefault="008735AA" w:rsidP="0035714A">
                      <w:pPr>
                        <w:spacing w:after="0" w:line="240" w:lineRule="auto"/>
                        <w:rPr>
                          <w:b/>
                        </w:rPr>
                      </w:pPr>
                      <w:r>
                        <w:rPr>
                          <w:b/>
                        </w:rPr>
                        <w:t>“Born of concentration”</w:t>
                      </w:r>
                    </w:p>
                    <w:p w14:paraId="55D243DE" w14:textId="77777777" w:rsidR="0035714A" w:rsidRPr="008735AA" w:rsidRDefault="0035714A" w:rsidP="0035714A">
                      <w:pPr>
                        <w:spacing w:after="0" w:line="240" w:lineRule="auto"/>
                        <w:rPr>
                          <w:b/>
                        </w:rPr>
                      </w:pPr>
                      <w:r>
                        <w:rPr>
                          <w:b/>
                        </w:rPr>
                        <w:t>“Noble Silence”</w:t>
                      </w:r>
                    </w:p>
                  </w:txbxContent>
                </v:textbox>
              </v:shape>
            </w:pict>
          </mc:Fallback>
        </mc:AlternateContent>
      </w:r>
      <w:r w:rsidR="002E2F17">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2227B851" wp14:editId="68D6C826">
                <wp:simplePos x="0" y="0"/>
                <wp:positionH relativeFrom="column">
                  <wp:posOffset>1219200</wp:posOffset>
                </wp:positionH>
                <wp:positionV relativeFrom="paragraph">
                  <wp:posOffset>28575</wp:posOffset>
                </wp:positionV>
                <wp:extent cx="3686175" cy="81915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3686175" cy="81915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C4A155" w14:textId="77777777" w:rsidR="002E2F17" w:rsidRDefault="002E2F17" w:rsidP="002E2F17">
                            <w:pPr>
                              <w:spacing w:after="0" w:line="240" w:lineRule="auto"/>
                              <w:jc w:val="center"/>
                              <w:rPr>
                                <w:b/>
                              </w:rPr>
                            </w:pPr>
                            <w:r>
                              <w:rPr>
                                <w:b/>
                              </w:rPr>
                              <w:t>SECOND JHANA</w:t>
                            </w:r>
                          </w:p>
                          <w:p w14:paraId="1F6E3331" w14:textId="77777777" w:rsidR="002E2F17" w:rsidRPr="00AF2C82" w:rsidRDefault="002E2F17" w:rsidP="002E2F17">
                            <w:pPr>
                              <w:pStyle w:val="ListParagraph"/>
                              <w:numPr>
                                <w:ilvl w:val="0"/>
                                <w:numId w:val="2"/>
                              </w:numPr>
                              <w:spacing w:after="0" w:line="240" w:lineRule="auto"/>
                              <w:rPr>
                                <w:b/>
                                <w:sz w:val="20"/>
                              </w:rPr>
                            </w:pPr>
                            <w:r w:rsidRPr="00AF2C82">
                              <w:rPr>
                                <w:b/>
                                <w:sz w:val="20"/>
                              </w:rPr>
                              <w:t>Piti-enthusiastic interest/joyful engagement</w:t>
                            </w:r>
                          </w:p>
                          <w:p w14:paraId="61AE9546" w14:textId="77777777" w:rsidR="002E2F17" w:rsidRPr="00AF2C82" w:rsidRDefault="002E2F17" w:rsidP="002E2F17">
                            <w:pPr>
                              <w:pStyle w:val="ListParagraph"/>
                              <w:numPr>
                                <w:ilvl w:val="0"/>
                                <w:numId w:val="2"/>
                              </w:numPr>
                              <w:spacing w:after="0" w:line="240" w:lineRule="auto"/>
                              <w:rPr>
                                <w:b/>
                                <w:sz w:val="20"/>
                              </w:rPr>
                            </w:pPr>
                            <w:r w:rsidRPr="00AF2C82">
                              <w:rPr>
                                <w:b/>
                                <w:sz w:val="20"/>
                              </w:rPr>
                              <w:t>Sukha-happiness/satisfaction</w:t>
                            </w:r>
                          </w:p>
                          <w:p w14:paraId="01A17A4C" w14:textId="77777777" w:rsidR="002E2F17" w:rsidRPr="002E2F17" w:rsidRDefault="002E2F17" w:rsidP="002E2F17">
                            <w:pPr>
                              <w:pStyle w:val="ListParagraph"/>
                              <w:numPr>
                                <w:ilvl w:val="0"/>
                                <w:numId w:val="2"/>
                              </w:numPr>
                              <w:spacing w:after="0" w:line="240" w:lineRule="auto"/>
                              <w:rPr>
                                <w:b/>
                              </w:rPr>
                            </w:pPr>
                            <w:r w:rsidRPr="00AF2C82">
                              <w:rPr>
                                <w:b/>
                                <w:sz w:val="20"/>
                              </w:rPr>
                              <w:t>Ekagatta-non-distracted, unified,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7B851" id="Text Box 2" o:spid="_x0000_s1029" type="#_x0000_t202" style="position:absolute;left:0;text-align:left;margin-left:96pt;margin-top:2.25pt;width:290.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" fillcolor="white [3201]" strokeweight="3pt">
                <v:stroke linestyle="thickThin"/>
                <v:textbox>
                  <w:txbxContent>
                    <w:p w14:paraId="71C4A155" w14:textId="77777777" w:rsidR="002E2F17" w:rsidRDefault="002E2F17" w:rsidP="002E2F17">
                      <w:pPr>
                        <w:spacing w:after="0" w:line="240" w:lineRule="auto"/>
                        <w:jc w:val="center"/>
                        <w:rPr>
                          <w:b/>
                        </w:rPr>
                      </w:pPr>
                      <w:r>
                        <w:rPr>
                          <w:b/>
                        </w:rPr>
                        <w:t>SECOND JHANA</w:t>
                      </w:r>
                    </w:p>
                    <w:p w14:paraId="1F6E3331" w14:textId="77777777" w:rsidR="002E2F17" w:rsidRPr="00AF2C82" w:rsidRDefault="002E2F17" w:rsidP="002E2F17">
                      <w:pPr>
                        <w:pStyle w:val="ListParagraph"/>
                        <w:numPr>
                          <w:ilvl w:val="0"/>
                          <w:numId w:val="2"/>
                        </w:numPr>
                        <w:spacing w:after="0" w:line="240" w:lineRule="auto"/>
                        <w:rPr>
                          <w:b/>
                          <w:sz w:val="20"/>
                        </w:rPr>
                      </w:pPr>
                      <w:r w:rsidRPr="00AF2C82">
                        <w:rPr>
                          <w:b/>
                          <w:sz w:val="20"/>
                        </w:rPr>
                        <w:t>Piti-enthusiastic interest/joyful engagement</w:t>
                      </w:r>
                    </w:p>
                    <w:p w14:paraId="61AE9546" w14:textId="77777777" w:rsidR="002E2F17" w:rsidRPr="00AF2C82" w:rsidRDefault="002E2F17" w:rsidP="002E2F17">
                      <w:pPr>
                        <w:pStyle w:val="ListParagraph"/>
                        <w:numPr>
                          <w:ilvl w:val="0"/>
                          <w:numId w:val="2"/>
                        </w:numPr>
                        <w:spacing w:after="0" w:line="240" w:lineRule="auto"/>
                        <w:rPr>
                          <w:b/>
                          <w:sz w:val="20"/>
                        </w:rPr>
                      </w:pPr>
                      <w:r w:rsidRPr="00AF2C82">
                        <w:rPr>
                          <w:b/>
                          <w:sz w:val="20"/>
                        </w:rPr>
                        <w:t>Sukha-happiness/satisfaction</w:t>
                      </w:r>
                    </w:p>
                    <w:p w14:paraId="01A17A4C" w14:textId="77777777" w:rsidR="002E2F17" w:rsidRPr="002E2F17" w:rsidRDefault="002E2F17" w:rsidP="002E2F17">
                      <w:pPr>
                        <w:pStyle w:val="ListParagraph"/>
                        <w:numPr>
                          <w:ilvl w:val="0"/>
                          <w:numId w:val="2"/>
                        </w:numPr>
                        <w:spacing w:after="0" w:line="240" w:lineRule="auto"/>
                        <w:rPr>
                          <w:b/>
                        </w:rPr>
                      </w:pPr>
                      <w:r w:rsidRPr="00AF2C82">
                        <w:rPr>
                          <w:b/>
                          <w:sz w:val="20"/>
                        </w:rPr>
                        <w:t>Ekagatta-non-distracted, unified, focused attention</w:t>
                      </w:r>
                    </w:p>
                  </w:txbxContent>
                </v:textbox>
              </v:shape>
            </w:pict>
          </mc:Fallback>
        </mc:AlternateContent>
      </w:r>
    </w:p>
    <w:p w14:paraId="6693925C" w14:textId="77777777" w:rsidR="001E7F4B" w:rsidRDefault="008735AA"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12C95A03" wp14:editId="518ED066">
                <wp:simplePos x="0" y="0"/>
                <wp:positionH relativeFrom="column">
                  <wp:posOffset>4933950</wp:posOffset>
                </wp:positionH>
                <wp:positionV relativeFrom="paragraph">
                  <wp:posOffset>90170</wp:posOffset>
                </wp:positionV>
                <wp:extent cx="333375"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99BB8" id="Straight Arrow Connector 8" o:spid="_x0000_s1026" type="#_x0000_t32" style="position:absolute;margin-left:388.5pt;margin-top:7.1pt;width:26.2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" strokecolor="black [3213]" strokeweight="1.75pt">
                <v:stroke endarrow="block" joinstyle="miter"/>
              </v:shape>
            </w:pict>
          </mc:Fallback>
        </mc:AlternateContent>
      </w:r>
    </w:p>
    <w:p w14:paraId="4662C10B" w14:textId="77777777" w:rsidR="001E7F4B" w:rsidRDefault="001E7F4B" w:rsidP="001E7F4B">
      <w:pPr>
        <w:spacing w:before="100" w:beforeAutospacing="1" w:after="100" w:afterAutospacing="1" w:line="240" w:lineRule="auto"/>
        <w:ind w:firstLine="360"/>
        <w:rPr>
          <w:rFonts w:ascii="Times New Roman" w:eastAsia="Times New Roman" w:hAnsi="Times New Roman" w:cs="Times New Roman"/>
        </w:rPr>
      </w:pPr>
    </w:p>
    <w:p w14:paraId="559492DE" w14:textId="77777777" w:rsidR="001E7F4B" w:rsidRDefault="008735AA"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EDDB271" wp14:editId="4A138DA4">
                <wp:simplePos x="0" y="0"/>
                <wp:positionH relativeFrom="margin">
                  <wp:align>right</wp:align>
                </wp:positionH>
                <wp:positionV relativeFrom="paragraph">
                  <wp:posOffset>318135</wp:posOffset>
                </wp:positionV>
                <wp:extent cx="1457325" cy="2667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4573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F171A" w14:textId="77777777" w:rsidR="008735AA" w:rsidRPr="008735AA" w:rsidRDefault="008735AA">
                            <w:pPr>
                              <w:rPr>
                                <w:b/>
                              </w:rPr>
                            </w:pPr>
                            <w:r>
                              <w:rPr>
                                <w:b/>
                              </w:rPr>
                              <w:t>“Peaceful abiding”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B271" id="Text Box 9" o:spid="_x0000_s1030" type="#_x0000_t202" style="position:absolute;left:0;text-align:left;margin-left:63.55pt;margin-top:25.05pt;width:114.75pt;height:2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" fillcolor="white [3201]" stroked="f" strokeweight=".5pt">
                <v:textbox>
                  <w:txbxContent>
                    <w:p w14:paraId="094F171A" w14:textId="77777777" w:rsidR="008735AA" w:rsidRPr="008735AA" w:rsidRDefault="008735AA">
                      <w:pPr>
                        <w:rPr>
                          <w:b/>
                        </w:rPr>
                      </w:pPr>
                      <w:r>
                        <w:rPr>
                          <w:b/>
                        </w:rPr>
                        <w:t>“Peaceful abiding”</w:t>
                      </w:r>
                    </w:p>
                  </w:txbxContent>
                </v:textbox>
                <w10:wrap anchorx="margin"/>
              </v:shape>
            </w:pict>
          </mc:Fallback>
        </mc:AlternateContent>
      </w:r>
      <w:r w:rsidR="00AF2C82">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B2D9854" wp14:editId="4F39C0DB">
                <wp:simplePos x="0" y="0"/>
                <wp:positionH relativeFrom="column">
                  <wp:posOffset>1209675</wp:posOffset>
                </wp:positionH>
                <wp:positionV relativeFrom="paragraph">
                  <wp:posOffset>32385</wp:posOffset>
                </wp:positionV>
                <wp:extent cx="3686175" cy="9810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3686175" cy="981075"/>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B3524" w14:textId="77777777" w:rsidR="00AF2C82" w:rsidRPr="00AF2C82" w:rsidRDefault="00AF2C82" w:rsidP="00AF2C82">
                            <w:pPr>
                              <w:spacing w:after="0" w:line="240" w:lineRule="auto"/>
                              <w:jc w:val="center"/>
                              <w:rPr>
                                <w:b/>
                                <w14:textOutline w14:w="9525" w14:cap="rnd" w14:cmpd="sng" w14:algn="ctr">
                                  <w14:noFill/>
                                  <w14:prstDash w14:val="solid"/>
                                  <w14:bevel/>
                                </w14:textOutline>
                              </w:rPr>
                            </w:pPr>
                            <w:r w:rsidRPr="00AF2C82">
                              <w:rPr>
                                <w:b/>
                                <w14:textOutline w14:w="9525" w14:cap="rnd" w14:cmpd="sng" w14:algn="ctr">
                                  <w14:noFill/>
                                  <w14:prstDash w14:val="solid"/>
                                  <w14:bevel/>
                                </w14:textOutline>
                              </w:rPr>
                              <w:t>THIRD JHANA</w:t>
                            </w:r>
                          </w:p>
                          <w:p w14:paraId="7A128589" w14:textId="77777777" w:rsidR="00AF2C82" w:rsidRPr="00AF2C82" w:rsidRDefault="00AF2C82" w:rsidP="00AF2C82">
                            <w:pPr>
                              <w:numPr>
                                <w:ilvl w:val="0"/>
                                <w:numId w:val="2"/>
                              </w:numPr>
                              <w:spacing w:after="0" w:line="240" w:lineRule="auto"/>
                              <w:contextualSpacing/>
                              <w:rPr>
                                <w:b/>
                                <w:sz w:val="20"/>
                                <w14:textOutline w14:w="9525" w14:cap="rnd" w14:cmpd="sng" w14:algn="ctr">
                                  <w14:noFill/>
                                  <w14:prstDash w14:val="solid"/>
                                  <w14:bevel/>
                                </w14:textOutline>
                              </w:rPr>
                            </w:pPr>
                            <w:r w:rsidRPr="00AF2C82">
                              <w:rPr>
                                <w:b/>
                                <w:sz w:val="20"/>
                                <w14:textOutline w14:w="9525" w14:cap="rnd" w14:cmpd="sng" w14:algn="ctr">
                                  <w14:noFill/>
                                  <w14:prstDash w14:val="solid"/>
                                  <w14:bevel/>
                                </w14:textOutline>
                              </w:rPr>
                              <w:t>Sukha-happiness/satisfaction</w:t>
                            </w:r>
                          </w:p>
                          <w:p w14:paraId="3399C258" w14:textId="77777777" w:rsidR="00AF2C82" w:rsidRPr="00AF2C82" w:rsidRDefault="00AF2C82" w:rsidP="00AF2C82">
                            <w:pPr>
                              <w:pStyle w:val="ListParagraph"/>
                              <w:numPr>
                                <w:ilvl w:val="0"/>
                                <w:numId w:val="2"/>
                              </w:numPr>
                              <w:spacing w:after="0" w:line="240" w:lineRule="auto"/>
                              <w:rPr>
                                <w:b/>
                                <w14:textOutline w14:w="9525" w14:cap="rnd" w14:cmpd="sng" w14:algn="ctr">
                                  <w14:noFill/>
                                  <w14:prstDash w14:val="solid"/>
                                  <w14:bevel/>
                                </w14:textOutline>
                              </w:rPr>
                            </w:pPr>
                            <w:r w:rsidRPr="00AF2C82">
                              <w:rPr>
                                <w:b/>
                                <w:sz w:val="20"/>
                                <w14:textOutline w14:w="9525" w14:cap="rnd" w14:cmpd="sng" w14:algn="ctr">
                                  <w14:noFill/>
                                  <w14:prstDash w14:val="solid"/>
                                  <w14:bevel/>
                                </w14:textOutline>
                              </w:rPr>
                              <w:t>Ekagatta-non-distracted, unified, focused attention</w:t>
                            </w:r>
                          </w:p>
                          <w:p w14:paraId="2CC18143" w14:textId="77777777" w:rsidR="00AF2C82" w:rsidRDefault="00AF2C82" w:rsidP="00AF2C82">
                            <w:pPr>
                              <w:pStyle w:val="ListParagraph"/>
                              <w:numPr>
                                <w:ilvl w:val="0"/>
                                <w:numId w:val="2"/>
                              </w:numPr>
                              <w:spacing w:after="0" w:line="240" w:lineRule="auto"/>
                              <w:rPr>
                                <w:b/>
                                <w14:textOutline w14:w="9525" w14:cap="rnd" w14:cmpd="sng" w14:algn="ctr">
                                  <w14:noFill/>
                                  <w14:prstDash w14:val="solid"/>
                                  <w14:bevel/>
                                </w14:textOutline>
                              </w:rPr>
                            </w:pPr>
                            <w:r>
                              <w:rPr>
                                <w:b/>
                                <w:sz w:val="20"/>
                                <w14:textOutline w14:w="9525" w14:cap="rnd" w14:cmpd="sng" w14:algn="ctr">
                                  <w14:noFill/>
                                  <w14:prstDash w14:val="solid"/>
                                  <w14:bevel/>
                                </w14:textOutline>
                              </w:rPr>
                              <w:t>Tatramajjhatata-balance/equanimity</w:t>
                            </w:r>
                          </w:p>
                          <w:p w14:paraId="1688B245" w14:textId="77777777" w:rsidR="00AF2C82" w:rsidRPr="00AF2C82" w:rsidRDefault="00AF2C82" w:rsidP="00AF2C82">
                            <w:pPr>
                              <w:pStyle w:val="ListParagraph"/>
                              <w:numPr>
                                <w:ilvl w:val="0"/>
                                <w:numId w:val="2"/>
                              </w:numPr>
                              <w:spacing w:after="0" w:line="240" w:lineRule="auto"/>
                              <w:rPr>
                                <w:b/>
                                <w14:textOutline w14:w="9525" w14:cap="rnd" w14:cmpd="sng" w14:algn="ctr">
                                  <w14:noFill/>
                                  <w14:prstDash w14:val="solid"/>
                                  <w14:bevel/>
                                </w14:textOutline>
                              </w:rPr>
                            </w:pPr>
                            <w:r>
                              <w:rPr>
                                <w:b/>
                                <w14:textOutline w14:w="9525" w14:cap="rnd" w14:cmpd="sng" w14:algn="ctr">
                                  <w14:noFill/>
                                  <w14:prstDash w14:val="solid"/>
                                  <w14:bevel/>
                                </w14:textOutline>
                              </w:rPr>
                              <w:t>Sati-sampajanna-mindful, clear discernment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D9854" id="Text Box 3" o:spid="_x0000_s1031" type="#_x0000_t202" style="position:absolute;left:0;text-align:left;margin-left:95.25pt;margin-top:2.55pt;width:290.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" fillcolor="white [3201]" strokeweight="2.25pt">
                <v:stroke linestyle="thickThin"/>
                <v:textbox>
                  <w:txbxContent>
                    <w:p w14:paraId="445B3524" w14:textId="77777777" w:rsidR="00AF2C82" w:rsidRPr="00AF2C82" w:rsidRDefault="00AF2C82" w:rsidP="00AF2C82">
                      <w:pPr>
                        <w:spacing w:after="0" w:line="240" w:lineRule="auto"/>
                        <w:jc w:val="center"/>
                        <w:rPr>
                          <w:b/>
                          <w14:textOutline w14:w="9525" w14:cap="rnd" w14:cmpd="sng" w14:algn="ctr">
                            <w14:noFill/>
                            <w14:prstDash w14:val="solid"/>
                            <w14:bevel/>
                          </w14:textOutline>
                        </w:rPr>
                      </w:pPr>
                      <w:r w:rsidRPr="00AF2C82">
                        <w:rPr>
                          <w:b/>
                          <w14:textOutline w14:w="9525" w14:cap="rnd" w14:cmpd="sng" w14:algn="ctr">
                            <w14:noFill/>
                            <w14:prstDash w14:val="solid"/>
                            <w14:bevel/>
                          </w14:textOutline>
                        </w:rPr>
                        <w:t>THIRD JHANA</w:t>
                      </w:r>
                    </w:p>
                    <w:p w14:paraId="7A128589" w14:textId="77777777" w:rsidR="00AF2C82" w:rsidRPr="00AF2C82" w:rsidRDefault="00AF2C82" w:rsidP="00AF2C82">
                      <w:pPr>
                        <w:numPr>
                          <w:ilvl w:val="0"/>
                          <w:numId w:val="2"/>
                        </w:numPr>
                        <w:spacing w:after="0" w:line="240" w:lineRule="auto"/>
                        <w:contextualSpacing/>
                        <w:rPr>
                          <w:b/>
                          <w:sz w:val="20"/>
                          <w14:textOutline w14:w="9525" w14:cap="rnd" w14:cmpd="sng" w14:algn="ctr">
                            <w14:noFill/>
                            <w14:prstDash w14:val="solid"/>
                            <w14:bevel/>
                          </w14:textOutline>
                        </w:rPr>
                      </w:pPr>
                      <w:r w:rsidRPr="00AF2C82">
                        <w:rPr>
                          <w:b/>
                          <w:sz w:val="20"/>
                          <w14:textOutline w14:w="9525" w14:cap="rnd" w14:cmpd="sng" w14:algn="ctr">
                            <w14:noFill/>
                            <w14:prstDash w14:val="solid"/>
                            <w14:bevel/>
                          </w14:textOutline>
                        </w:rPr>
                        <w:t>Sukha-happiness/satisfaction</w:t>
                      </w:r>
                    </w:p>
                    <w:p w14:paraId="3399C258" w14:textId="77777777" w:rsidR="00AF2C82" w:rsidRPr="00AF2C82" w:rsidRDefault="00AF2C82" w:rsidP="00AF2C82">
                      <w:pPr>
                        <w:pStyle w:val="ListParagraph"/>
                        <w:numPr>
                          <w:ilvl w:val="0"/>
                          <w:numId w:val="2"/>
                        </w:numPr>
                        <w:spacing w:after="0" w:line="240" w:lineRule="auto"/>
                        <w:rPr>
                          <w:b/>
                          <w14:textOutline w14:w="9525" w14:cap="rnd" w14:cmpd="sng" w14:algn="ctr">
                            <w14:noFill/>
                            <w14:prstDash w14:val="solid"/>
                            <w14:bevel/>
                          </w14:textOutline>
                        </w:rPr>
                      </w:pPr>
                      <w:r w:rsidRPr="00AF2C82">
                        <w:rPr>
                          <w:b/>
                          <w:sz w:val="20"/>
                          <w14:textOutline w14:w="9525" w14:cap="rnd" w14:cmpd="sng" w14:algn="ctr">
                            <w14:noFill/>
                            <w14:prstDash w14:val="solid"/>
                            <w14:bevel/>
                          </w14:textOutline>
                        </w:rPr>
                        <w:t>Ekagatta-non-distracted, unified, focused attention</w:t>
                      </w:r>
                    </w:p>
                    <w:p w14:paraId="2CC18143" w14:textId="77777777" w:rsidR="00AF2C82" w:rsidRDefault="00AF2C82" w:rsidP="00AF2C82">
                      <w:pPr>
                        <w:pStyle w:val="ListParagraph"/>
                        <w:numPr>
                          <w:ilvl w:val="0"/>
                          <w:numId w:val="2"/>
                        </w:numPr>
                        <w:spacing w:after="0" w:line="240" w:lineRule="auto"/>
                        <w:rPr>
                          <w:b/>
                          <w14:textOutline w14:w="9525" w14:cap="rnd" w14:cmpd="sng" w14:algn="ctr">
                            <w14:noFill/>
                            <w14:prstDash w14:val="solid"/>
                            <w14:bevel/>
                          </w14:textOutline>
                        </w:rPr>
                      </w:pPr>
                      <w:r>
                        <w:rPr>
                          <w:b/>
                          <w:sz w:val="20"/>
                          <w14:textOutline w14:w="9525" w14:cap="rnd" w14:cmpd="sng" w14:algn="ctr">
                            <w14:noFill/>
                            <w14:prstDash w14:val="solid"/>
                            <w14:bevel/>
                          </w14:textOutline>
                        </w:rPr>
                        <w:t>Tatramajjhatata-balance/equanimity</w:t>
                      </w:r>
                    </w:p>
                    <w:p w14:paraId="1688B245" w14:textId="77777777" w:rsidR="00AF2C82" w:rsidRPr="00AF2C82" w:rsidRDefault="00AF2C82" w:rsidP="00AF2C82">
                      <w:pPr>
                        <w:pStyle w:val="ListParagraph"/>
                        <w:numPr>
                          <w:ilvl w:val="0"/>
                          <w:numId w:val="2"/>
                        </w:numPr>
                        <w:spacing w:after="0" w:line="240" w:lineRule="auto"/>
                        <w:rPr>
                          <w:b/>
                          <w14:textOutline w14:w="9525" w14:cap="rnd" w14:cmpd="sng" w14:algn="ctr">
                            <w14:noFill/>
                            <w14:prstDash w14:val="solid"/>
                            <w14:bevel/>
                          </w14:textOutline>
                        </w:rPr>
                      </w:pPr>
                      <w:r>
                        <w:rPr>
                          <w:b/>
                          <w14:textOutline w14:w="9525" w14:cap="rnd" w14:cmpd="sng" w14:algn="ctr">
                            <w14:noFill/>
                            <w14:prstDash w14:val="solid"/>
                            <w14:bevel/>
                          </w14:textOutline>
                        </w:rPr>
                        <w:t>Sati-sampajanna-mindful, clear discernment</w:t>
                      </w:r>
                    </w:p>
                  </w:txbxContent>
                </v:textbox>
              </v:shape>
            </w:pict>
          </mc:Fallback>
        </mc:AlternateContent>
      </w:r>
    </w:p>
    <w:p w14:paraId="3FD3409D" w14:textId="77777777" w:rsidR="001E7F4B" w:rsidRDefault="008735AA"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75A87296" wp14:editId="5A40ED4F">
                <wp:simplePos x="0" y="0"/>
                <wp:positionH relativeFrom="column">
                  <wp:posOffset>4924425</wp:posOffset>
                </wp:positionH>
                <wp:positionV relativeFrom="paragraph">
                  <wp:posOffset>122555</wp:posOffset>
                </wp:positionV>
                <wp:extent cx="361950"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ACBB98" id="Straight Arrow Connector 10" o:spid="_x0000_s1026" type="#_x0000_t32" style="position:absolute;margin-left:387.75pt;margin-top:9.65pt;width:28.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" strokecolor="black [3213]" strokeweight="1.75pt">
                <v:stroke endarrow="block" joinstyle="miter"/>
              </v:shape>
            </w:pict>
          </mc:Fallback>
        </mc:AlternateContent>
      </w:r>
    </w:p>
    <w:p w14:paraId="2662AB71" w14:textId="77777777" w:rsidR="001E7F4B" w:rsidRDefault="001E7F4B" w:rsidP="001E7F4B">
      <w:pPr>
        <w:spacing w:before="100" w:beforeAutospacing="1" w:after="100" w:afterAutospacing="1" w:line="240" w:lineRule="auto"/>
        <w:ind w:firstLine="360"/>
        <w:rPr>
          <w:rFonts w:ascii="Times New Roman" w:eastAsia="Times New Roman" w:hAnsi="Times New Roman" w:cs="Times New Roman"/>
        </w:rPr>
      </w:pPr>
    </w:p>
    <w:p w14:paraId="3257D0D0" w14:textId="77777777" w:rsidR="001E7F4B" w:rsidRDefault="008735AA"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07DCE39E" wp14:editId="4014D7CD">
                <wp:simplePos x="0" y="0"/>
                <wp:positionH relativeFrom="column">
                  <wp:posOffset>5486400</wp:posOffset>
                </wp:positionH>
                <wp:positionV relativeFrom="paragraph">
                  <wp:posOffset>293370</wp:posOffset>
                </wp:positionV>
                <wp:extent cx="1181100" cy="381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181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8DFC0" w14:textId="77777777" w:rsidR="008735AA" w:rsidRPr="008735AA" w:rsidRDefault="008735AA" w:rsidP="008735AA">
                            <w:pPr>
                              <w:spacing w:after="0" w:line="240" w:lineRule="auto"/>
                              <w:rPr>
                                <w:b/>
                              </w:rPr>
                            </w:pPr>
                            <w:r>
                              <w:rPr>
                                <w:b/>
                              </w:rPr>
                              <w:t>“Purity of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DCE39E" id="Text Box 11" o:spid="_x0000_s1032" type="#_x0000_t202" style="position:absolute;left:0;text-align:left;margin-left:6in;margin-top:23.1pt;width:93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" fillcolor="white [3201]" stroked="f" strokeweight=".5pt">
                <v:textbox>
                  <w:txbxContent>
                    <w:p w14:paraId="4C68DFC0" w14:textId="77777777" w:rsidR="008735AA" w:rsidRPr="008735AA" w:rsidRDefault="008735AA" w:rsidP="008735AA">
                      <w:pPr>
                        <w:spacing w:after="0" w:line="240" w:lineRule="auto"/>
                        <w:rPr>
                          <w:b/>
                        </w:rPr>
                      </w:pPr>
                      <w:r>
                        <w:rPr>
                          <w:b/>
                        </w:rPr>
                        <w:t>“Purity of mind”</w:t>
                      </w:r>
                    </w:p>
                  </w:txbxContent>
                </v:textbox>
              </v:shape>
            </w:pict>
          </mc:Fallback>
        </mc:AlternateContent>
      </w:r>
      <w:r w:rsidR="00AF2C82">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7AA79E2C" wp14:editId="0B6C01DD">
                <wp:simplePos x="0" y="0"/>
                <wp:positionH relativeFrom="column">
                  <wp:posOffset>1209676</wp:posOffset>
                </wp:positionH>
                <wp:positionV relativeFrom="paragraph">
                  <wp:posOffset>150495</wp:posOffset>
                </wp:positionV>
                <wp:extent cx="3676650" cy="61912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3676650" cy="619125"/>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C1CD2" w14:textId="77777777" w:rsidR="00AF2C82" w:rsidRDefault="00AF2C82" w:rsidP="00AF2C82">
                            <w:pPr>
                              <w:spacing w:after="0" w:line="240" w:lineRule="auto"/>
                              <w:jc w:val="center"/>
                              <w:rPr>
                                <w:b/>
                              </w:rPr>
                            </w:pPr>
                            <w:r>
                              <w:rPr>
                                <w:b/>
                              </w:rPr>
                              <w:t>FOURTH JHANA</w:t>
                            </w:r>
                          </w:p>
                          <w:p w14:paraId="5B9A9235" w14:textId="77777777" w:rsidR="008C101E" w:rsidRPr="008C101E" w:rsidRDefault="008C101E" w:rsidP="008C101E">
                            <w:pPr>
                              <w:pStyle w:val="ListParagraph"/>
                              <w:numPr>
                                <w:ilvl w:val="0"/>
                                <w:numId w:val="4"/>
                              </w:numPr>
                              <w:spacing w:after="0" w:line="240" w:lineRule="auto"/>
                              <w:rPr>
                                <w:b/>
                                <w:sz w:val="20"/>
                              </w:rPr>
                            </w:pPr>
                            <w:r w:rsidRPr="008C101E">
                              <w:rPr>
                                <w:b/>
                                <w:iCs/>
                                <w:sz w:val="20"/>
                              </w:rPr>
                              <w:t>Adukkhamasukkha-neutral feeling tone</w:t>
                            </w:r>
                            <w:r w:rsidR="00B44CBF">
                              <w:rPr>
                                <w:b/>
                                <w:iCs/>
                                <w:sz w:val="20"/>
                              </w:rPr>
                              <w:t>/equanimity</w:t>
                            </w:r>
                          </w:p>
                          <w:p w14:paraId="53E7E713" w14:textId="77777777" w:rsidR="008C101E" w:rsidRPr="008C101E" w:rsidRDefault="008C101E" w:rsidP="008C101E">
                            <w:pPr>
                              <w:pStyle w:val="ListParagraph"/>
                              <w:numPr>
                                <w:ilvl w:val="0"/>
                                <w:numId w:val="4"/>
                              </w:numPr>
                              <w:spacing w:after="0" w:line="240" w:lineRule="auto"/>
                              <w:rPr>
                                <w:b/>
                              </w:rPr>
                            </w:pPr>
                            <w:r w:rsidRPr="008C101E">
                              <w:rPr>
                                <w:b/>
                                <w:iCs/>
                                <w:sz w:val="20"/>
                              </w:rPr>
                              <w:t>Ekagatta-non-distracted, unified, focused attention</w:t>
                            </w:r>
                          </w:p>
                          <w:p w14:paraId="0298AC5B" w14:textId="77777777" w:rsidR="00AF2C82" w:rsidRPr="00AF2C82" w:rsidRDefault="00AF2C82" w:rsidP="00AF2C82">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79E2C" id="Text Box 4" o:spid="_x0000_s1033" type="#_x0000_t202" style="position:absolute;left:0;text-align:left;margin-left:95.25pt;margin-top:11.85pt;width:289.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" fillcolor="white [3201]" strokeweight="2.25pt">
                <v:stroke linestyle="thickThin"/>
                <v:textbox>
                  <w:txbxContent>
                    <w:p w14:paraId="716C1CD2" w14:textId="77777777" w:rsidR="00AF2C82" w:rsidRDefault="00AF2C82" w:rsidP="00AF2C82">
                      <w:pPr>
                        <w:spacing w:after="0" w:line="240" w:lineRule="auto"/>
                        <w:jc w:val="center"/>
                        <w:rPr>
                          <w:b/>
                        </w:rPr>
                      </w:pPr>
                      <w:r>
                        <w:rPr>
                          <w:b/>
                        </w:rPr>
                        <w:t>FOURTH JHANA</w:t>
                      </w:r>
                    </w:p>
                    <w:p w14:paraId="5B9A9235" w14:textId="77777777" w:rsidR="008C101E" w:rsidRPr="008C101E" w:rsidRDefault="008C101E" w:rsidP="008C101E">
                      <w:pPr>
                        <w:pStyle w:val="ListParagraph"/>
                        <w:numPr>
                          <w:ilvl w:val="0"/>
                          <w:numId w:val="4"/>
                        </w:numPr>
                        <w:spacing w:after="0" w:line="240" w:lineRule="auto"/>
                        <w:rPr>
                          <w:b/>
                          <w:sz w:val="20"/>
                        </w:rPr>
                      </w:pPr>
                      <w:r w:rsidRPr="008C101E">
                        <w:rPr>
                          <w:b/>
                          <w:iCs/>
                          <w:sz w:val="20"/>
                        </w:rPr>
                        <w:t>Adukkhamasukkha-neutral feeling tone</w:t>
                      </w:r>
                      <w:r w:rsidR="00B44CBF">
                        <w:rPr>
                          <w:b/>
                          <w:iCs/>
                          <w:sz w:val="20"/>
                        </w:rPr>
                        <w:t>/equanimity</w:t>
                      </w:r>
                    </w:p>
                    <w:p w14:paraId="53E7E713" w14:textId="77777777" w:rsidR="008C101E" w:rsidRPr="008C101E" w:rsidRDefault="008C101E" w:rsidP="008C101E">
                      <w:pPr>
                        <w:pStyle w:val="ListParagraph"/>
                        <w:numPr>
                          <w:ilvl w:val="0"/>
                          <w:numId w:val="4"/>
                        </w:numPr>
                        <w:spacing w:after="0" w:line="240" w:lineRule="auto"/>
                        <w:rPr>
                          <w:b/>
                        </w:rPr>
                      </w:pPr>
                      <w:r w:rsidRPr="008C101E">
                        <w:rPr>
                          <w:b/>
                          <w:iCs/>
                          <w:sz w:val="20"/>
                        </w:rPr>
                        <w:t>Ekagatta-non-distracted, unified, focused attention</w:t>
                      </w:r>
                    </w:p>
                    <w:p w14:paraId="0298AC5B" w14:textId="77777777" w:rsidR="00AF2C82" w:rsidRPr="00AF2C82" w:rsidRDefault="00AF2C82" w:rsidP="00AF2C82">
                      <w:pPr>
                        <w:spacing w:after="0" w:line="240" w:lineRule="auto"/>
                        <w:jc w:val="center"/>
                        <w:rPr>
                          <w:b/>
                        </w:rPr>
                      </w:pPr>
                    </w:p>
                  </w:txbxContent>
                </v:textbox>
              </v:shape>
            </w:pict>
          </mc:Fallback>
        </mc:AlternateContent>
      </w:r>
    </w:p>
    <w:p w14:paraId="6DF28F54" w14:textId="77777777" w:rsidR="001E7F4B" w:rsidRDefault="008735AA" w:rsidP="001E7F4B">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499022C6" wp14:editId="3992D534">
                <wp:simplePos x="0" y="0"/>
                <wp:positionH relativeFrom="column">
                  <wp:posOffset>4943475</wp:posOffset>
                </wp:positionH>
                <wp:positionV relativeFrom="paragraph">
                  <wp:posOffset>154940</wp:posOffset>
                </wp:positionV>
                <wp:extent cx="400050" cy="0"/>
                <wp:effectExtent l="38100" t="76200" r="0" b="95250"/>
                <wp:wrapNone/>
                <wp:docPr id="12" name="Straight Arrow Connector 12"/>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CCFDB4" id="Straight Arrow Connector 12" o:spid="_x0000_s1026" type="#_x0000_t32" style="position:absolute;margin-left:389.25pt;margin-top:12.2pt;width:31.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" strokecolor="black [3213]" strokeweight="1.75pt">
                <v:stroke endarrow="block" joinstyle="miter"/>
              </v:shape>
            </w:pict>
          </mc:Fallback>
        </mc:AlternateContent>
      </w:r>
    </w:p>
    <w:p w14:paraId="0D718C92" w14:textId="77777777" w:rsidR="001E7F4B" w:rsidRPr="001E7F4B" w:rsidRDefault="001E7F4B" w:rsidP="001E7F4B">
      <w:pPr>
        <w:spacing w:before="100" w:beforeAutospacing="1" w:after="100" w:afterAutospacing="1" w:line="240" w:lineRule="auto"/>
        <w:ind w:firstLine="360"/>
        <w:rPr>
          <w:rFonts w:ascii="Times New Roman" w:eastAsia="Times New Roman" w:hAnsi="Times New Roman" w:cs="Times New Roman"/>
        </w:rPr>
      </w:pPr>
    </w:p>
    <w:p w14:paraId="582A64AD" w14:textId="77777777" w:rsidR="00921582" w:rsidRDefault="00921582" w:rsidP="00B64FA4">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FIRST JHANA:</w:t>
      </w:r>
    </w:p>
    <w:p w14:paraId="6D651E0E" w14:textId="77777777" w:rsidR="00921582" w:rsidRDefault="00921582" w:rsidP="00921582">
      <w:pPr>
        <w:autoSpaceDE w:val="0"/>
        <w:autoSpaceDN w:val="0"/>
        <w:adjustRightInd w:val="0"/>
        <w:spacing w:after="0" w:line="240" w:lineRule="auto"/>
        <w:ind w:left="720" w:right="720"/>
        <w:rPr>
          <w:rFonts w:ascii="Constantia" w:hAnsi="Constantia" w:cs="Constantia"/>
          <w:i/>
          <w:sz w:val="20"/>
          <w:szCs w:val="18"/>
        </w:rPr>
      </w:pPr>
      <w:r>
        <w:rPr>
          <w:rFonts w:ascii="Constantia" w:hAnsi="Constantia" w:cs="Constantia"/>
          <w:sz w:val="18"/>
          <w:szCs w:val="18"/>
        </w:rPr>
        <w:t>“</w:t>
      </w:r>
      <w:r w:rsidRPr="00921582">
        <w:rPr>
          <w:rFonts w:ascii="Constantia" w:hAnsi="Constantia" w:cs="Constantia"/>
          <w:sz w:val="20"/>
          <w:szCs w:val="18"/>
        </w:rPr>
        <w:t>Q</w:t>
      </w:r>
      <w:r>
        <w:rPr>
          <w:rFonts w:ascii="Constantia" w:hAnsi="Constantia" w:cs="Constantia"/>
          <w:sz w:val="20"/>
          <w:szCs w:val="18"/>
        </w:rPr>
        <w:t>uite</w:t>
      </w:r>
      <w:r w:rsidRPr="00921582">
        <w:rPr>
          <w:rFonts w:ascii="Constantia" w:hAnsi="Constantia" w:cs="Constantia"/>
          <w:sz w:val="20"/>
          <w:szCs w:val="18"/>
        </w:rPr>
        <w:t xml:space="preserve"> secluded from sensual pleasures, secluded from unwholesome</w:t>
      </w:r>
      <w:r>
        <w:rPr>
          <w:rFonts w:ascii="Constantia" w:hAnsi="Constantia" w:cs="Constantia"/>
          <w:sz w:val="20"/>
          <w:szCs w:val="18"/>
        </w:rPr>
        <w:t xml:space="preserve"> </w:t>
      </w:r>
      <w:r w:rsidRPr="00921582">
        <w:rPr>
          <w:rFonts w:ascii="Constantia" w:hAnsi="Constantia" w:cs="Constantia"/>
          <w:sz w:val="20"/>
          <w:szCs w:val="18"/>
        </w:rPr>
        <w:t>states, a monk enters and abides in the first jhana [which is</w:t>
      </w:r>
      <w:r>
        <w:rPr>
          <w:rFonts w:ascii="Constantia" w:hAnsi="Constantia" w:cs="Constantia"/>
          <w:sz w:val="20"/>
          <w:szCs w:val="18"/>
        </w:rPr>
        <w:t xml:space="preserve"> </w:t>
      </w:r>
      <w:r w:rsidRPr="00921582">
        <w:rPr>
          <w:rFonts w:ascii="Constantia" w:hAnsi="Constantia" w:cs="Constantia"/>
          <w:sz w:val="20"/>
          <w:szCs w:val="18"/>
        </w:rPr>
        <w:t>characterized by] rapture and pleasure born of seclusion, and accompanied</w:t>
      </w:r>
      <w:r>
        <w:rPr>
          <w:rFonts w:ascii="Constantia" w:hAnsi="Constantia" w:cs="Constantia"/>
          <w:sz w:val="20"/>
          <w:szCs w:val="18"/>
        </w:rPr>
        <w:t xml:space="preserve"> </w:t>
      </w:r>
      <w:r w:rsidRPr="00921582">
        <w:rPr>
          <w:rFonts w:ascii="Constantia" w:hAnsi="Constantia" w:cs="Constantia"/>
          <w:sz w:val="20"/>
          <w:szCs w:val="18"/>
        </w:rPr>
        <w:t>by thought and examination.</w:t>
      </w:r>
      <w:r>
        <w:rPr>
          <w:rFonts w:ascii="Constantia" w:hAnsi="Constantia" w:cs="Constantia"/>
          <w:sz w:val="20"/>
          <w:szCs w:val="18"/>
        </w:rPr>
        <w:t xml:space="preserve">” </w:t>
      </w:r>
      <w:r>
        <w:rPr>
          <w:rFonts w:ascii="Constantia" w:hAnsi="Constantia" w:cs="Constantia"/>
          <w:i/>
          <w:sz w:val="20"/>
          <w:szCs w:val="18"/>
        </w:rPr>
        <w:t>The Experience of Samadhi”, pg. 38</w:t>
      </w:r>
    </w:p>
    <w:p w14:paraId="5B3EFDCA" w14:textId="77777777" w:rsidR="00921582" w:rsidRDefault="00921582" w:rsidP="00921582">
      <w:pPr>
        <w:autoSpaceDE w:val="0"/>
        <w:autoSpaceDN w:val="0"/>
        <w:adjustRightInd w:val="0"/>
        <w:spacing w:after="0" w:line="240" w:lineRule="auto"/>
        <w:ind w:right="720"/>
        <w:rPr>
          <w:rFonts w:ascii="Constantia" w:hAnsi="Constantia" w:cs="Constantia"/>
          <w:b/>
          <w:sz w:val="20"/>
          <w:szCs w:val="18"/>
        </w:rPr>
      </w:pPr>
    </w:p>
    <w:p w14:paraId="1A9B0E38" w14:textId="77777777" w:rsidR="00921582" w:rsidRDefault="00921582" w:rsidP="00921582">
      <w:pPr>
        <w:autoSpaceDE w:val="0"/>
        <w:autoSpaceDN w:val="0"/>
        <w:adjustRightInd w:val="0"/>
        <w:spacing w:after="0" w:line="240" w:lineRule="auto"/>
        <w:ind w:right="720"/>
        <w:rPr>
          <w:rFonts w:ascii="Constantia" w:hAnsi="Constantia" w:cs="Constantia"/>
          <w:b/>
          <w:szCs w:val="18"/>
        </w:rPr>
      </w:pPr>
      <w:r>
        <w:rPr>
          <w:rFonts w:ascii="Constantia" w:hAnsi="Constantia" w:cs="Constantia"/>
          <w:b/>
          <w:szCs w:val="18"/>
        </w:rPr>
        <w:t>SECOND JHANA:</w:t>
      </w:r>
    </w:p>
    <w:p w14:paraId="497D3A08" w14:textId="77777777" w:rsidR="00921582" w:rsidRDefault="00921582" w:rsidP="00921582">
      <w:pPr>
        <w:autoSpaceDE w:val="0"/>
        <w:autoSpaceDN w:val="0"/>
        <w:adjustRightInd w:val="0"/>
        <w:spacing w:after="0" w:line="240" w:lineRule="auto"/>
        <w:ind w:right="720"/>
        <w:rPr>
          <w:rFonts w:ascii="Constantia" w:hAnsi="Constantia" w:cs="Constantia"/>
          <w:b/>
          <w:szCs w:val="18"/>
        </w:rPr>
      </w:pPr>
    </w:p>
    <w:p w14:paraId="64282DE1" w14:textId="77777777" w:rsidR="00921582" w:rsidRPr="00921582" w:rsidRDefault="00921582" w:rsidP="00921582">
      <w:pPr>
        <w:autoSpaceDE w:val="0"/>
        <w:autoSpaceDN w:val="0"/>
        <w:adjustRightInd w:val="0"/>
        <w:spacing w:after="0" w:line="240" w:lineRule="auto"/>
        <w:ind w:left="630" w:right="720"/>
        <w:rPr>
          <w:rFonts w:ascii="Constantia" w:hAnsi="Constantia" w:cs="Constantia"/>
          <w:sz w:val="20"/>
          <w:szCs w:val="18"/>
        </w:rPr>
      </w:pPr>
      <w:r w:rsidRPr="00921582">
        <w:rPr>
          <w:rFonts w:ascii="Constantia" w:hAnsi="Constantia" w:cs="Constantia"/>
          <w:b/>
          <w:sz w:val="24"/>
          <w:szCs w:val="18"/>
        </w:rPr>
        <w:t>“</w:t>
      </w:r>
      <w:r w:rsidRPr="00921582">
        <w:rPr>
          <w:rFonts w:ascii="Constantia" w:hAnsi="Constantia" w:cs="Constantia"/>
          <w:sz w:val="20"/>
          <w:szCs w:val="18"/>
        </w:rPr>
        <w:t>With the stilling of thought and examination, he enters and abides</w:t>
      </w:r>
      <w:r>
        <w:rPr>
          <w:rFonts w:ascii="Constantia" w:hAnsi="Constantia" w:cs="Constantia"/>
          <w:sz w:val="20"/>
          <w:szCs w:val="18"/>
        </w:rPr>
        <w:t xml:space="preserve"> </w:t>
      </w:r>
      <w:r w:rsidRPr="00921582">
        <w:rPr>
          <w:rFonts w:ascii="Constantia" w:hAnsi="Constantia" w:cs="Constantia"/>
          <w:sz w:val="20"/>
          <w:szCs w:val="18"/>
        </w:rPr>
        <w:t>in the second jhana [which is characterized by] rapture and pleasure</w:t>
      </w:r>
      <w:r>
        <w:rPr>
          <w:rFonts w:ascii="Constantia" w:hAnsi="Constantia" w:cs="Constantia"/>
          <w:sz w:val="20"/>
          <w:szCs w:val="18"/>
        </w:rPr>
        <w:t xml:space="preserve"> </w:t>
      </w:r>
      <w:r w:rsidRPr="00921582">
        <w:rPr>
          <w:rFonts w:ascii="Constantia" w:hAnsi="Constantia" w:cs="Constantia"/>
          <w:sz w:val="20"/>
          <w:szCs w:val="18"/>
        </w:rPr>
        <w:t>born of concentration, and accompanied by inner composure</w:t>
      </w:r>
    </w:p>
    <w:p w14:paraId="7474FCEF" w14:textId="77777777" w:rsidR="00921582" w:rsidRDefault="00921582" w:rsidP="00921582">
      <w:pPr>
        <w:autoSpaceDE w:val="0"/>
        <w:autoSpaceDN w:val="0"/>
        <w:adjustRightInd w:val="0"/>
        <w:spacing w:after="0" w:line="240" w:lineRule="auto"/>
        <w:ind w:left="630" w:right="720"/>
        <w:rPr>
          <w:rFonts w:ascii="Constantia" w:hAnsi="Constantia" w:cs="Constantia"/>
          <w:i/>
          <w:sz w:val="20"/>
          <w:szCs w:val="18"/>
        </w:rPr>
      </w:pPr>
      <w:r w:rsidRPr="00921582">
        <w:rPr>
          <w:rFonts w:ascii="Constantia" w:hAnsi="Constantia" w:cs="Constantia"/>
          <w:sz w:val="20"/>
          <w:szCs w:val="18"/>
        </w:rPr>
        <w:t>and singleness of mind, without thought and examination.</w:t>
      </w:r>
      <w:r>
        <w:rPr>
          <w:rFonts w:ascii="Constantia" w:hAnsi="Constantia" w:cs="Constantia"/>
          <w:sz w:val="20"/>
          <w:szCs w:val="18"/>
        </w:rPr>
        <w:t xml:space="preserve">”   </w:t>
      </w:r>
      <w:r>
        <w:rPr>
          <w:rFonts w:ascii="Constantia" w:hAnsi="Constantia" w:cs="Constantia"/>
          <w:i/>
          <w:sz w:val="20"/>
          <w:szCs w:val="18"/>
        </w:rPr>
        <w:t>The Experience of Samadhi”, pg. 43</w:t>
      </w:r>
    </w:p>
    <w:p w14:paraId="471841C1" w14:textId="77777777" w:rsidR="00921582" w:rsidRDefault="00921582" w:rsidP="00921582">
      <w:pPr>
        <w:autoSpaceDE w:val="0"/>
        <w:autoSpaceDN w:val="0"/>
        <w:adjustRightInd w:val="0"/>
        <w:spacing w:after="0" w:line="240" w:lineRule="auto"/>
        <w:ind w:left="630" w:right="720"/>
        <w:rPr>
          <w:rFonts w:ascii="Constantia" w:hAnsi="Constantia" w:cs="Constantia"/>
          <w:b/>
          <w:sz w:val="20"/>
          <w:szCs w:val="18"/>
        </w:rPr>
      </w:pPr>
      <w:r>
        <w:rPr>
          <w:rFonts w:ascii="Constantia" w:hAnsi="Constantia" w:cs="Constantia"/>
          <w:sz w:val="20"/>
          <w:szCs w:val="18"/>
        </w:rPr>
        <w:t xml:space="preserve">  </w:t>
      </w:r>
    </w:p>
    <w:p w14:paraId="089F565E" w14:textId="77777777" w:rsidR="00921582" w:rsidRDefault="00921582" w:rsidP="00921582">
      <w:pPr>
        <w:autoSpaceDE w:val="0"/>
        <w:autoSpaceDN w:val="0"/>
        <w:adjustRightInd w:val="0"/>
        <w:spacing w:after="0" w:line="240" w:lineRule="auto"/>
        <w:ind w:right="720"/>
        <w:rPr>
          <w:rFonts w:ascii="Constantia" w:hAnsi="Constantia" w:cs="Constantia"/>
          <w:b/>
          <w:szCs w:val="18"/>
        </w:rPr>
      </w:pPr>
      <w:r>
        <w:rPr>
          <w:rFonts w:ascii="Constantia" w:hAnsi="Constantia" w:cs="Constantia"/>
          <w:b/>
          <w:szCs w:val="18"/>
        </w:rPr>
        <w:t>THIRD JHANA:</w:t>
      </w:r>
    </w:p>
    <w:p w14:paraId="63C1120A" w14:textId="77777777" w:rsidR="00921582" w:rsidRDefault="00921582" w:rsidP="00921582">
      <w:pPr>
        <w:autoSpaceDE w:val="0"/>
        <w:autoSpaceDN w:val="0"/>
        <w:adjustRightInd w:val="0"/>
        <w:spacing w:after="0" w:line="240" w:lineRule="auto"/>
        <w:ind w:right="720"/>
        <w:rPr>
          <w:rFonts w:ascii="Constantia" w:hAnsi="Constantia" w:cs="Constantia"/>
          <w:b/>
          <w:szCs w:val="18"/>
        </w:rPr>
      </w:pPr>
    </w:p>
    <w:p w14:paraId="00DDE4D3" w14:textId="6165891A" w:rsidR="00921582" w:rsidRDefault="00921582" w:rsidP="00921582">
      <w:pPr>
        <w:autoSpaceDE w:val="0"/>
        <w:autoSpaceDN w:val="0"/>
        <w:adjustRightInd w:val="0"/>
        <w:spacing w:after="0" w:line="240" w:lineRule="auto"/>
        <w:ind w:left="630" w:right="720"/>
        <w:rPr>
          <w:rFonts w:ascii="Constantia" w:hAnsi="Constantia" w:cs="Constantia"/>
          <w:i/>
          <w:sz w:val="20"/>
          <w:szCs w:val="18"/>
        </w:rPr>
      </w:pPr>
      <w:r>
        <w:rPr>
          <w:rFonts w:ascii="Constantia" w:hAnsi="Constantia" w:cs="Constantia"/>
          <w:sz w:val="20"/>
          <w:szCs w:val="18"/>
        </w:rPr>
        <w:t>“</w:t>
      </w:r>
      <w:r w:rsidRPr="00921582">
        <w:rPr>
          <w:rFonts w:ascii="Constantia" w:hAnsi="Constantia" w:cs="Constantia"/>
          <w:sz w:val="20"/>
          <w:szCs w:val="18"/>
        </w:rPr>
        <w:t>With the fading away of rapture, he abides in equanimity, mindful</w:t>
      </w:r>
      <w:r>
        <w:rPr>
          <w:rFonts w:ascii="Constantia" w:hAnsi="Constantia" w:cs="Constantia"/>
          <w:sz w:val="20"/>
          <w:szCs w:val="18"/>
        </w:rPr>
        <w:t xml:space="preserve"> </w:t>
      </w:r>
      <w:r w:rsidRPr="00921582">
        <w:rPr>
          <w:rFonts w:ascii="Constantia" w:hAnsi="Constantia" w:cs="Constantia"/>
          <w:sz w:val="20"/>
          <w:szCs w:val="18"/>
        </w:rPr>
        <w:t xml:space="preserve">and </w:t>
      </w:r>
      <w:r w:rsidR="00B202BF" w:rsidRPr="00921582">
        <w:rPr>
          <w:rFonts w:ascii="Constantia" w:hAnsi="Constantia" w:cs="Constantia"/>
          <w:sz w:val="20"/>
          <w:szCs w:val="18"/>
        </w:rPr>
        <w:t>clearly aware</w:t>
      </w:r>
      <w:r w:rsidRPr="00921582">
        <w:rPr>
          <w:rFonts w:ascii="Constantia" w:hAnsi="Constantia" w:cs="Constantia"/>
          <w:sz w:val="20"/>
          <w:szCs w:val="18"/>
        </w:rPr>
        <w:t>, feeling pleasure with the body, he enters and</w:t>
      </w:r>
      <w:r>
        <w:rPr>
          <w:rFonts w:ascii="Constantia" w:hAnsi="Constantia" w:cs="Constantia"/>
          <w:sz w:val="20"/>
          <w:szCs w:val="18"/>
        </w:rPr>
        <w:t xml:space="preserve"> </w:t>
      </w:r>
      <w:r w:rsidRPr="00921582">
        <w:rPr>
          <w:rFonts w:ascii="Constantia" w:hAnsi="Constantia" w:cs="Constantia"/>
          <w:sz w:val="20"/>
          <w:szCs w:val="18"/>
        </w:rPr>
        <w:t>abides in the third</w:t>
      </w:r>
      <w:r>
        <w:rPr>
          <w:rFonts w:ascii="Constantia" w:hAnsi="Constantia" w:cs="Constantia"/>
          <w:sz w:val="20"/>
          <w:szCs w:val="18"/>
        </w:rPr>
        <w:t xml:space="preserve"> </w:t>
      </w:r>
      <w:r w:rsidRPr="00921582">
        <w:rPr>
          <w:rFonts w:ascii="Constantia" w:hAnsi="Constantia" w:cs="Constantia"/>
          <w:sz w:val="20"/>
          <w:szCs w:val="18"/>
        </w:rPr>
        <w:t>jhana, of</w:t>
      </w:r>
      <w:r>
        <w:rPr>
          <w:rFonts w:ascii="Constantia" w:hAnsi="Constantia" w:cs="Constantia"/>
          <w:sz w:val="20"/>
          <w:szCs w:val="18"/>
        </w:rPr>
        <w:t xml:space="preserve"> </w:t>
      </w:r>
      <w:r w:rsidRPr="00921582">
        <w:rPr>
          <w:rFonts w:ascii="Constantia" w:hAnsi="Constantia" w:cs="Constantia"/>
          <w:sz w:val="20"/>
          <w:szCs w:val="18"/>
        </w:rPr>
        <w:t>which the noble ones declare: "</w:t>
      </w:r>
      <w:r w:rsidR="00B202BF" w:rsidRPr="00921582">
        <w:rPr>
          <w:rFonts w:ascii="Constantia" w:hAnsi="Constantia" w:cs="Constantia"/>
          <w:sz w:val="20"/>
          <w:szCs w:val="18"/>
        </w:rPr>
        <w:t>Equanimous and</w:t>
      </w:r>
      <w:r w:rsidRPr="00921582">
        <w:rPr>
          <w:rFonts w:ascii="Constantia" w:hAnsi="Constantia" w:cs="Constantia"/>
          <w:sz w:val="20"/>
          <w:szCs w:val="18"/>
        </w:rPr>
        <w:t xml:space="preserve"> mindful he abides in pleasure.”</w:t>
      </w:r>
      <w:r>
        <w:rPr>
          <w:rFonts w:ascii="Constantia" w:hAnsi="Constantia" w:cs="Constantia"/>
          <w:szCs w:val="18"/>
        </w:rPr>
        <w:t xml:space="preserve">  </w:t>
      </w:r>
      <w:r>
        <w:rPr>
          <w:rFonts w:ascii="Constantia" w:hAnsi="Constantia" w:cs="Constantia"/>
          <w:i/>
          <w:sz w:val="20"/>
          <w:szCs w:val="18"/>
        </w:rPr>
        <w:t>The Experience of Samadhi”, pg. 46-47</w:t>
      </w:r>
    </w:p>
    <w:p w14:paraId="5BA0284D" w14:textId="77777777" w:rsidR="00921582" w:rsidRDefault="00921582" w:rsidP="00921582">
      <w:pPr>
        <w:autoSpaceDE w:val="0"/>
        <w:autoSpaceDN w:val="0"/>
        <w:adjustRightInd w:val="0"/>
        <w:spacing w:after="0" w:line="240" w:lineRule="auto"/>
        <w:ind w:left="630" w:right="720"/>
        <w:rPr>
          <w:rFonts w:ascii="Constantia" w:hAnsi="Constantia" w:cs="Constantia"/>
          <w:i/>
          <w:sz w:val="20"/>
          <w:szCs w:val="18"/>
        </w:rPr>
      </w:pPr>
    </w:p>
    <w:p w14:paraId="2A36EDEA" w14:textId="77777777" w:rsidR="00921582" w:rsidRDefault="00921582" w:rsidP="00921582">
      <w:pPr>
        <w:autoSpaceDE w:val="0"/>
        <w:autoSpaceDN w:val="0"/>
        <w:adjustRightInd w:val="0"/>
        <w:spacing w:after="0" w:line="240" w:lineRule="auto"/>
        <w:ind w:right="720"/>
        <w:rPr>
          <w:rFonts w:ascii="Constantia" w:hAnsi="Constantia" w:cs="Constantia"/>
          <w:b/>
          <w:szCs w:val="18"/>
        </w:rPr>
      </w:pPr>
      <w:r>
        <w:rPr>
          <w:rFonts w:ascii="Constantia" w:hAnsi="Constantia" w:cs="Constantia"/>
          <w:b/>
          <w:szCs w:val="18"/>
        </w:rPr>
        <w:t>FOURTH JHANA:</w:t>
      </w:r>
    </w:p>
    <w:p w14:paraId="1851E414" w14:textId="77777777" w:rsidR="00921582" w:rsidRDefault="00921582" w:rsidP="00921582">
      <w:pPr>
        <w:autoSpaceDE w:val="0"/>
        <w:autoSpaceDN w:val="0"/>
        <w:adjustRightInd w:val="0"/>
        <w:spacing w:after="0" w:line="240" w:lineRule="auto"/>
        <w:ind w:right="720"/>
        <w:rPr>
          <w:rFonts w:ascii="Constantia" w:hAnsi="Constantia" w:cs="Constantia"/>
          <w:b/>
          <w:szCs w:val="18"/>
        </w:rPr>
      </w:pPr>
    </w:p>
    <w:p w14:paraId="18A7A457" w14:textId="7240BB02" w:rsidR="00921582" w:rsidRDefault="00921582" w:rsidP="00921582">
      <w:pPr>
        <w:tabs>
          <w:tab w:val="left" w:pos="10080"/>
        </w:tabs>
        <w:autoSpaceDE w:val="0"/>
        <w:autoSpaceDN w:val="0"/>
        <w:adjustRightInd w:val="0"/>
        <w:spacing w:after="0" w:line="240" w:lineRule="auto"/>
        <w:ind w:left="720" w:right="720"/>
        <w:rPr>
          <w:rFonts w:ascii="Constantia" w:hAnsi="Constantia" w:cs="Constantia"/>
          <w:i/>
          <w:sz w:val="20"/>
          <w:szCs w:val="18"/>
        </w:rPr>
      </w:pPr>
      <w:r>
        <w:rPr>
          <w:rFonts w:ascii="Constantia" w:hAnsi="Constantia" w:cs="Constantia"/>
          <w:sz w:val="20"/>
          <w:szCs w:val="18"/>
        </w:rPr>
        <w:t>“</w:t>
      </w:r>
      <w:r w:rsidRPr="00921582">
        <w:rPr>
          <w:rFonts w:ascii="Constantia" w:hAnsi="Constantia" w:cs="Constantia"/>
          <w:sz w:val="20"/>
          <w:szCs w:val="18"/>
        </w:rPr>
        <w:t>With the abandoning of pleasure and pain, and with the previous</w:t>
      </w:r>
      <w:r>
        <w:rPr>
          <w:rFonts w:ascii="Constantia" w:hAnsi="Constantia" w:cs="Constantia"/>
          <w:sz w:val="20"/>
          <w:szCs w:val="18"/>
        </w:rPr>
        <w:t xml:space="preserve"> </w:t>
      </w:r>
      <w:r w:rsidRPr="00921582">
        <w:rPr>
          <w:rFonts w:ascii="Constantia" w:hAnsi="Constantia" w:cs="Constantia"/>
          <w:sz w:val="20"/>
          <w:szCs w:val="18"/>
        </w:rPr>
        <w:t xml:space="preserve">disappearance </w:t>
      </w:r>
      <w:r w:rsidR="00B202BF" w:rsidRPr="00921582">
        <w:rPr>
          <w:rFonts w:ascii="Constantia" w:hAnsi="Constantia" w:cs="Constantia"/>
          <w:sz w:val="20"/>
          <w:szCs w:val="18"/>
        </w:rPr>
        <w:t>of joy</w:t>
      </w:r>
      <w:r w:rsidRPr="00921582">
        <w:rPr>
          <w:rFonts w:ascii="Constantia" w:hAnsi="Constantia" w:cs="Constantia"/>
          <w:sz w:val="20"/>
          <w:szCs w:val="18"/>
        </w:rPr>
        <w:t xml:space="preserve"> and grief, he enters and abides in the fourth</w:t>
      </w:r>
      <w:r>
        <w:rPr>
          <w:rFonts w:ascii="Constantia" w:hAnsi="Constantia" w:cs="Constantia"/>
          <w:sz w:val="20"/>
          <w:szCs w:val="18"/>
        </w:rPr>
        <w:t xml:space="preserve"> </w:t>
      </w:r>
      <w:r w:rsidRPr="00921582">
        <w:rPr>
          <w:rFonts w:ascii="Constantia" w:hAnsi="Constantia" w:cs="Constantia"/>
          <w:sz w:val="20"/>
          <w:szCs w:val="18"/>
        </w:rPr>
        <w:t>jhana, [which has] neither-pain-nor-pleasure and purity of mindfulness</w:t>
      </w:r>
      <w:r>
        <w:rPr>
          <w:rFonts w:ascii="Constantia" w:hAnsi="Constantia" w:cs="Constantia"/>
          <w:sz w:val="20"/>
          <w:szCs w:val="18"/>
        </w:rPr>
        <w:t xml:space="preserve"> </w:t>
      </w:r>
      <w:r w:rsidRPr="00921582">
        <w:rPr>
          <w:rFonts w:ascii="Constantia" w:hAnsi="Constantia" w:cs="Constantia"/>
          <w:sz w:val="20"/>
          <w:szCs w:val="18"/>
        </w:rPr>
        <w:t>and equanimity.</w:t>
      </w:r>
      <w:r>
        <w:rPr>
          <w:rFonts w:ascii="Constantia" w:hAnsi="Constantia" w:cs="Constantia"/>
          <w:sz w:val="24"/>
          <w:szCs w:val="18"/>
        </w:rPr>
        <w:t>”</w:t>
      </w:r>
      <w:r w:rsidRPr="00921582">
        <w:rPr>
          <w:rFonts w:ascii="Constantia" w:hAnsi="Constantia" w:cs="Constantia"/>
          <w:sz w:val="24"/>
          <w:szCs w:val="18"/>
        </w:rPr>
        <w:t xml:space="preserve">  </w:t>
      </w:r>
      <w:r>
        <w:rPr>
          <w:rFonts w:ascii="Constantia" w:hAnsi="Constantia" w:cs="Constantia"/>
          <w:i/>
          <w:sz w:val="20"/>
          <w:szCs w:val="18"/>
        </w:rPr>
        <w:t>The Experience of Samadhi”, pg. 48</w:t>
      </w:r>
    </w:p>
    <w:p w14:paraId="7258659C" w14:textId="77777777" w:rsidR="00921582" w:rsidRDefault="00921582" w:rsidP="00921582">
      <w:pPr>
        <w:tabs>
          <w:tab w:val="left" w:pos="10080"/>
        </w:tabs>
        <w:autoSpaceDE w:val="0"/>
        <w:autoSpaceDN w:val="0"/>
        <w:adjustRightInd w:val="0"/>
        <w:spacing w:after="0" w:line="240" w:lineRule="auto"/>
        <w:ind w:left="720" w:right="720"/>
        <w:rPr>
          <w:rFonts w:ascii="Constantia" w:hAnsi="Constantia" w:cs="Constantia"/>
          <w:sz w:val="24"/>
          <w:szCs w:val="18"/>
        </w:rPr>
      </w:pPr>
      <w:r w:rsidRPr="00921582">
        <w:rPr>
          <w:rFonts w:ascii="Constantia" w:hAnsi="Constantia" w:cs="Constantia"/>
          <w:sz w:val="24"/>
          <w:szCs w:val="18"/>
        </w:rPr>
        <w:t xml:space="preserve">  </w:t>
      </w:r>
    </w:p>
    <w:p w14:paraId="443F00DE" w14:textId="188E1D96" w:rsidR="00EE717B" w:rsidRDefault="005A0E95" w:rsidP="00921582">
      <w:pPr>
        <w:autoSpaceDE w:val="0"/>
        <w:autoSpaceDN w:val="0"/>
        <w:adjustRightInd w:val="0"/>
        <w:spacing w:after="0" w:line="240" w:lineRule="auto"/>
        <w:ind w:firstLine="360"/>
        <w:rPr>
          <w:rFonts w:ascii="Constantia" w:hAnsi="Constantia" w:cs="Constantia"/>
          <w:sz w:val="24"/>
          <w:szCs w:val="18"/>
        </w:rPr>
      </w:pPr>
      <w:r>
        <w:rPr>
          <w:rFonts w:ascii="Constantia" w:hAnsi="Constantia" w:cs="Constantia"/>
          <w:sz w:val="24"/>
          <w:szCs w:val="18"/>
        </w:rPr>
        <w:t>The Visuddhimagga jhana model also advises mastery of the jhanas, in this manner: one enters the first jhana for a predetermined amount of time to “stabilize” the experience.  The first jhana is hard to attain and sustain.  After experiencing the first jhana, one transitions focus back to access concentration, then first jhana, back and forth several times.  Then, observing the characteristics of the first jhana closely, particularly the experience of piti, more focus is placed on the primary object of the first jhana so closely that the characteristics of the jhana spread over the entire body.  The next step is to “</w:t>
      </w:r>
      <w:r w:rsidR="00B202BF">
        <w:rPr>
          <w:rFonts w:ascii="Constantia" w:hAnsi="Constantia" w:cs="Constantia"/>
          <w:sz w:val="24"/>
          <w:szCs w:val="18"/>
        </w:rPr>
        <w:t>absorb</w:t>
      </w:r>
      <w:r>
        <w:rPr>
          <w:rFonts w:ascii="Constantia" w:hAnsi="Constantia" w:cs="Constantia"/>
          <w:sz w:val="24"/>
          <w:szCs w:val="18"/>
        </w:rPr>
        <w:t xml:space="preserve"> into” the</w:t>
      </w:r>
      <w:r w:rsidR="00B202BF">
        <w:rPr>
          <w:rFonts w:ascii="Constantia" w:hAnsi="Constantia" w:cs="Constantia"/>
          <w:sz w:val="24"/>
          <w:szCs w:val="18"/>
        </w:rPr>
        <w:t xml:space="preserve"> components of the</w:t>
      </w:r>
      <w:r>
        <w:rPr>
          <w:rFonts w:ascii="Constantia" w:hAnsi="Constantia" w:cs="Constantia"/>
          <w:sz w:val="24"/>
          <w:szCs w:val="18"/>
        </w:rPr>
        <w:t xml:space="preserve"> first jhana, looking for more subtle characteristics.  At this point, awareness of the second jhana emerges, and one enters, abides in, then drops from the second jhana to the first, then to access concentration, then first and second jhanas repeatedly, until one can confidently make those transitions of focus.  Then this procedure is repeated for the third, then the fourth jhana, that is, to enter, remain for a predetermined period of time repeatedly and reliably in each jhana.  This is called “mastery of the jhanas” and it’s suggested that the practice of vipassana is significantly empowered by this process.</w:t>
      </w:r>
    </w:p>
    <w:p w14:paraId="40110D67" w14:textId="77777777" w:rsidR="005A0E95" w:rsidRDefault="005A0E95" w:rsidP="00921582">
      <w:pPr>
        <w:autoSpaceDE w:val="0"/>
        <w:autoSpaceDN w:val="0"/>
        <w:adjustRightInd w:val="0"/>
        <w:spacing w:after="0" w:line="240" w:lineRule="auto"/>
        <w:ind w:firstLine="360"/>
        <w:rPr>
          <w:rFonts w:ascii="Constantia" w:hAnsi="Constantia" w:cs="Constantia"/>
        </w:rPr>
      </w:pPr>
    </w:p>
    <w:p w14:paraId="693C1091" w14:textId="77777777" w:rsidR="005A0E95" w:rsidRDefault="005A0E95" w:rsidP="00921582">
      <w:pPr>
        <w:autoSpaceDE w:val="0"/>
        <w:autoSpaceDN w:val="0"/>
        <w:adjustRightInd w:val="0"/>
        <w:spacing w:after="0" w:line="240" w:lineRule="auto"/>
        <w:ind w:firstLine="360"/>
        <w:rPr>
          <w:rFonts w:ascii="Constantia" w:hAnsi="Constantia" w:cs="Constantia"/>
        </w:rPr>
      </w:pPr>
    </w:p>
    <w:p w14:paraId="405476F3" w14:textId="77777777" w:rsidR="006E3135" w:rsidRPr="00382045" w:rsidRDefault="00EE717B" w:rsidP="00921582">
      <w:pPr>
        <w:autoSpaceDE w:val="0"/>
        <w:autoSpaceDN w:val="0"/>
        <w:adjustRightInd w:val="0"/>
        <w:spacing w:after="0" w:line="240" w:lineRule="auto"/>
        <w:ind w:firstLine="360"/>
        <w:rPr>
          <w:rFonts w:ascii="Constantia" w:hAnsi="Constantia" w:cs="Constantia"/>
        </w:rPr>
      </w:pPr>
      <w:r w:rsidRPr="00382045">
        <w:rPr>
          <w:rFonts w:ascii="Constantia" w:hAnsi="Constantia" w:cs="Constantia"/>
        </w:rPr>
        <w:t xml:space="preserve">Here is a URL for the site created by Leigh Brasington, who has established himself as a teacher of jhana attainment:  </w:t>
      </w:r>
      <w:hyperlink r:id="rId7" w:history="1">
        <w:r w:rsidRPr="00382045">
          <w:rPr>
            <w:rStyle w:val="Hyperlink"/>
            <w:rFonts w:ascii="Constantia" w:hAnsi="Constantia" w:cs="Constantia"/>
          </w:rPr>
          <w:t>http://www.leighb.com/jhanas.htm</w:t>
        </w:r>
      </w:hyperlink>
      <w:r w:rsidRPr="00382045">
        <w:rPr>
          <w:rFonts w:ascii="Constantia" w:hAnsi="Constantia" w:cs="Constantia"/>
        </w:rPr>
        <w:t xml:space="preserve">  I find the articles </w:t>
      </w:r>
      <w:r w:rsidR="006E3135" w:rsidRPr="00382045">
        <w:rPr>
          <w:rFonts w:ascii="Constantia" w:hAnsi="Constantia" w:cs="Constantia"/>
        </w:rPr>
        <w:t xml:space="preserve">to be quite useful in enhancing my understanding of jhana practices.  </w:t>
      </w:r>
      <w:r w:rsidR="00382045">
        <w:rPr>
          <w:rFonts w:ascii="Constantia" w:hAnsi="Constantia" w:cs="Constantia"/>
        </w:rPr>
        <w:t xml:space="preserve">Additionally, here is a </w:t>
      </w:r>
      <w:r w:rsidR="003C7B0E">
        <w:rPr>
          <w:rFonts w:ascii="Constantia" w:hAnsi="Constantia" w:cs="Constantia"/>
        </w:rPr>
        <w:t>video</w:t>
      </w:r>
      <w:r w:rsidR="00C0716C">
        <w:rPr>
          <w:rFonts w:ascii="Constantia" w:hAnsi="Constantia" w:cs="Constantia"/>
        </w:rPr>
        <w:t xml:space="preserve"> </w:t>
      </w:r>
      <w:r w:rsidR="00382045">
        <w:rPr>
          <w:rFonts w:ascii="Constantia" w:hAnsi="Constantia" w:cs="Constantia"/>
        </w:rPr>
        <w:t xml:space="preserve">URL presented by Richard Shankman on the jhanas:  </w:t>
      </w:r>
      <w:hyperlink r:id="rId8" w:history="1">
        <w:r w:rsidR="003C7B0E" w:rsidRPr="003C7B0E">
          <w:rPr>
            <w:rStyle w:val="Hyperlink"/>
            <w:rFonts w:ascii="Constantia" w:hAnsi="Constantia" w:cs="Constantia"/>
          </w:rPr>
          <w:t>http://jhana.mettadharma.org/?page_id=13</w:t>
        </w:r>
      </w:hyperlink>
      <w:r w:rsidR="00382045">
        <w:rPr>
          <w:rFonts w:ascii="Constantia" w:hAnsi="Constantia" w:cs="Constantia"/>
        </w:rPr>
        <w:t xml:space="preserve">  He is also the author of the book “The Experience Of Samadhi”, and that book can be downloaded free at:  </w:t>
      </w:r>
      <w:hyperlink r:id="rId9" w:history="1">
        <w:r w:rsidR="00382045" w:rsidRPr="001B6E59">
          <w:rPr>
            <w:rStyle w:val="Hyperlink"/>
            <w:rFonts w:ascii="Constantia" w:hAnsi="Constantia" w:cs="Constantia"/>
          </w:rPr>
          <w:t>http://ahandfulofleaves.files.wordpress.com/2013/03/experience-of-samadhi_shankman.pdf</w:t>
        </w:r>
      </w:hyperlink>
      <w:r w:rsidR="00382045">
        <w:rPr>
          <w:rFonts w:ascii="Constantia" w:hAnsi="Constantia" w:cs="Constantia"/>
        </w:rPr>
        <w:t xml:space="preserve">  </w:t>
      </w:r>
    </w:p>
    <w:p w14:paraId="03640DD1" w14:textId="77777777" w:rsidR="006E3135" w:rsidRDefault="006E3135" w:rsidP="00921582">
      <w:pPr>
        <w:autoSpaceDE w:val="0"/>
        <w:autoSpaceDN w:val="0"/>
        <w:adjustRightInd w:val="0"/>
        <w:spacing w:after="0" w:line="240" w:lineRule="auto"/>
        <w:ind w:firstLine="360"/>
        <w:rPr>
          <w:rFonts w:ascii="Constantia" w:hAnsi="Constantia" w:cs="Constantia"/>
          <w:sz w:val="24"/>
          <w:szCs w:val="18"/>
        </w:rPr>
      </w:pPr>
    </w:p>
    <w:p w14:paraId="3072AD9E" w14:textId="77777777" w:rsidR="00921582" w:rsidRDefault="00921582" w:rsidP="00921582">
      <w:pPr>
        <w:autoSpaceDE w:val="0"/>
        <w:autoSpaceDN w:val="0"/>
        <w:adjustRightInd w:val="0"/>
        <w:spacing w:after="0" w:line="240" w:lineRule="auto"/>
        <w:ind w:firstLine="360"/>
        <w:rPr>
          <w:rFonts w:ascii="Times New Roman" w:eastAsia="Times New Roman" w:hAnsi="Times New Roman" w:cs="Times New Roman"/>
          <w:b/>
          <w:sz w:val="32"/>
        </w:rPr>
      </w:pPr>
      <w:r w:rsidRPr="00921582">
        <w:rPr>
          <w:rFonts w:ascii="Constantia" w:hAnsi="Constantia" w:cs="Constantia"/>
          <w:sz w:val="24"/>
          <w:szCs w:val="18"/>
        </w:rPr>
        <w:t xml:space="preserve">                                                          </w:t>
      </w:r>
    </w:p>
    <w:p w14:paraId="3A7B640F" w14:textId="77777777" w:rsidR="00B64FA4" w:rsidRPr="00921582" w:rsidRDefault="00B64FA4" w:rsidP="006E3135">
      <w:pPr>
        <w:autoSpaceDE w:val="0"/>
        <w:autoSpaceDN w:val="0"/>
        <w:adjustRightInd w:val="0"/>
        <w:spacing w:after="0" w:line="240" w:lineRule="auto"/>
        <w:rPr>
          <w:rFonts w:ascii="Times New Roman" w:eastAsia="Times New Roman" w:hAnsi="Times New Roman" w:cs="Times New Roman"/>
          <w:b/>
          <w:sz w:val="32"/>
        </w:rPr>
      </w:pPr>
      <w:r w:rsidRPr="00D45CD1">
        <w:rPr>
          <w:rFonts w:ascii="Times New Roman" w:eastAsia="Times New Roman" w:hAnsi="Times New Roman" w:cs="Times New Roman"/>
          <w:b/>
        </w:rPr>
        <w:t>WHAT IS THE VALUE OF JHANA</w:t>
      </w:r>
      <w:r w:rsidR="006A2E93" w:rsidRPr="00D45CD1">
        <w:rPr>
          <w:rFonts w:ascii="Times New Roman" w:eastAsia="Times New Roman" w:hAnsi="Times New Roman" w:cs="Times New Roman"/>
          <w:b/>
        </w:rPr>
        <w:t xml:space="preserve"> PRACTICE</w:t>
      </w:r>
      <w:r w:rsidRPr="00D45CD1">
        <w:rPr>
          <w:rFonts w:ascii="Times New Roman" w:eastAsia="Times New Roman" w:hAnsi="Times New Roman" w:cs="Times New Roman"/>
          <w:b/>
        </w:rPr>
        <w:t>?</w:t>
      </w:r>
    </w:p>
    <w:p w14:paraId="2ABA6F3D" w14:textId="1596B67D" w:rsidR="00B64FA4" w:rsidRDefault="00B64FA4" w:rsidP="00E64F7F">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The characteristics of the first jhana include skillful application of </w:t>
      </w:r>
      <w:r>
        <w:rPr>
          <w:rFonts w:ascii="Times New Roman" w:eastAsia="Times New Roman" w:hAnsi="Times New Roman" w:cs="Times New Roman"/>
          <w:i/>
        </w:rPr>
        <w:t>vitakka</w:t>
      </w:r>
      <w:r w:rsidR="00B202BF">
        <w:rPr>
          <w:rFonts w:ascii="Times New Roman" w:eastAsia="Times New Roman" w:hAnsi="Times New Roman" w:cs="Times New Roman"/>
          <w:iCs/>
        </w:rPr>
        <w:t xml:space="preserve"> (vee-tah-kah)</w:t>
      </w:r>
      <w:r>
        <w:rPr>
          <w:rFonts w:ascii="Times New Roman" w:eastAsia="Times New Roman" w:hAnsi="Times New Roman" w:cs="Times New Roman"/>
          <w:i/>
        </w:rPr>
        <w:t xml:space="preserve"> </w:t>
      </w:r>
      <w:r>
        <w:rPr>
          <w:rFonts w:ascii="Times New Roman" w:eastAsia="Times New Roman" w:hAnsi="Times New Roman" w:cs="Times New Roman"/>
        </w:rPr>
        <w:t xml:space="preserve">and </w:t>
      </w:r>
      <w:r>
        <w:rPr>
          <w:rFonts w:ascii="Times New Roman" w:eastAsia="Times New Roman" w:hAnsi="Times New Roman" w:cs="Times New Roman"/>
          <w:i/>
        </w:rPr>
        <w:t>vicara</w:t>
      </w:r>
      <w:r w:rsidR="00B202BF">
        <w:rPr>
          <w:rFonts w:ascii="Times New Roman" w:eastAsia="Times New Roman" w:hAnsi="Times New Roman" w:cs="Times New Roman"/>
          <w:i/>
        </w:rPr>
        <w:t xml:space="preserve"> </w:t>
      </w:r>
      <w:r w:rsidR="00B202BF">
        <w:rPr>
          <w:rFonts w:ascii="Times New Roman" w:eastAsia="Times New Roman" w:hAnsi="Times New Roman" w:cs="Times New Roman"/>
          <w:iCs/>
        </w:rPr>
        <w:t>(vee-chah-rah)</w:t>
      </w:r>
      <w:r>
        <w:rPr>
          <w:rFonts w:ascii="Times New Roman" w:eastAsia="Times New Roman" w:hAnsi="Times New Roman" w:cs="Times New Roman"/>
          <w:i/>
        </w:rPr>
        <w:t xml:space="preserve">.  </w:t>
      </w:r>
      <w:r>
        <w:rPr>
          <w:rFonts w:ascii="Times New Roman" w:eastAsia="Times New Roman" w:hAnsi="Times New Roman" w:cs="Times New Roman"/>
        </w:rPr>
        <w:t>Vitakka is the function that brings attention to a mental phenomen</w:t>
      </w:r>
      <w:r w:rsidR="006A2E93">
        <w:rPr>
          <w:rFonts w:ascii="Times New Roman" w:eastAsia="Times New Roman" w:hAnsi="Times New Roman" w:cs="Times New Roman"/>
        </w:rPr>
        <w:t>on</w:t>
      </w:r>
      <w:r>
        <w:rPr>
          <w:rFonts w:ascii="Times New Roman" w:eastAsia="Times New Roman" w:hAnsi="Times New Roman" w:cs="Times New Roman"/>
        </w:rPr>
        <w:t>, and vicara</w:t>
      </w:r>
      <w:r w:rsidR="009D47D3">
        <w:rPr>
          <w:rFonts w:ascii="Times New Roman" w:eastAsia="Times New Roman" w:hAnsi="Times New Roman" w:cs="Times New Roman"/>
        </w:rPr>
        <w:t xml:space="preserve"> is the ability to attend to it without distraction.  </w:t>
      </w:r>
      <w:r w:rsidR="00B64AA4">
        <w:rPr>
          <w:rFonts w:ascii="Times New Roman" w:eastAsia="Times New Roman" w:hAnsi="Times New Roman" w:cs="Times New Roman"/>
        </w:rPr>
        <w:t xml:space="preserve">These functions mature into </w:t>
      </w:r>
      <w:r w:rsidR="00B64AA4">
        <w:rPr>
          <w:rFonts w:ascii="Times New Roman" w:eastAsia="Times New Roman" w:hAnsi="Times New Roman" w:cs="Times New Roman"/>
          <w:i/>
          <w:iCs/>
        </w:rPr>
        <w:t>D</w:t>
      </w:r>
      <w:r w:rsidR="00B64AA4" w:rsidRPr="00B64AA4">
        <w:rPr>
          <w:rFonts w:ascii="Times New Roman" w:eastAsia="Times New Roman" w:hAnsi="Times New Roman" w:cs="Times New Roman"/>
          <w:i/>
          <w:iCs/>
        </w:rPr>
        <w:t xml:space="preserve">hamma </w:t>
      </w:r>
      <w:r w:rsidR="00B64AA4">
        <w:rPr>
          <w:rFonts w:ascii="Times New Roman" w:eastAsia="Times New Roman" w:hAnsi="Times New Roman" w:cs="Times New Roman"/>
          <w:i/>
          <w:iCs/>
        </w:rPr>
        <w:t>V</w:t>
      </w:r>
      <w:r w:rsidR="00B64AA4" w:rsidRPr="00B64AA4">
        <w:rPr>
          <w:rFonts w:ascii="Times New Roman" w:eastAsia="Times New Roman" w:hAnsi="Times New Roman" w:cs="Times New Roman"/>
          <w:i/>
          <w:iCs/>
        </w:rPr>
        <w:t>icaya</w:t>
      </w:r>
      <w:r w:rsidR="00B64AA4">
        <w:rPr>
          <w:rFonts w:ascii="Times New Roman" w:eastAsia="Times New Roman" w:hAnsi="Times New Roman" w:cs="Times New Roman"/>
        </w:rPr>
        <w:t xml:space="preserve">, (dah-mah vih-chah-yah, </w:t>
      </w:r>
      <w:r w:rsidR="00B64AA4" w:rsidRPr="00B64AA4">
        <w:rPr>
          <w:rFonts w:ascii="Times New Roman" w:eastAsia="Times New Roman" w:hAnsi="Times New Roman" w:cs="Times New Roman"/>
          <w:i/>
          <w:iCs/>
        </w:rPr>
        <w:t>Investigation of Mental Phenomena</w:t>
      </w:r>
      <w:r w:rsidR="00B64AA4">
        <w:rPr>
          <w:rFonts w:ascii="Times New Roman" w:eastAsia="Times New Roman" w:hAnsi="Times New Roman" w:cs="Times New Roman"/>
        </w:rPr>
        <w:t xml:space="preserve">, one of the seven Awakening Factors.  </w:t>
      </w:r>
      <w:r w:rsidR="009D47D3">
        <w:rPr>
          <w:rFonts w:ascii="Times New Roman" w:eastAsia="Times New Roman" w:hAnsi="Times New Roman" w:cs="Times New Roman"/>
        </w:rPr>
        <w:t xml:space="preserve">As proficiency in jhana increases, these functions </w:t>
      </w:r>
      <w:r w:rsidR="00B202BF">
        <w:rPr>
          <w:rFonts w:ascii="Times New Roman" w:eastAsia="Times New Roman" w:hAnsi="Times New Roman" w:cs="Times New Roman"/>
        </w:rPr>
        <w:t xml:space="preserve">stabilize and </w:t>
      </w:r>
      <w:r w:rsidR="009D47D3">
        <w:rPr>
          <w:rFonts w:ascii="Times New Roman" w:eastAsia="Times New Roman" w:hAnsi="Times New Roman" w:cs="Times New Roman"/>
        </w:rPr>
        <w:t xml:space="preserve">blend into one-pointed concentration.  Two other characteristics of jhana are </w:t>
      </w:r>
      <w:r w:rsidR="009D47D3">
        <w:rPr>
          <w:rFonts w:ascii="Times New Roman" w:eastAsia="Times New Roman" w:hAnsi="Times New Roman" w:cs="Times New Roman"/>
          <w:i/>
        </w:rPr>
        <w:t>piti</w:t>
      </w:r>
      <w:r w:rsidR="00B202BF">
        <w:rPr>
          <w:rFonts w:ascii="Times New Roman" w:eastAsia="Times New Roman" w:hAnsi="Times New Roman" w:cs="Times New Roman"/>
          <w:iCs/>
        </w:rPr>
        <w:t xml:space="preserve"> (pee-tee)</w:t>
      </w:r>
      <w:r w:rsidR="009D47D3">
        <w:rPr>
          <w:rFonts w:ascii="Times New Roman" w:eastAsia="Times New Roman" w:hAnsi="Times New Roman" w:cs="Times New Roman"/>
          <w:i/>
        </w:rPr>
        <w:t xml:space="preserve"> </w:t>
      </w:r>
      <w:r w:rsidR="009D47D3">
        <w:rPr>
          <w:rFonts w:ascii="Times New Roman" w:eastAsia="Times New Roman" w:hAnsi="Times New Roman" w:cs="Times New Roman"/>
        </w:rPr>
        <w:t xml:space="preserve">and </w:t>
      </w:r>
      <w:r w:rsidR="009D47D3">
        <w:rPr>
          <w:rFonts w:ascii="Times New Roman" w:eastAsia="Times New Roman" w:hAnsi="Times New Roman" w:cs="Times New Roman"/>
          <w:i/>
        </w:rPr>
        <w:t>sukha</w:t>
      </w:r>
      <w:r w:rsidR="00B202BF">
        <w:rPr>
          <w:rFonts w:ascii="Times New Roman" w:eastAsia="Times New Roman" w:hAnsi="Times New Roman" w:cs="Times New Roman"/>
          <w:i/>
        </w:rPr>
        <w:t xml:space="preserve"> </w:t>
      </w:r>
      <w:r w:rsidR="00B202BF">
        <w:rPr>
          <w:rFonts w:ascii="Times New Roman" w:eastAsia="Times New Roman" w:hAnsi="Times New Roman" w:cs="Times New Roman"/>
          <w:iCs/>
        </w:rPr>
        <w:t>(soo</w:t>
      </w:r>
      <w:r w:rsidR="00B64AA4">
        <w:rPr>
          <w:rFonts w:ascii="Times New Roman" w:eastAsia="Times New Roman" w:hAnsi="Times New Roman" w:cs="Times New Roman"/>
          <w:iCs/>
        </w:rPr>
        <w:t>-kah)</w:t>
      </w:r>
      <w:r w:rsidR="009D47D3">
        <w:rPr>
          <w:rFonts w:ascii="Times New Roman" w:eastAsia="Times New Roman" w:hAnsi="Times New Roman" w:cs="Times New Roman"/>
          <w:i/>
        </w:rPr>
        <w:t xml:space="preserve">.  </w:t>
      </w:r>
      <w:r w:rsidR="009D47D3">
        <w:rPr>
          <w:rFonts w:ascii="Times New Roman" w:eastAsia="Times New Roman" w:hAnsi="Times New Roman" w:cs="Times New Roman"/>
        </w:rPr>
        <w:t>Piti is usually translated as rapture; I regard it more as a sense of exhilaration and enthusiasm.  Sukha is translated as happiness; I regard it more a satisfaction and contentment.  As jhana practice develops, these functions evolve into tranquility.</w:t>
      </w:r>
    </w:p>
    <w:p w14:paraId="4D4A3E31" w14:textId="77777777" w:rsidR="009D47D3" w:rsidRDefault="009D47D3" w:rsidP="00E64F7F">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The value of jhana practice primarily is the increasing ability to investigate what arises in awareness with a sense of heightened interest.  This relates to the Seven Factors of Awakening: mindfulness, investigation of mental phenomena, energy/effort, joy, tranquility, concentration and equanimity.   </w:t>
      </w:r>
    </w:p>
    <w:p w14:paraId="3440BF22" w14:textId="77777777" w:rsidR="009D47D3" w:rsidRPr="009D47D3" w:rsidRDefault="009D47D3" w:rsidP="00E64F7F">
      <w:pPr>
        <w:spacing w:before="100" w:beforeAutospacing="1" w:after="100" w:afterAutospacing="1"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According to many commenters on the dhamma, it isn’t really necessary to cultivate jhana; in fact, the attachment to the belief that jhana is necessary becomes an impediment.  In order to achieve access concentration, the hindrances must be set </w:t>
      </w:r>
      <w:r w:rsidR="00804FE6">
        <w:rPr>
          <w:rFonts w:ascii="Times New Roman" w:eastAsia="Times New Roman" w:hAnsi="Times New Roman" w:cs="Times New Roman"/>
        </w:rPr>
        <w:t>aside.  The resultant experiential flow</w:t>
      </w:r>
      <w:r>
        <w:rPr>
          <w:rFonts w:ascii="Times New Roman" w:eastAsia="Times New Roman" w:hAnsi="Times New Roman" w:cs="Times New Roman"/>
        </w:rPr>
        <w:t xml:space="preserve"> is minimally and marginally affected by the hindrances, and this quality of awareness is called </w:t>
      </w:r>
      <w:r w:rsidR="00804FE6">
        <w:rPr>
          <w:rFonts w:ascii="Times New Roman" w:eastAsia="Times New Roman" w:hAnsi="Times New Roman" w:cs="Times New Roman"/>
          <w:i/>
        </w:rPr>
        <w:t xml:space="preserve">upacara </w:t>
      </w:r>
      <w:r w:rsidR="00F06E13">
        <w:rPr>
          <w:rFonts w:ascii="Times New Roman" w:eastAsia="Times New Roman" w:hAnsi="Times New Roman" w:cs="Times New Roman"/>
          <w:i/>
        </w:rPr>
        <w:t>Samadhi, access concentration</w:t>
      </w:r>
      <w:r>
        <w:rPr>
          <w:rFonts w:ascii="Times New Roman" w:eastAsia="Times New Roman" w:hAnsi="Times New Roman" w:cs="Times New Roman"/>
          <w:i/>
        </w:rPr>
        <w:t xml:space="preserve">.  </w:t>
      </w:r>
      <w:r>
        <w:rPr>
          <w:rFonts w:ascii="Times New Roman" w:eastAsia="Times New Roman" w:hAnsi="Times New Roman" w:cs="Times New Roman"/>
        </w:rPr>
        <w:t xml:space="preserve">  I like to call it </w:t>
      </w:r>
      <w:r>
        <w:rPr>
          <w:rFonts w:ascii="Times New Roman" w:eastAsia="Times New Roman" w:hAnsi="Times New Roman" w:cs="Times New Roman"/>
          <w:i/>
        </w:rPr>
        <w:t xml:space="preserve">samadhi-passadhi, </w:t>
      </w:r>
      <w:r>
        <w:rPr>
          <w:rFonts w:ascii="Times New Roman" w:eastAsia="Times New Roman" w:hAnsi="Times New Roman" w:cs="Times New Roman"/>
        </w:rPr>
        <w:t>the combination of mental stability of focus (samadhi), cooperating with the quality of non-agitation, (passadhi)</w:t>
      </w:r>
      <w:r w:rsidR="00475B2E">
        <w:rPr>
          <w:rFonts w:ascii="Times New Roman" w:eastAsia="Times New Roman" w:hAnsi="Times New Roman" w:cs="Times New Roman"/>
        </w:rPr>
        <w:t>.</w:t>
      </w:r>
    </w:p>
    <w:p w14:paraId="32F15352" w14:textId="77777777" w:rsidR="00804FE6" w:rsidRDefault="00804FE6" w:rsidP="00804FE6">
      <w:pPr>
        <w:tabs>
          <w:tab w:val="left" w:pos="10080"/>
        </w:tabs>
        <w:spacing w:before="100" w:beforeAutospacing="1" w:after="100" w:afterAutospacing="1" w:line="240" w:lineRule="auto"/>
        <w:ind w:right="720" w:firstLine="360"/>
        <w:rPr>
          <w:rFonts w:ascii="Times New Roman" w:eastAsia="Times New Roman" w:hAnsi="Times New Roman" w:cs="Times New Roman"/>
          <w:szCs w:val="24"/>
        </w:rPr>
      </w:pPr>
      <w:r>
        <w:rPr>
          <w:rFonts w:ascii="Times New Roman" w:eastAsia="Times New Roman" w:hAnsi="Times New Roman" w:cs="Times New Roman"/>
          <w:szCs w:val="24"/>
        </w:rPr>
        <w:lastRenderedPageBreak/>
        <w:t>There is some ongoing debate as to whether the seven Awakening Factors function to cultivate access to jhana, or whether jhana practice functions to amplify the effects of the seven Awakening Factors.  Since I regard the entire process of awakening to be co-occurring and mutually influential, making the distinction as to which is more important or which precedes the other is not worth speculating about.</w:t>
      </w:r>
    </w:p>
    <w:p w14:paraId="6F162DB4" w14:textId="77777777" w:rsidR="00804FE6" w:rsidRDefault="00804FE6" w:rsidP="00804FE6">
      <w:pPr>
        <w:tabs>
          <w:tab w:val="left" w:pos="10080"/>
        </w:tabs>
        <w:spacing w:before="100" w:beforeAutospacing="1" w:after="100" w:afterAutospacing="1" w:line="240" w:lineRule="auto"/>
        <w:ind w:right="720" w:firstLine="360"/>
        <w:rPr>
          <w:rFonts w:ascii="Times New Roman" w:eastAsia="Times New Roman" w:hAnsi="Times New Roman" w:cs="Times New Roman"/>
          <w:szCs w:val="24"/>
        </w:rPr>
      </w:pPr>
      <w:r>
        <w:rPr>
          <w:rFonts w:ascii="Times New Roman" w:eastAsia="Times New Roman" w:hAnsi="Times New Roman" w:cs="Times New Roman"/>
          <w:szCs w:val="24"/>
        </w:rPr>
        <w:t xml:space="preserve">It’s also interesting to consider that the Theravadin tradition is the only Buddhist school that emphasizes jhana mastery.  This, in spite of the original derivation of the term </w:t>
      </w:r>
      <w:r>
        <w:rPr>
          <w:rFonts w:ascii="Times New Roman" w:eastAsia="Times New Roman" w:hAnsi="Times New Roman" w:cs="Times New Roman"/>
          <w:i/>
          <w:szCs w:val="24"/>
        </w:rPr>
        <w:t xml:space="preserve">zen, </w:t>
      </w:r>
      <w:r>
        <w:rPr>
          <w:rFonts w:ascii="Times New Roman" w:eastAsia="Times New Roman" w:hAnsi="Times New Roman" w:cs="Times New Roman"/>
          <w:szCs w:val="24"/>
        </w:rPr>
        <w:t xml:space="preserve">which is the Japanese way to pronounce </w:t>
      </w:r>
      <w:r>
        <w:rPr>
          <w:rFonts w:ascii="Times New Roman" w:eastAsia="Times New Roman" w:hAnsi="Times New Roman" w:cs="Times New Roman"/>
          <w:i/>
          <w:szCs w:val="24"/>
        </w:rPr>
        <w:t xml:space="preserve">chan, </w:t>
      </w:r>
      <w:r>
        <w:rPr>
          <w:rFonts w:ascii="Times New Roman" w:eastAsia="Times New Roman" w:hAnsi="Times New Roman" w:cs="Times New Roman"/>
          <w:szCs w:val="24"/>
        </w:rPr>
        <w:t xml:space="preserve">the Chinese way to pronounce dhyana, the Sanskrit word associated with the Theravadin jhana!  </w:t>
      </w:r>
    </w:p>
    <w:p w14:paraId="40E44615" w14:textId="77777777" w:rsidR="00F06E13" w:rsidRDefault="00F06E13" w:rsidP="00804FE6">
      <w:pPr>
        <w:tabs>
          <w:tab w:val="left" w:pos="10080"/>
        </w:tabs>
        <w:spacing w:before="100" w:beforeAutospacing="1" w:after="100" w:afterAutospacing="1" w:line="240" w:lineRule="auto"/>
        <w:ind w:right="720" w:firstLine="360"/>
        <w:rPr>
          <w:rFonts w:ascii="Times New Roman" w:eastAsia="Times New Roman" w:hAnsi="Times New Roman" w:cs="Times New Roman"/>
          <w:szCs w:val="24"/>
        </w:rPr>
      </w:pPr>
      <w:r>
        <w:rPr>
          <w:rFonts w:ascii="Times New Roman" w:eastAsia="Times New Roman" w:hAnsi="Times New Roman" w:cs="Times New Roman"/>
          <w:szCs w:val="24"/>
        </w:rPr>
        <w:t xml:space="preserve">The commentaries divide the practice of vipassana into two categories: </w:t>
      </w:r>
      <w:r>
        <w:rPr>
          <w:rFonts w:ascii="Times New Roman" w:eastAsia="Times New Roman" w:hAnsi="Times New Roman" w:cs="Times New Roman"/>
          <w:i/>
          <w:szCs w:val="24"/>
        </w:rPr>
        <w:t xml:space="preserve">samatha vipassana yana </w:t>
      </w:r>
      <w:r>
        <w:rPr>
          <w:rFonts w:ascii="Times New Roman" w:eastAsia="Times New Roman" w:hAnsi="Times New Roman" w:cs="Times New Roman"/>
          <w:szCs w:val="24"/>
        </w:rPr>
        <w:t xml:space="preserve">and </w:t>
      </w:r>
      <w:r>
        <w:rPr>
          <w:rFonts w:ascii="Times New Roman" w:eastAsia="Times New Roman" w:hAnsi="Times New Roman" w:cs="Times New Roman"/>
          <w:i/>
          <w:szCs w:val="24"/>
        </w:rPr>
        <w:t xml:space="preserve">sukka vipassana yana.  </w:t>
      </w:r>
      <w:r>
        <w:rPr>
          <w:rFonts w:ascii="Times New Roman" w:eastAsia="Times New Roman" w:hAnsi="Times New Roman" w:cs="Times New Roman"/>
          <w:szCs w:val="24"/>
        </w:rPr>
        <w:t>The first category or method requires mastery of the jhanas, preferably up to the 4</w:t>
      </w:r>
      <w:r w:rsidRPr="00F06E13">
        <w:rPr>
          <w:rFonts w:ascii="Times New Roman" w:eastAsia="Times New Roman" w:hAnsi="Times New Roman" w:cs="Times New Roman"/>
          <w:szCs w:val="24"/>
          <w:vertAlign w:val="superscript"/>
        </w:rPr>
        <w:t>th</w:t>
      </w:r>
      <w:r>
        <w:rPr>
          <w:rFonts w:ascii="Times New Roman" w:eastAsia="Times New Roman" w:hAnsi="Times New Roman" w:cs="Times New Roman"/>
          <w:szCs w:val="24"/>
        </w:rPr>
        <w:t xml:space="preserve"> jhana, but some commentaries suggest entering the 1</w:t>
      </w:r>
      <w:r w:rsidRPr="00F06E13">
        <w:rPr>
          <w:rFonts w:ascii="Times New Roman" w:eastAsia="Times New Roman" w:hAnsi="Times New Roman" w:cs="Times New Roman"/>
          <w:szCs w:val="24"/>
          <w:vertAlign w:val="superscript"/>
        </w:rPr>
        <w:t>st</w:t>
      </w:r>
      <w:r>
        <w:rPr>
          <w:rFonts w:ascii="Times New Roman" w:eastAsia="Times New Roman" w:hAnsi="Times New Roman" w:cs="Times New Roman"/>
          <w:szCs w:val="24"/>
        </w:rPr>
        <w:t xml:space="preserve"> jhana is sufficient.  The second is commonly called</w:t>
      </w:r>
      <w:r>
        <w:rPr>
          <w:rFonts w:ascii="Times New Roman" w:eastAsia="Times New Roman" w:hAnsi="Times New Roman" w:cs="Times New Roman"/>
          <w:i/>
          <w:szCs w:val="24"/>
        </w:rPr>
        <w:t xml:space="preserve"> dry vipassana </w:t>
      </w:r>
      <w:r>
        <w:rPr>
          <w:rFonts w:ascii="Times New Roman" w:eastAsia="Times New Roman" w:hAnsi="Times New Roman" w:cs="Times New Roman"/>
          <w:szCs w:val="24"/>
        </w:rPr>
        <w:t xml:space="preserve"> or </w:t>
      </w:r>
      <w:r>
        <w:rPr>
          <w:rFonts w:ascii="Times New Roman" w:eastAsia="Times New Roman" w:hAnsi="Times New Roman" w:cs="Times New Roman"/>
          <w:i/>
          <w:szCs w:val="24"/>
        </w:rPr>
        <w:t xml:space="preserve">dry insight,  </w:t>
      </w:r>
      <w:r>
        <w:rPr>
          <w:rFonts w:ascii="Times New Roman" w:eastAsia="Times New Roman" w:hAnsi="Times New Roman" w:cs="Times New Roman"/>
          <w:szCs w:val="24"/>
        </w:rPr>
        <w:t>which can be practiced from the beginning of practice, recommending achieving upacara Samadhi</w:t>
      </w:r>
      <w:r>
        <w:rPr>
          <w:rFonts w:ascii="Times New Roman" w:eastAsia="Times New Roman" w:hAnsi="Times New Roman" w:cs="Times New Roman"/>
          <w:i/>
          <w:szCs w:val="24"/>
        </w:rPr>
        <w:t xml:space="preserve"> </w:t>
      </w:r>
      <w:r>
        <w:rPr>
          <w:rFonts w:ascii="Times New Roman" w:eastAsia="Times New Roman" w:hAnsi="Times New Roman" w:cs="Times New Roman"/>
          <w:szCs w:val="24"/>
        </w:rPr>
        <w:t>as a stable flow of experience with which to notice the arising and passing away of conditioned mental phenomena.</w:t>
      </w:r>
    </w:p>
    <w:p w14:paraId="1061587E" w14:textId="77777777" w:rsidR="008A105B" w:rsidRDefault="008A105B" w:rsidP="00804FE6">
      <w:pPr>
        <w:tabs>
          <w:tab w:val="left" w:pos="10080"/>
        </w:tabs>
        <w:spacing w:before="100" w:beforeAutospacing="1" w:after="100" w:afterAutospacing="1" w:line="240" w:lineRule="auto"/>
        <w:ind w:right="720" w:firstLine="360"/>
        <w:rPr>
          <w:rFonts w:ascii="Times New Roman" w:eastAsia="Times New Roman" w:hAnsi="Times New Roman" w:cs="Times New Roman"/>
          <w:szCs w:val="24"/>
        </w:rPr>
      </w:pPr>
      <w:r>
        <w:rPr>
          <w:rFonts w:ascii="Times New Roman" w:eastAsia="Times New Roman" w:hAnsi="Times New Roman" w:cs="Times New Roman"/>
          <w:szCs w:val="24"/>
        </w:rPr>
        <w:t xml:space="preserve">A useful analogy is that of sitting by a still body of water (to paraphrase an image developed by Achaan Chah, a well-respected Thai meditation master.  Watching the breath diligently cultivates Samadhi/passadhi, and that is like waiting until the wind dies down and the surface of the water is smoothly reflective, like a mirror.  Achieveing access concentration or the jhanas produces this effect.  The practice of vipassana is like waiting for “strange and wonderful creatures to come and drink there.”  The strange and wonderful creatures are the concoctions of the mind-their characteristics create “ripples” in consciousness, and watching how thoughts and moods arise and pass away is like watching how ripples form, spread, interacting with other ripples, then dying down so that the mirror surface appears again.  </w:t>
      </w:r>
    </w:p>
    <w:p w14:paraId="018C8A7B" w14:textId="77777777" w:rsidR="008A105B" w:rsidRDefault="008A105B" w:rsidP="00804FE6">
      <w:pPr>
        <w:tabs>
          <w:tab w:val="left" w:pos="10080"/>
        </w:tabs>
        <w:spacing w:before="100" w:beforeAutospacing="1" w:after="100" w:afterAutospacing="1" w:line="240" w:lineRule="auto"/>
        <w:ind w:right="720" w:firstLine="360"/>
        <w:rPr>
          <w:rFonts w:ascii="Times New Roman" w:eastAsia="Times New Roman" w:hAnsi="Times New Roman" w:cs="Times New Roman"/>
          <w:szCs w:val="24"/>
        </w:rPr>
      </w:pPr>
      <w:r>
        <w:rPr>
          <w:rFonts w:ascii="Times New Roman" w:eastAsia="Times New Roman" w:hAnsi="Times New Roman" w:cs="Times New Roman"/>
          <w:szCs w:val="24"/>
        </w:rPr>
        <w:t>Another description that I like is comparing the energy of life experience to the energy we call light.  In it’s basic form, light is randomly radiating, and the disorganized energy is not very efficient used.  When channeled through a device we call a laser, that energy is organized into a very stable, coherent beam of light, and very little energy is lost in the process.  Concentrating the mind, either through access concentration or jhana practice</w:t>
      </w:r>
      <w:r w:rsidR="00B46C03">
        <w:rPr>
          <w:rFonts w:ascii="Times New Roman" w:eastAsia="Times New Roman" w:hAnsi="Times New Roman" w:cs="Times New Roman"/>
          <w:szCs w:val="24"/>
        </w:rPr>
        <w:t xml:space="preserve"> is like the form of light energy as it emerges from the laser-very coherent, stable and unwaveringly powerful.  Vipassana practice is like putting a mirror (mindfulness and investigation of phenomena) in front of the beam, reflecting it back over the laser device to reveal any inefficiencies or distortions in the process that changes the light energy into the laser beam.  Skillful effort then makes adjustments in the laser process to keep the beam coherent and powerful.  The inefficiencies and distortions represent the arising of the five hindrances and the distress and confusion that emerges from craving and clinging.</w:t>
      </w:r>
    </w:p>
    <w:p w14:paraId="07A946B6" w14:textId="77777777" w:rsidR="005A0E95" w:rsidRPr="00F06E13" w:rsidRDefault="005A0E95" w:rsidP="00804FE6">
      <w:pPr>
        <w:tabs>
          <w:tab w:val="left" w:pos="10080"/>
        </w:tabs>
        <w:spacing w:before="100" w:beforeAutospacing="1" w:after="100" w:afterAutospacing="1" w:line="240" w:lineRule="auto"/>
        <w:ind w:right="720" w:firstLine="360"/>
        <w:rPr>
          <w:rFonts w:ascii="Times New Roman" w:eastAsia="Times New Roman" w:hAnsi="Times New Roman" w:cs="Times New Roman"/>
          <w:szCs w:val="24"/>
        </w:rPr>
      </w:pPr>
      <w:r>
        <w:rPr>
          <w:rFonts w:ascii="Times New Roman" w:eastAsia="Times New Roman" w:hAnsi="Times New Roman" w:cs="Times New Roman"/>
          <w:szCs w:val="24"/>
        </w:rPr>
        <w:t>I hope these notes help you to understand the value of cultivating Samadhi/passadhi, possibly to the level of jhana attainment.</w:t>
      </w:r>
    </w:p>
    <w:sectPr w:rsidR="005A0E95" w:rsidRPr="00F06E13" w:rsidSect="00895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reThingSymbols">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DC7"/>
    <w:multiLevelType w:val="hybridMultilevel"/>
    <w:tmpl w:val="0EB0BBF4"/>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23A50"/>
    <w:multiLevelType w:val="multilevel"/>
    <w:tmpl w:val="B4E6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655984"/>
    <w:multiLevelType w:val="hybridMultilevel"/>
    <w:tmpl w:val="53623812"/>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54071"/>
    <w:multiLevelType w:val="hybridMultilevel"/>
    <w:tmpl w:val="FBE2CA26"/>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14172"/>
    <w:multiLevelType w:val="multilevel"/>
    <w:tmpl w:val="E64E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4256344">
    <w:abstractNumId w:val="4"/>
  </w:num>
  <w:num w:numId="2" w16cid:durableId="292365732">
    <w:abstractNumId w:val="2"/>
  </w:num>
  <w:num w:numId="3" w16cid:durableId="824128460">
    <w:abstractNumId w:val="0"/>
  </w:num>
  <w:num w:numId="4" w16cid:durableId="1218473586">
    <w:abstractNumId w:val="3"/>
  </w:num>
  <w:num w:numId="5" w16cid:durableId="1018240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A9"/>
    <w:rsid w:val="00001A9E"/>
    <w:rsid w:val="0000254A"/>
    <w:rsid w:val="00002FF9"/>
    <w:rsid w:val="000037A1"/>
    <w:rsid w:val="000121EA"/>
    <w:rsid w:val="000127E6"/>
    <w:rsid w:val="00013761"/>
    <w:rsid w:val="000137EF"/>
    <w:rsid w:val="00013C61"/>
    <w:rsid w:val="0001448F"/>
    <w:rsid w:val="00016853"/>
    <w:rsid w:val="00016CE0"/>
    <w:rsid w:val="000202D5"/>
    <w:rsid w:val="000210D5"/>
    <w:rsid w:val="00021D4B"/>
    <w:rsid w:val="00032DAF"/>
    <w:rsid w:val="00033F2E"/>
    <w:rsid w:val="00034477"/>
    <w:rsid w:val="00037C80"/>
    <w:rsid w:val="00040F9D"/>
    <w:rsid w:val="000413D2"/>
    <w:rsid w:val="000414F0"/>
    <w:rsid w:val="0004168B"/>
    <w:rsid w:val="000428C5"/>
    <w:rsid w:val="000457F4"/>
    <w:rsid w:val="00047AEC"/>
    <w:rsid w:val="00053263"/>
    <w:rsid w:val="000572BE"/>
    <w:rsid w:val="00057310"/>
    <w:rsid w:val="0005772C"/>
    <w:rsid w:val="0006147D"/>
    <w:rsid w:val="000622BC"/>
    <w:rsid w:val="000646CA"/>
    <w:rsid w:val="000701BA"/>
    <w:rsid w:val="00073373"/>
    <w:rsid w:val="0008066D"/>
    <w:rsid w:val="00082037"/>
    <w:rsid w:val="0008319A"/>
    <w:rsid w:val="00087FDE"/>
    <w:rsid w:val="0009122F"/>
    <w:rsid w:val="00092D6D"/>
    <w:rsid w:val="00093AE7"/>
    <w:rsid w:val="000957DF"/>
    <w:rsid w:val="000974FD"/>
    <w:rsid w:val="000A088B"/>
    <w:rsid w:val="000A729B"/>
    <w:rsid w:val="000A7B60"/>
    <w:rsid w:val="000B363E"/>
    <w:rsid w:val="000B4DFE"/>
    <w:rsid w:val="000B6C8A"/>
    <w:rsid w:val="000C039E"/>
    <w:rsid w:val="000C118B"/>
    <w:rsid w:val="000C4FC5"/>
    <w:rsid w:val="000C5BAB"/>
    <w:rsid w:val="000C6616"/>
    <w:rsid w:val="000C7527"/>
    <w:rsid w:val="000D15E5"/>
    <w:rsid w:val="000D1C03"/>
    <w:rsid w:val="000D3329"/>
    <w:rsid w:val="000D5F75"/>
    <w:rsid w:val="000E1EE6"/>
    <w:rsid w:val="000E2920"/>
    <w:rsid w:val="000E2CE1"/>
    <w:rsid w:val="000F2164"/>
    <w:rsid w:val="000F5838"/>
    <w:rsid w:val="000F632C"/>
    <w:rsid w:val="000F6D06"/>
    <w:rsid w:val="000F7570"/>
    <w:rsid w:val="00105BD0"/>
    <w:rsid w:val="00107173"/>
    <w:rsid w:val="00107789"/>
    <w:rsid w:val="00111690"/>
    <w:rsid w:val="0012066A"/>
    <w:rsid w:val="001207E4"/>
    <w:rsid w:val="001215E7"/>
    <w:rsid w:val="00132A65"/>
    <w:rsid w:val="00133ABD"/>
    <w:rsid w:val="00141DF4"/>
    <w:rsid w:val="0014244A"/>
    <w:rsid w:val="00142F9E"/>
    <w:rsid w:val="0014354A"/>
    <w:rsid w:val="001463C5"/>
    <w:rsid w:val="00146BF1"/>
    <w:rsid w:val="00147A6D"/>
    <w:rsid w:val="001500EE"/>
    <w:rsid w:val="00151068"/>
    <w:rsid w:val="00156CA5"/>
    <w:rsid w:val="00157DD2"/>
    <w:rsid w:val="001631B5"/>
    <w:rsid w:val="00171AA0"/>
    <w:rsid w:val="001726C1"/>
    <w:rsid w:val="001733F0"/>
    <w:rsid w:val="00181352"/>
    <w:rsid w:val="00185337"/>
    <w:rsid w:val="00185D82"/>
    <w:rsid w:val="00190D70"/>
    <w:rsid w:val="00190F0A"/>
    <w:rsid w:val="001946D3"/>
    <w:rsid w:val="00195ABE"/>
    <w:rsid w:val="001A11E1"/>
    <w:rsid w:val="001A21F0"/>
    <w:rsid w:val="001A3147"/>
    <w:rsid w:val="001A6245"/>
    <w:rsid w:val="001A7A5A"/>
    <w:rsid w:val="001B0E36"/>
    <w:rsid w:val="001B1BA6"/>
    <w:rsid w:val="001B3003"/>
    <w:rsid w:val="001B3D44"/>
    <w:rsid w:val="001C12C8"/>
    <w:rsid w:val="001C2012"/>
    <w:rsid w:val="001C4A6B"/>
    <w:rsid w:val="001C4D37"/>
    <w:rsid w:val="001C5A27"/>
    <w:rsid w:val="001C62AA"/>
    <w:rsid w:val="001D3A99"/>
    <w:rsid w:val="001D6731"/>
    <w:rsid w:val="001D70C6"/>
    <w:rsid w:val="001E21D7"/>
    <w:rsid w:val="001E4718"/>
    <w:rsid w:val="001E54C0"/>
    <w:rsid w:val="001E7F4B"/>
    <w:rsid w:val="001F1A65"/>
    <w:rsid w:val="00202D19"/>
    <w:rsid w:val="00204499"/>
    <w:rsid w:val="0020696F"/>
    <w:rsid w:val="00211441"/>
    <w:rsid w:val="002160FE"/>
    <w:rsid w:val="00222DBE"/>
    <w:rsid w:val="00227F47"/>
    <w:rsid w:val="00234EBF"/>
    <w:rsid w:val="002450E5"/>
    <w:rsid w:val="00245B7A"/>
    <w:rsid w:val="0024653F"/>
    <w:rsid w:val="002549E0"/>
    <w:rsid w:val="00255881"/>
    <w:rsid w:val="00257AC9"/>
    <w:rsid w:val="002600FD"/>
    <w:rsid w:val="00264B50"/>
    <w:rsid w:val="00265EA1"/>
    <w:rsid w:val="00270656"/>
    <w:rsid w:val="00271163"/>
    <w:rsid w:val="00271A27"/>
    <w:rsid w:val="00271F56"/>
    <w:rsid w:val="00273326"/>
    <w:rsid w:val="00277355"/>
    <w:rsid w:val="0028060C"/>
    <w:rsid w:val="00290C0E"/>
    <w:rsid w:val="00294996"/>
    <w:rsid w:val="002A25DF"/>
    <w:rsid w:val="002A36AD"/>
    <w:rsid w:val="002A60AB"/>
    <w:rsid w:val="002A71E1"/>
    <w:rsid w:val="002B7D0D"/>
    <w:rsid w:val="002C7172"/>
    <w:rsid w:val="002C721D"/>
    <w:rsid w:val="002D1B02"/>
    <w:rsid w:val="002D377B"/>
    <w:rsid w:val="002D62A8"/>
    <w:rsid w:val="002D7D65"/>
    <w:rsid w:val="002E1B7F"/>
    <w:rsid w:val="002E23D9"/>
    <w:rsid w:val="002E2F17"/>
    <w:rsid w:val="002E50E6"/>
    <w:rsid w:val="002E5371"/>
    <w:rsid w:val="002E71AF"/>
    <w:rsid w:val="002E7278"/>
    <w:rsid w:val="00303190"/>
    <w:rsid w:val="003046CC"/>
    <w:rsid w:val="00304A29"/>
    <w:rsid w:val="0030662A"/>
    <w:rsid w:val="00306D32"/>
    <w:rsid w:val="00307DA2"/>
    <w:rsid w:val="00313797"/>
    <w:rsid w:val="00314F58"/>
    <w:rsid w:val="00315CB2"/>
    <w:rsid w:val="003268B9"/>
    <w:rsid w:val="0032691F"/>
    <w:rsid w:val="00331E88"/>
    <w:rsid w:val="003328C2"/>
    <w:rsid w:val="003336FD"/>
    <w:rsid w:val="00342F36"/>
    <w:rsid w:val="00343068"/>
    <w:rsid w:val="00345AAD"/>
    <w:rsid w:val="00351758"/>
    <w:rsid w:val="00353CBF"/>
    <w:rsid w:val="003566D1"/>
    <w:rsid w:val="0035714A"/>
    <w:rsid w:val="003666CC"/>
    <w:rsid w:val="00367ED1"/>
    <w:rsid w:val="003701C4"/>
    <w:rsid w:val="00371F8A"/>
    <w:rsid w:val="003736AD"/>
    <w:rsid w:val="00377C34"/>
    <w:rsid w:val="003809E8"/>
    <w:rsid w:val="00382045"/>
    <w:rsid w:val="0038790C"/>
    <w:rsid w:val="00391B74"/>
    <w:rsid w:val="00393C75"/>
    <w:rsid w:val="00393F08"/>
    <w:rsid w:val="003943CD"/>
    <w:rsid w:val="00394765"/>
    <w:rsid w:val="003A0C5D"/>
    <w:rsid w:val="003A3E00"/>
    <w:rsid w:val="003B04EB"/>
    <w:rsid w:val="003B2C6A"/>
    <w:rsid w:val="003B5196"/>
    <w:rsid w:val="003B53DF"/>
    <w:rsid w:val="003B65F2"/>
    <w:rsid w:val="003C0709"/>
    <w:rsid w:val="003C1E00"/>
    <w:rsid w:val="003C53BC"/>
    <w:rsid w:val="003C7B0E"/>
    <w:rsid w:val="003D0CF0"/>
    <w:rsid w:val="003D1C5E"/>
    <w:rsid w:val="003D24EF"/>
    <w:rsid w:val="003D2EF6"/>
    <w:rsid w:val="003D3D3B"/>
    <w:rsid w:val="003E0438"/>
    <w:rsid w:val="003E5007"/>
    <w:rsid w:val="003E6801"/>
    <w:rsid w:val="003E68AC"/>
    <w:rsid w:val="003E753E"/>
    <w:rsid w:val="003F0A52"/>
    <w:rsid w:val="003F3CCF"/>
    <w:rsid w:val="003F586C"/>
    <w:rsid w:val="003F6559"/>
    <w:rsid w:val="004013BE"/>
    <w:rsid w:val="00401D7B"/>
    <w:rsid w:val="00402467"/>
    <w:rsid w:val="00402A35"/>
    <w:rsid w:val="00403DC6"/>
    <w:rsid w:val="00413659"/>
    <w:rsid w:val="00413ED9"/>
    <w:rsid w:val="0041785A"/>
    <w:rsid w:val="00424F95"/>
    <w:rsid w:val="00426616"/>
    <w:rsid w:val="004270C9"/>
    <w:rsid w:val="004315BE"/>
    <w:rsid w:val="0043206D"/>
    <w:rsid w:val="0043251A"/>
    <w:rsid w:val="00435954"/>
    <w:rsid w:val="004363A5"/>
    <w:rsid w:val="00436F70"/>
    <w:rsid w:val="00440113"/>
    <w:rsid w:val="00442B86"/>
    <w:rsid w:val="0044317F"/>
    <w:rsid w:val="0044786D"/>
    <w:rsid w:val="00450462"/>
    <w:rsid w:val="00450DB1"/>
    <w:rsid w:val="004512D3"/>
    <w:rsid w:val="00452A27"/>
    <w:rsid w:val="0045339C"/>
    <w:rsid w:val="0045441A"/>
    <w:rsid w:val="00454A99"/>
    <w:rsid w:val="004607BA"/>
    <w:rsid w:val="00463452"/>
    <w:rsid w:val="00463D83"/>
    <w:rsid w:val="004729E0"/>
    <w:rsid w:val="00475B2E"/>
    <w:rsid w:val="00477878"/>
    <w:rsid w:val="0048000D"/>
    <w:rsid w:val="004804A8"/>
    <w:rsid w:val="00482DAD"/>
    <w:rsid w:val="004830E1"/>
    <w:rsid w:val="00484682"/>
    <w:rsid w:val="00487AB0"/>
    <w:rsid w:val="00494B93"/>
    <w:rsid w:val="0049555B"/>
    <w:rsid w:val="00495E6D"/>
    <w:rsid w:val="004A0159"/>
    <w:rsid w:val="004A064B"/>
    <w:rsid w:val="004A4C69"/>
    <w:rsid w:val="004A73E5"/>
    <w:rsid w:val="004A7739"/>
    <w:rsid w:val="004B138C"/>
    <w:rsid w:val="004B24DA"/>
    <w:rsid w:val="004B5A8C"/>
    <w:rsid w:val="004D357C"/>
    <w:rsid w:val="004D3987"/>
    <w:rsid w:val="004D7325"/>
    <w:rsid w:val="004D7BC9"/>
    <w:rsid w:val="004E0039"/>
    <w:rsid w:val="004E44AC"/>
    <w:rsid w:val="004F2572"/>
    <w:rsid w:val="004F6E5A"/>
    <w:rsid w:val="00501DF6"/>
    <w:rsid w:val="005115A7"/>
    <w:rsid w:val="005124A4"/>
    <w:rsid w:val="00513177"/>
    <w:rsid w:val="005152D2"/>
    <w:rsid w:val="00515BD3"/>
    <w:rsid w:val="00517FA3"/>
    <w:rsid w:val="00521D62"/>
    <w:rsid w:val="005221BD"/>
    <w:rsid w:val="00527308"/>
    <w:rsid w:val="00530042"/>
    <w:rsid w:val="005415B7"/>
    <w:rsid w:val="00546CBF"/>
    <w:rsid w:val="00547242"/>
    <w:rsid w:val="00557251"/>
    <w:rsid w:val="005628A7"/>
    <w:rsid w:val="00563B54"/>
    <w:rsid w:val="00574099"/>
    <w:rsid w:val="00576B87"/>
    <w:rsid w:val="005803CD"/>
    <w:rsid w:val="00582F27"/>
    <w:rsid w:val="00586357"/>
    <w:rsid w:val="005951B1"/>
    <w:rsid w:val="005A0E95"/>
    <w:rsid w:val="005A2534"/>
    <w:rsid w:val="005A591E"/>
    <w:rsid w:val="005A79A2"/>
    <w:rsid w:val="005B0357"/>
    <w:rsid w:val="005B0845"/>
    <w:rsid w:val="005B5A98"/>
    <w:rsid w:val="005B73F1"/>
    <w:rsid w:val="005C68E1"/>
    <w:rsid w:val="005C6D1A"/>
    <w:rsid w:val="005C6D65"/>
    <w:rsid w:val="005C6E32"/>
    <w:rsid w:val="005C714D"/>
    <w:rsid w:val="005C7FB2"/>
    <w:rsid w:val="005D12E4"/>
    <w:rsid w:val="005D4A19"/>
    <w:rsid w:val="005D7414"/>
    <w:rsid w:val="005E41A2"/>
    <w:rsid w:val="005E41C1"/>
    <w:rsid w:val="005E72CE"/>
    <w:rsid w:val="005F2474"/>
    <w:rsid w:val="005F3A96"/>
    <w:rsid w:val="005F3BA7"/>
    <w:rsid w:val="005F3C0C"/>
    <w:rsid w:val="005F5C3E"/>
    <w:rsid w:val="005F61CC"/>
    <w:rsid w:val="005F72AA"/>
    <w:rsid w:val="005F7AE7"/>
    <w:rsid w:val="00600864"/>
    <w:rsid w:val="00600C95"/>
    <w:rsid w:val="00604327"/>
    <w:rsid w:val="00604629"/>
    <w:rsid w:val="006068FF"/>
    <w:rsid w:val="00610755"/>
    <w:rsid w:val="006111E7"/>
    <w:rsid w:val="0061209A"/>
    <w:rsid w:val="00612EF1"/>
    <w:rsid w:val="00614371"/>
    <w:rsid w:val="00614CBF"/>
    <w:rsid w:val="0061770A"/>
    <w:rsid w:val="00626D4F"/>
    <w:rsid w:val="00627ACD"/>
    <w:rsid w:val="006365B7"/>
    <w:rsid w:val="00636D0D"/>
    <w:rsid w:val="00643731"/>
    <w:rsid w:val="00643CFC"/>
    <w:rsid w:val="006465C0"/>
    <w:rsid w:val="00660B6E"/>
    <w:rsid w:val="00660E64"/>
    <w:rsid w:val="00664B01"/>
    <w:rsid w:val="0066659B"/>
    <w:rsid w:val="00666653"/>
    <w:rsid w:val="00667CE1"/>
    <w:rsid w:val="00667DEC"/>
    <w:rsid w:val="006733B8"/>
    <w:rsid w:val="00675C0F"/>
    <w:rsid w:val="00676219"/>
    <w:rsid w:val="0067794A"/>
    <w:rsid w:val="006808FC"/>
    <w:rsid w:val="00680B15"/>
    <w:rsid w:val="00681248"/>
    <w:rsid w:val="00684859"/>
    <w:rsid w:val="006854BA"/>
    <w:rsid w:val="0068628D"/>
    <w:rsid w:val="00686A2C"/>
    <w:rsid w:val="006906EC"/>
    <w:rsid w:val="006914E6"/>
    <w:rsid w:val="00695254"/>
    <w:rsid w:val="006A1A65"/>
    <w:rsid w:val="006A2E93"/>
    <w:rsid w:val="006A5F6D"/>
    <w:rsid w:val="006B0041"/>
    <w:rsid w:val="006B1B0C"/>
    <w:rsid w:val="006B67E6"/>
    <w:rsid w:val="006B78A3"/>
    <w:rsid w:val="006C6E53"/>
    <w:rsid w:val="006C7DFD"/>
    <w:rsid w:val="006D0936"/>
    <w:rsid w:val="006D4F43"/>
    <w:rsid w:val="006D63B9"/>
    <w:rsid w:val="006E1821"/>
    <w:rsid w:val="006E3135"/>
    <w:rsid w:val="006E36A0"/>
    <w:rsid w:val="006E3F4E"/>
    <w:rsid w:val="006E5CAD"/>
    <w:rsid w:val="006E7165"/>
    <w:rsid w:val="006F07AF"/>
    <w:rsid w:val="006F1CA0"/>
    <w:rsid w:val="006F395A"/>
    <w:rsid w:val="006F6343"/>
    <w:rsid w:val="006F72A2"/>
    <w:rsid w:val="0070382B"/>
    <w:rsid w:val="00703C5C"/>
    <w:rsid w:val="007066D4"/>
    <w:rsid w:val="00711226"/>
    <w:rsid w:val="00711FBE"/>
    <w:rsid w:val="00712327"/>
    <w:rsid w:val="007130B0"/>
    <w:rsid w:val="007133BB"/>
    <w:rsid w:val="00713B8E"/>
    <w:rsid w:val="00716271"/>
    <w:rsid w:val="00716592"/>
    <w:rsid w:val="00717AD0"/>
    <w:rsid w:val="00720536"/>
    <w:rsid w:val="00722F78"/>
    <w:rsid w:val="00723D4F"/>
    <w:rsid w:val="007303C3"/>
    <w:rsid w:val="00730C34"/>
    <w:rsid w:val="00731021"/>
    <w:rsid w:val="0073355A"/>
    <w:rsid w:val="00733989"/>
    <w:rsid w:val="00735708"/>
    <w:rsid w:val="0074041E"/>
    <w:rsid w:val="00742C4C"/>
    <w:rsid w:val="0074633C"/>
    <w:rsid w:val="00746696"/>
    <w:rsid w:val="00750688"/>
    <w:rsid w:val="00750B22"/>
    <w:rsid w:val="00750F29"/>
    <w:rsid w:val="0076651E"/>
    <w:rsid w:val="0077365F"/>
    <w:rsid w:val="00774B19"/>
    <w:rsid w:val="00782718"/>
    <w:rsid w:val="00786200"/>
    <w:rsid w:val="007956CB"/>
    <w:rsid w:val="007A3421"/>
    <w:rsid w:val="007A6076"/>
    <w:rsid w:val="007B07D6"/>
    <w:rsid w:val="007B1684"/>
    <w:rsid w:val="007B4F08"/>
    <w:rsid w:val="007B581C"/>
    <w:rsid w:val="007B7529"/>
    <w:rsid w:val="007C4500"/>
    <w:rsid w:val="007C4925"/>
    <w:rsid w:val="007D20BF"/>
    <w:rsid w:val="007D64E3"/>
    <w:rsid w:val="007D6F01"/>
    <w:rsid w:val="007E0B42"/>
    <w:rsid w:val="007E0C81"/>
    <w:rsid w:val="007E284F"/>
    <w:rsid w:val="007E38B7"/>
    <w:rsid w:val="007E46BF"/>
    <w:rsid w:val="007E7758"/>
    <w:rsid w:val="00801299"/>
    <w:rsid w:val="0080460A"/>
    <w:rsid w:val="00804D43"/>
    <w:rsid w:val="00804FE6"/>
    <w:rsid w:val="0080621F"/>
    <w:rsid w:val="0082182E"/>
    <w:rsid w:val="00821DCA"/>
    <w:rsid w:val="008266FB"/>
    <w:rsid w:val="0083319F"/>
    <w:rsid w:val="008345AB"/>
    <w:rsid w:val="00835AD8"/>
    <w:rsid w:val="008367F6"/>
    <w:rsid w:val="00842132"/>
    <w:rsid w:val="00842B87"/>
    <w:rsid w:val="00845FC1"/>
    <w:rsid w:val="008468BF"/>
    <w:rsid w:val="0084710A"/>
    <w:rsid w:val="00847F5B"/>
    <w:rsid w:val="008531D9"/>
    <w:rsid w:val="0085342D"/>
    <w:rsid w:val="00854ECA"/>
    <w:rsid w:val="00856FA6"/>
    <w:rsid w:val="0086259B"/>
    <w:rsid w:val="00862B2C"/>
    <w:rsid w:val="00863A87"/>
    <w:rsid w:val="008700D0"/>
    <w:rsid w:val="008735AA"/>
    <w:rsid w:val="00876975"/>
    <w:rsid w:val="0088115D"/>
    <w:rsid w:val="00881689"/>
    <w:rsid w:val="00883E31"/>
    <w:rsid w:val="00885D4B"/>
    <w:rsid w:val="008878C2"/>
    <w:rsid w:val="008914B9"/>
    <w:rsid w:val="0089279F"/>
    <w:rsid w:val="008934D2"/>
    <w:rsid w:val="00894706"/>
    <w:rsid w:val="008957A9"/>
    <w:rsid w:val="008A105B"/>
    <w:rsid w:val="008A2AFB"/>
    <w:rsid w:val="008A6250"/>
    <w:rsid w:val="008B038E"/>
    <w:rsid w:val="008B12AD"/>
    <w:rsid w:val="008B16A7"/>
    <w:rsid w:val="008B1E41"/>
    <w:rsid w:val="008B1F2D"/>
    <w:rsid w:val="008C0CA9"/>
    <w:rsid w:val="008C101E"/>
    <w:rsid w:val="008C157D"/>
    <w:rsid w:val="008C5CAE"/>
    <w:rsid w:val="008D085C"/>
    <w:rsid w:val="008D103F"/>
    <w:rsid w:val="008D18FC"/>
    <w:rsid w:val="008D3323"/>
    <w:rsid w:val="008D3BAB"/>
    <w:rsid w:val="008D6CE1"/>
    <w:rsid w:val="008E0CD3"/>
    <w:rsid w:val="008E75BE"/>
    <w:rsid w:val="008F06B8"/>
    <w:rsid w:val="008F249E"/>
    <w:rsid w:val="008F7A47"/>
    <w:rsid w:val="0090074F"/>
    <w:rsid w:val="009026C6"/>
    <w:rsid w:val="009030D2"/>
    <w:rsid w:val="00905F1D"/>
    <w:rsid w:val="0091085C"/>
    <w:rsid w:val="009134FA"/>
    <w:rsid w:val="00914002"/>
    <w:rsid w:val="009166F7"/>
    <w:rsid w:val="00916DA6"/>
    <w:rsid w:val="00917409"/>
    <w:rsid w:val="00921582"/>
    <w:rsid w:val="00923AA2"/>
    <w:rsid w:val="00923CB5"/>
    <w:rsid w:val="00926AF9"/>
    <w:rsid w:val="00931062"/>
    <w:rsid w:val="00931777"/>
    <w:rsid w:val="00935AF9"/>
    <w:rsid w:val="00936431"/>
    <w:rsid w:val="00937A18"/>
    <w:rsid w:val="0094244E"/>
    <w:rsid w:val="00943C27"/>
    <w:rsid w:val="00945728"/>
    <w:rsid w:val="009457B0"/>
    <w:rsid w:val="00952AF6"/>
    <w:rsid w:val="009545E0"/>
    <w:rsid w:val="009547FB"/>
    <w:rsid w:val="00954989"/>
    <w:rsid w:val="00954D9D"/>
    <w:rsid w:val="00955D69"/>
    <w:rsid w:val="00960128"/>
    <w:rsid w:val="00964545"/>
    <w:rsid w:val="00964E16"/>
    <w:rsid w:val="009729F2"/>
    <w:rsid w:val="00973A1C"/>
    <w:rsid w:val="00974C86"/>
    <w:rsid w:val="009761F3"/>
    <w:rsid w:val="00983010"/>
    <w:rsid w:val="0098440E"/>
    <w:rsid w:val="00984F15"/>
    <w:rsid w:val="009851CD"/>
    <w:rsid w:val="009878FE"/>
    <w:rsid w:val="00987985"/>
    <w:rsid w:val="00990A42"/>
    <w:rsid w:val="00991642"/>
    <w:rsid w:val="00994725"/>
    <w:rsid w:val="009962E8"/>
    <w:rsid w:val="0099675C"/>
    <w:rsid w:val="009967D3"/>
    <w:rsid w:val="00997741"/>
    <w:rsid w:val="009A42EC"/>
    <w:rsid w:val="009A4F77"/>
    <w:rsid w:val="009A6386"/>
    <w:rsid w:val="009B2C1E"/>
    <w:rsid w:val="009B677E"/>
    <w:rsid w:val="009B6A30"/>
    <w:rsid w:val="009C08A2"/>
    <w:rsid w:val="009C4C93"/>
    <w:rsid w:val="009C7896"/>
    <w:rsid w:val="009D167E"/>
    <w:rsid w:val="009D1E52"/>
    <w:rsid w:val="009D47D3"/>
    <w:rsid w:val="009D7697"/>
    <w:rsid w:val="009E2CF5"/>
    <w:rsid w:val="009E32BD"/>
    <w:rsid w:val="009E4E4B"/>
    <w:rsid w:val="009E5945"/>
    <w:rsid w:val="009F057D"/>
    <w:rsid w:val="009F0F1A"/>
    <w:rsid w:val="009F315A"/>
    <w:rsid w:val="009F4D4F"/>
    <w:rsid w:val="009F5663"/>
    <w:rsid w:val="009F7E50"/>
    <w:rsid w:val="00A023FE"/>
    <w:rsid w:val="00A03667"/>
    <w:rsid w:val="00A03F1C"/>
    <w:rsid w:val="00A04035"/>
    <w:rsid w:val="00A05910"/>
    <w:rsid w:val="00A06640"/>
    <w:rsid w:val="00A07F78"/>
    <w:rsid w:val="00A11460"/>
    <w:rsid w:val="00A16973"/>
    <w:rsid w:val="00A176CF"/>
    <w:rsid w:val="00A25522"/>
    <w:rsid w:val="00A35995"/>
    <w:rsid w:val="00A40154"/>
    <w:rsid w:val="00A452DE"/>
    <w:rsid w:val="00A47289"/>
    <w:rsid w:val="00A50691"/>
    <w:rsid w:val="00A57D75"/>
    <w:rsid w:val="00A60C3F"/>
    <w:rsid w:val="00A652A7"/>
    <w:rsid w:val="00A65B8D"/>
    <w:rsid w:val="00A65B9A"/>
    <w:rsid w:val="00A67A90"/>
    <w:rsid w:val="00A70613"/>
    <w:rsid w:val="00A70B55"/>
    <w:rsid w:val="00A80056"/>
    <w:rsid w:val="00A80BD5"/>
    <w:rsid w:val="00A843D8"/>
    <w:rsid w:val="00A85762"/>
    <w:rsid w:val="00A86A7C"/>
    <w:rsid w:val="00A875F0"/>
    <w:rsid w:val="00A910BA"/>
    <w:rsid w:val="00A93DFF"/>
    <w:rsid w:val="00A9406B"/>
    <w:rsid w:val="00A95093"/>
    <w:rsid w:val="00AA78CF"/>
    <w:rsid w:val="00AB0783"/>
    <w:rsid w:val="00AB6EBC"/>
    <w:rsid w:val="00AC10CD"/>
    <w:rsid w:val="00AC16B2"/>
    <w:rsid w:val="00AC35D4"/>
    <w:rsid w:val="00AC427E"/>
    <w:rsid w:val="00AC45C7"/>
    <w:rsid w:val="00AD3A12"/>
    <w:rsid w:val="00AD43A1"/>
    <w:rsid w:val="00AD7E80"/>
    <w:rsid w:val="00AE13C2"/>
    <w:rsid w:val="00AE1E72"/>
    <w:rsid w:val="00AE2726"/>
    <w:rsid w:val="00AE40B8"/>
    <w:rsid w:val="00AE537E"/>
    <w:rsid w:val="00AE7B68"/>
    <w:rsid w:val="00AF0AA7"/>
    <w:rsid w:val="00AF2C82"/>
    <w:rsid w:val="00AF3078"/>
    <w:rsid w:val="00AF3956"/>
    <w:rsid w:val="00AF5CFD"/>
    <w:rsid w:val="00AF76B8"/>
    <w:rsid w:val="00B00F0D"/>
    <w:rsid w:val="00B04DFF"/>
    <w:rsid w:val="00B0581B"/>
    <w:rsid w:val="00B12887"/>
    <w:rsid w:val="00B202BF"/>
    <w:rsid w:val="00B2258C"/>
    <w:rsid w:val="00B32B0A"/>
    <w:rsid w:val="00B335F4"/>
    <w:rsid w:val="00B35867"/>
    <w:rsid w:val="00B35BE6"/>
    <w:rsid w:val="00B36404"/>
    <w:rsid w:val="00B3703E"/>
    <w:rsid w:val="00B3787A"/>
    <w:rsid w:val="00B42093"/>
    <w:rsid w:val="00B44CBF"/>
    <w:rsid w:val="00B455B4"/>
    <w:rsid w:val="00B455F1"/>
    <w:rsid w:val="00B460A8"/>
    <w:rsid w:val="00B46C03"/>
    <w:rsid w:val="00B53F38"/>
    <w:rsid w:val="00B60B46"/>
    <w:rsid w:val="00B616D8"/>
    <w:rsid w:val="00B618A5"/>
    <w:rsid w:val="00B64AA4"/>
    <w:rsid w:val="00B64FA4"/>
    <w:rsid w:val="00B65A1C"/>
    <w:rsid w:val="00B66069"/>
    <w:rsid w:val="00B736BC"/>
    <w:rsid w:val="00B76350"/>
    <w:rsid w:val="00B80143"/>
    <w:rsid w:val="00B83A27"/>
    <w:rsid w:val="00B856E3"/>
    <w:rsid w:val="00B862C4"/>
    <w:rsid w:val="00B92B3A"/>
    <w:rsid w:val="00B944C1"/>
    <w:rsid w:val="00B95ACA"/>
    <w:rsid w:val="00B9603B"/>
    <w:rsid w:val="00B96702"/>
    <w:rsid w:val="00BA5130"/>
    <w:rsid w:val="00BA5311"/>
    <w:rsid w:val="00BA5EEB"/>
    <w:rsid w:val="00BA6FB3"/>
    <w:rsid w:val="00BB1944"/>
    <w:rsid w:val="00BB3BA5"/>
    <w:rsid w:val="00BB74E4"/>
    <w:rsid w:val="00BC6F7B"/>
    <w:rsid w:val="00BC7DD4"/>
    <w:rsid w:val="00BD35E1"/>
    <w:rsid w:val="00BE37E0"/>
    <w:rsid w:val="00BE5D2D"/>
    <w:rsid w:val="00BE72FE"/>
    <w:rsid w:val="00BE7573"/>
    <w:rsid w:val="00BE7BEF"/>
    <w:rsid w:val="00BF38C3"/>
    <w:rsid w:val="00BF5367"/>
    <w:rsid w:val="00C001DE"/>
    <w:rsid w:val="00C0168F"/>
    <w:rsid w:val="00C022B8"/>
    <w:rsid w:val="00C04895"/>
    <w:rsid w:val="00C05C78"/>
    <w:rsid w:val="00C0716C"/>
    <w:rsid w:val="00C12045"/>
    <w:rsid w:val="00C13BBD"/>
    <w:rsid w:val="00C167B7"/>
    <w:rsid w:val="00C21D52"/>
    <w:rsid w:val="00C245D3"/>
    <w:rsid w:val="00C32AF6"/>
    <w:rsid w:val="00C40C35"/>
    <w:rsid w:val="00C525DB"/>
    <w:rsid w:val="00C5739B"/>
    <w:rsid w:val="00C61D0F"/>
    <w:rsid w:val="00C63585"/>
    <w:rsid w:val="00C67859"/>
    <w:rsid w:val="00C704E6"/>
    <w:rsid w:val="00C713DC"/>
    <w:rsid w:val="00C72815"/>
    <w:rsid w:val="00C73289"/>
    <w:rsid w:val="00C73348"/>
    <w:rsid w:val="00C76AB1"/>
    <w:rsid w:val="00C77869"/>
    <w:rsid w:val="00C845AE"/>
    <w:rsid w:val="00C92249"/>
    <w:rsid w:val="00C92F93"/>
    <w:rsid w:val="00C939A7"/>
    <w:rsid w:val="00C949AF"/>
    <w:rsid w:val="00C95A86"/>
    <w:rsid w:val="00CA1EBE"/>
    <w:rsid w:val="00CA6E8A"/>
    <w:rsid w:val="00CB0501"/>
    <w:rsid w:val="00CB06F1"/>
    <w:rsid w:val="00CB1B84"/>
    <w:rsid w:val="00CB2F07"/>
    <w:rsid w:val="00CB6EF9"/>
    <w:rsid w:val="00CC26F7"/>
    <w:rsid w:val="00CC3BD5"/>
    <w:rsid w:val="00CC46C0"/>
    <w:rsid w:val="00CC4BAF"/>
    <w:rsid w:val="00CD0D33"/>
    <w:rsid w:val="00CD1B5C"/>
    <w:rsid w:val="00CD2F4F"/>
    <w:rsid w:val="00CD7BA5"/>
    <w:rsid w:val="00CE1234"/>
    <w:rsid w:val="00CE5B70"/>
    <w:rsid w:val="00CE6205"/>
    <w:rsid w:val="00CF0844"/>
    <w:rsid w:val="00CF161C"/>
    <w:rsid w:val="00CF2A80"/>
    <w:rsid w:val="00CF4B3E"/>
    <w:rsid w:val="00CF5F1D"/>
    <w:rsid w:val="00D02431"/>
    <w:rsid w:val="00D02C9F"/>
    <w:rsid w:val="00D05A15"/>
    <w:rsid w:val="00D076BC"/>
    <w:rsid w:val="00D219D7"/>
    <w:rsid w:val="00D2327B"/>
    <w:rsid w:val="00D27749"/>
    <w:rsid w:val="00D338BC"/>
    <w:rsid w:val="00D357B1"/>
    <w:rsid w:val="00D435C7"/>
    <w:rsid w:val="00D45CD1"/>
    <w:rsid w:val="00D46D1F"/>
    <w:rsid w:val="00D470C3"/>
    <w:rsid w:val="00D5767E"/>
    <w:rsid w:val="00D61AE4"/>
    <w:rsid w:val="00D67910"/>
    <w:rsid w:val="00D8469A"/>
    <w:rsid w:val="00D87E4C"/>
    <w:rsid w:val="00D97832"/>
    <w:rsid w:val="00D97D50"/>
    <w:rsid w:val="00DA0B62"/>
    <w:rsid w:val="00DA23A9"/>
    <w:rsid w:val="00DA59A9"/>
    <w:rsid w:val="00DA6DE7"/>
    <w:rsid w:val="00DA71D6"/>
    <w:rsid w:val="00DB0911"/>
    <w:rsid w:val="00DB0C1E"/>
    <w:rsid w:val="00DB50A6"/>
    <w:rsid w:val="00DB5D04"/>
    <w:rsid w:val="00DB72CC"/>
    <w:rsid w:val="00DC059D"/>
    <w:rsid w:val="00DC0AC8"/>
    <w:rsid w:val="00DC0B9A"/>
    <w:rsid w:val="00DC1E79"/>
    <w:rsid w:val="00DC6C54"/>
    <w:rsid w:val="00DC6F07"/>
    <w:rsid w:val="00DD3DD5"/>
    <w:rsid w:val="00DD556C"/>
    <w:rsid w:val="00DD5A2F"/>
    <w:rsid w:val="00DE071D"/>
    <w:rsid w:val="00DE3A00"/>
    <w:rsid w:val="00DE71AD"/>
    <w:rsid w:val="00DF337A"/>
    <w:rsid w:val="00DF35C2"/>
    <w:rsid w:val="00E000E4"/>
    <w:rsid w:val="00E005A8"/>
    <w:rsid w:val="00E032D0"/>
    <w:rsid w:val="00E03643"/>
    <w:rsid w:val="00E048A1"/>
    <w:rsid w:val="00E10F88"/>
    <w:rsid w:val="00E121AD"/>
    <w:rsid w:val="00E21523"/>
    <w:rsid w:val="00E2663D"/>
    <w:rsid w:val="00E27EF4"/>
    <w:rsid w:val="00E31747"/>
    <w:rsid w:val="00E34B6D"/>
    <w:rsid w:val="00E34DD2"/>
    <w:rsid w:val="00E370FC"/>
    <w:rsid w:val="00E42AAE"/>
    <w:rsid w:val="00E42C7D"/>
    <w:rsid w:val="00E54790"/>
    <w:rsid w:val="00E6252A"/>
    <w:rsid w:val="00E64F7F"/>
    <w:rsid w:val="00E66DA1"/>
    <w:rsid w:val="00E70922"/>
    <w:rsid w:val="00E73147"/>
    <w:rsid w:val="00E779A5"/>
    <w:rsid w:val="00E85E4E"/>
    <w:rsid w:val="00E87C7A"/>
    <w:rsid w:val="00EA1316"/>
    <w:rsid w:val="00EA4D0A"/>
    <w:rsid w:val="00EA6B24"/>
    <w:rsid w:val="00EB063C"/>
    <w:rsid w:val="00EB0CC9"/>
    <w:rsid w:val="00EB4579"/>
    <w:rsid w:val="00EB545E"/>
    <w:rsid w:val="00EC0C71"/>
    <w:rsid w:val="00ED5ABE"/>
    <w:rsid w:val="00EE02A6"/>
    <w:rsid w:val="00EE2806"/>
    <w:rsid w:val="00EE36C7"/>
    <w:rsid w:val="00EE3DDE"/>
    <w:rsid w:val="00EE717B"/>
    <w:rsid w:val="00EF0EF6"/>
    <w:rsid w:val="00EF3523"/>
    <w:rsid w:val="00EF4FA0"/>
    <w:rsid w:val="00F0318D"/>
    <w:rsid w:val="00F06084"/>
    <w:rsid w:val="00F06E13"/>
    <w:rsid w:val="00F109AA"/>
    <w:rsid w:val="00F137D8"/>
    <w:rsid w:val="00F13987"/>
    <w:rsid w:val="00F143A2"/>
    <w:rsid w:val="00F14549"/>
    <w:rsid w:val="00F151CF"/>
    <w:rsid w:val="00F2356C"/>
    <w:rsid w:val="00F24FA2"/>
    <w:rsid w:val="00F26444"/>
    <w:rsid w:val="00F31B8C"/>
    <w:rsid w:val="00F37CD8"/>
    <w:rsid w:val="00F412B8"/>
    <w:rsid w:val="00F43AF0"/>
    <w:rsid w:val="00F44EE2"/>
    <w:rsid w:val="00F4678C"/>
    <w:rsid w:val="00F4784B"/>
    <w:rsid w:val="00F50A6D"/>
    <w:rsid w:val="00F51468"/>
    <w:rsid w:val="00F52460"/>
    <w:rsid w:val="00F534A9"/>
    <w:rsid w:val="00F62FF3"/>
    <w:rsid w:val="00F635CC"/>
    <w:rsid w:val="00F845AD"/>
    <w:rsid w:val="00F87AFE"/>
    <w:rsid w:val="00F91CF9"/>
    <w:rsid w:val="00F93831"/>
    <w:rsid w:val="00FA17A9"/>
    <w:rsid w:val="00FA3469"/>
    <w:rsid w:val="00FA625C"/>
    <w:rsid w:val="00FA67CB"/>
    <w:rsid w:val="00FB3473"/>
    <w:rsid w:val="00FB4CF9"/>
    <w:rsid w:val="00FB60A8"/>
    <w:rsid w:val="00FB6D06"/>
    <w:rsid w:val="00FB6DE6"/>
    <w:rsid w:val="00FC3D06"/>
    <w:rsid w:val="00FC5D34"/>
    <w:rsid w:val="00FD7797"/>
    <w:rsid w:val="00FE00DB"/>
    <w:rsid w:val="00FE78AF"/>
    <w:rsid w:val="00FF29BF"/>
    <w:rsid w:val="00FF3EAF"/>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0E38"/>
  <w15:chartTrackingRefBased/>
  <w15:docId w15:val="{4E01085A-8D23-4465-AC27-FCEE3E72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4B"/>
    <w:pPr>
      <w:ind w:left="720"/>
      <w:contextualSpacing/>
    </w:pPr>
  </w:style>
  <w:style w:type="character" w:styleId="Hyperlink">
    <w:name w:val="Hyperlink"/>
    <w:basedOn w:val="DefaultParagraphFont"/>
    <w:uiPriority w:val="99"/>
    <w:unhideWhenUsed/>
    <w:rsid w:val="00EE7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033">
      <w:bodyDiv w:val="1"/>
      <w:marLeft w:val="0"/>
      <w:marRight w:val="0"/>
      <w:marTop w:val="0"/>
      <w:marBottom w:val="0"/>
      <w:divBdr>
        <w:top w:val="none" w:sz="0" w:space="0" w:color="auto"/>
        <w:left w:val="none" w:sz="0" w:space="0" w:color="auto"/>
        <w:bottom w:val="none" w:sz="0" w:space="0" w:color="auto"/>
        <w:right w:val="none" w:sz="0" w:space="0" w:color="auto"/>
      </w:divBdr>
      <w:divsChild>
        <w:div w:id="297536389">
          <w:marLeft w:val="0"/>
          <w:marRight w:val="0"/>
          <w:marTop w:val="0"/>
          <w:marBottom w:val="0"/>
          <w:divBdr>
            <w:top w:val="none" w:sz="0" w:space="0" w:color="auto"/>
            <w:left w:val="none" w:sz="0" w:space="0" w:color="auto"/>
            <w:bottom w:val="none" w:sz="0" w:space="0" w:color="auto"/>
            <w:right w:val="none" w:sz="0" w:space="0" w:color="auto"/>
          </w:divBdr>
          <w:divsChild>
            <w:div w:id="414865522">
              <w:marLeft w:val="0"/>
              <w:marRight w:val="0"/>
              <w:marTop w:val="0"/>
              <w:marBottom w:val="0"/>
              <w:divBdr>
                <w:top w:val="none" w:sz="0" w:space="0" w:color="auto"/>
                <w:left w:val="none" w:sz="0" w:space="0" w:color="auto"/>
                <w:bottom w:val="none" w:sz="0" w:space="0" w:color="auto"/>
                <w:right w:val="none" w:sz="0" w:space="0" w:color="auto"/>
              </w:divBdr>
              <w:divsChild>
                <w:div w:id="260576625">
                  <w:marLeft w:val="0"/>
                  <w:marRight w:val="0"/>
                  <w:marTop w:val="0"/>
                  <w:marBottom w:val="0"/>
                  <w:divBdr>
                    <w:top w:val="none" w:sz="0" w:space="0" w:color="auto"/>
                    <w:left w:val="none" w:sz="0" w:space="0" w:color="auto"/>
                    <w:bottom w:val="none" w:sz="0" w:space="0" w:color="auto"/>
                    <w:right w:val="none" w:sz="0" w:space="0" w:color="auto"/>
                  </w:divBdr>
                  <w:divsChild>
                    <w:div w:id="613175878">
                      <w:marLeft w:val="0"/>
                      <w:marRight w:val="0"/>
                      <w:marTop w:val="0"/>
                      <w:marBottom w:val="0"/>
                      <w:divBdr>
                        <w:top w:val="none" w:sz="0" w:space="0" w:color="auto"/>
                        <w:left w:val="none" w:sz="0" w:space="0" w:color="auto"/>
                        <w:bottom w:val="none" w:sz="0" w:space="0" w:color="auto"/>
                        <w:right w:val="none" w:sz="0" w:space="0" w:color="auto"/>
                      </w:divBdr>
                    </w:div>
                    <w:div w:id="1112087210">
                      <w:marLeft w:val="0"/>
                      <w:marRight w:val="0"/>
                      <w:marTop w:val="0"/>
                      <w:marBottom w:val="0"/>
                      <w:divBdr>
                        <w:top w:val="none" w:sz="0" w:space="0" w:color="auto"/>
                        <w:left w:val="none" w:sz="0" w:space="0" w:color="auto"/>
                        <w:bottom w:val="none" w:sz="0" w:space="0" w:color="auto"/>
                        <w:right w:val="none" w:sz="0" w:space="0" w:color="auto"/>
                      </w:divBdr>
                    </w:div>
                    <w:div w:id="1403454769">
                      <w:marLeft w:val="0"/>
                      <w:marRight w:val="0"/>
                      <w:marTop w:val="0"/>
                      <w:marBottom w:val="0"/>
                      <w:divBdr>
                        <w:top w:val="none" w:sz="0" w:space="0" w:color="auto"/>
                        <w:left w:val="none" w:sz="0" w:space="0" w:color="auto"/>
                        <w:bottom w:val="none" w:sz="0" w:space="0" w:color="auto"/>
                        <w:right w:val="none" w:sz="0" w:space="0" w:color="auto"/>
                      </w:divBdr>
                      <w:divsChild>
                        <w:div w:id="1763601137">
                          <w:marLeft w:val="0"/>
                          <w:marRight w:val="0"/>
                          <w:marTop w:val="0"/>
                          <w:marBottom w:val="0"/>
                          <w:divBdr>
                            <w:top w:val="none" w:sz="0" w:space="0" w:color="auto"/>
                            <w:left w:val="none" w:sz="0" w:space="0" w:color="auto"/>
                            <w:bottom w:val="none" w:sz="0" w:space="0" w:color="auto"/>
                            <w:right w:val="none" w:sz="0" w:space="0" w:color="auto"/>
                          </w:divBdr>
                        </w:div>
                      </w:divsChild>
                    </w:div>
                    <w:div w:id="1883899992">
                      <w:marLeft w:val="0"/>
                      <w:marRight w:val="0"/>
                      <w:marTop w:val="0"/>
                      <w:marBottom w:val="0"/>
                      <w:divBdr>
                        <w:top w:val="none" w:sz="0" w:space="0" w:color="auto"/>
                        <w:left w:val="none" w:sz="0" w:space="0" w:color="auto"/>
                        <w:bottom w:val="none" w:sz="0" w:space="0" w:color="auto"/>
                        <w:right w:val="none" w:sz="0" w:space="0" w:color="auto"/>
                      </w:divBdr>
                    </w:div>
                    <w:div w:id="2044402240">
                      <w:marLeft w:val="0"/>
                      <w:marRight w:val="0"/>
                      <w:marTop w:val="0"/>
                      <w:marBottom w:val="0"/>
                      <w:divBdr>
                        <w:top w:val="none" w:sz="0" w:space="0" w:color="auto"/>
                        <w:left w:val="none" w:sz="0" w:space="0" w:color="auto"/>
                        <w:bottom w:val="none" w:sz="0" w:space="0" w:color="auto"/>
                        <w:right w:val="none" w:sz="0" w:space="0" w:color="auto"/>
                      </w:divBdr>
                    </w:div>
                  </w:divsChild>
                </w:div>
                <w:div w:id="1321494772">
                  <w:marLeft w:val="0"/>
                  <w:marRight w:val="0"/>
                  <w:marTop w:val="0"/>
                  <w:marBottom w:val="0"/>
                  <w:divBdr>
                    <w:top w:val="none" w:sz="0" w:space="0" w:color="auto"/>
                    <w:left w:val="none" w:sz="0" w:space="0" w:color="auto"/>
                    <w:bottom w:val="none" w:sz="0" w:space="0" w:color="auto"/>
                    <w:right w:val="none" w:sz="0" w:space="0" w:color="auto"/>
                  </w:divBdr>
                  <w:divsChild>
                    <w:div w:id="426274979">
                      <w:marLeft w:val="0"/>
                      <w:marRight w:val="0"/>
                      <w:marTop w:val="0"/>
                      <w:marBottom w:val="0"/>
                      <w:divBdr>
                        <w:top w:val="none" w:sz="0" w:space="0" w:color="auto"/>
                        <w:left w:val="none" w:sz="0" w:space="0" w:color="auto"/>
                        <w:bottom w:val="none" w:sz="0" w:space="0" w:color="auto"/>
                        <w:right w:val="none" w:sz="0" w:space="0" w:color="auto"/>
                      </w:divBdr>
                    </w:div>
                  </w:divsChild>
                </w:div>
                <w:div w:id="1467433925">
                  <w:marLeft w:val="0"/>
                  <w:marRight w:val="0"/>
                  <w:marTop w:val="0"/>
                  <w:marBottom w:val="0"/>
                  <w:divBdr>
                    <w:top w:val="none" w:sz="0" w:space="0" w:color="auto"/>
                    <w:left w:val="none" w:sz="0" w:space="0" w:color="auto"/>
                    <w:bottom w:val="none" w:sz="0" w:space="0" w:color="auto"/>
                    <w:right w:val="none" w:sz="0" w:space="0" w:color="auto"/>
                  </w:divBdr>
                </w:div>
              </w:divsChild>
            </w:div>
            <w:div w:id="937299946">
              <w:marLeft w:val="0"/>
              <w:marRight w:val="0"/>
              <w:marTop w:val="0"/>
              <w:marBottom w:val="0"/>
              <w:divBdr>
                <w:top w:val="none" w:sz="0" w:space="0" w:color="auto"/>
                <w:left w:val="none" w:sz="0" w:space="0" w:color="auto"/>
                <w:bottom w:val="none" w:sz="0" w:space="0" w:color="auto"/>
                <w:right w:val="none" w:sz="0" w:space="0" w:color="auto"/>
              </w:divBdr>
              <w:divsChild>
                <w:div w:id="1138377744">
                  <w:marLeft w:val="0"/>
                  <w:marRight w:val="0"/>
                  <w:marTop w:val="0"/>
                  <w:marBottom w:val="0"/>
                  <w:divBdr>
                    <w:top w:val="none" w:sz="0" w:space="0" w:color="auto"/>
                    <w:left w:val="none" w:sz="0" w:space="0" w:color="auto"/>
                    <w:bottom w:val="none" w:sz="0" w:space="0" w:color="auto"/>
                    <w:right w:val="none" w:sz="0" w:space="0" w:color="auto"/>
                  </w:divBdr>
                  <w:divsChild>
                    <w:div w:id="1762288011">
                      <w:marLeft w:val="0"/>
                      <w:marRight w:val="0"/>
                      <w:marTop w:val="0"/>
                      <w:marBottom w:val="0"/>
                      <w:divBdr>
                        <w:top w:val="none" w:sz="0" w:space="0" w:color="auto"/>
                        <w:left w:val="none" w:sz="0" w:space="0" w:color="auto"/>
                        <w:bottom w:val="none" w:sz="0" w:space="0" w:color="auto"/>
                        <w:right w:val="none" w:sz="0" w:space="0" w:color="auto"/>
                      </w:divBdr>
                      <w:divsChild>
                        <w:div w:id="8352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483">
              <w:marLeft w:val="0"/>
              <w:marRight w:val="0"/>
              <w:marTop w:val="0"/>
              <w:marBottom w:val="0"/>
              <w:divBdr>
                <w:top w:val="none" w:sz="0" w:space="0" w:color="auto"/>
                <w:left w:val="none" w:sz="0" w:space="0" w:color="auto"/>
                <w:bottom w:val="none" w:sz="0" w:space="0" w:color="auto"/>
                <w:right w:val="none" w:sz="0" w:space="0" w:color="auto"/>
              </w:divBdr>
              <w:divsChild>
                <w:div w:id="541988183">
                  <w:marLeft w:val="0"/>
                  <w:marRight w:val="0"/>
                  <w:marTop w:val="0"/>
                  <w:marBottom w:val="0"/>
                  <w:divBdr>
                    <w:top w:val="none" w:sz="0" w:space="0" w:color="auto"/>
                    <w:left w:val="none" w:sz="0" w:space="0" w:color="auto"/>
                    <w:bottom w:val="none" w:sz="0" w:space="0" w:color="auto"/>
                    <w:right w:val="none" w:sz="0" w:space="0" w:color="auto"/>
                  </w:divBdr>
                  <w:divsChild>
                    <w:div w:id="628976505">
                      <w:marLeft w:val="0"/>
                      <w:marRight w:val="0"/>
                      <w:marTop w:val="0"/>
                      <w:marBottom w:val="0"/>
                      <w:divBdr>
                        <w:top w:val="none" w:sz="0" w:space="0" w:color="auto"/>
                        <w:left w:val="none" w:sz="0" w:space="0" w:color="auto"/>
                        <w:bottom w:val="none" w:sz="0" w:space="0" w:color="auto"/>
                        <w:right w:val="none" w:sz="0" w:space="0" w:color="auto"/>
                      </w:divBdr>
                    </w:div>
                    <w:div w:id="1971981187">
                      <w:marLeft w:val="0"/>
                      <w:marRight w:val="0"/>
                      <w:marTop w:val="0"/>
                      <w:marBottom w:val="0"/>
                      <w:divBdr>
                        <w:top w:val="none" w:sz="0" w:space="0" w:color="auto"/>
                        <w:left w:val="none" w:sz="0" w:space="0" w:color="auto"/>
                        <w:bottom w:val="none" w:sz="0" w:space="0" w:color="auto"/>
                        <w:right w:val="none" w:sz="0" w:space="0" w:color="auto"/>
                      </w:divBdr>
                      <w:divsChild>
                        <w:div w:id="1776367810">
                          <w:marLeft w:val="0"/>
                          <w:marRight w:val="0"/>
                          <w:marTop w:val="0"/>
                          <w:marBottom w:val="0"/>
                          <w:divBdr>
                            <w:top w:val="none" w:sz="0" w:space="0" w:color="auto"/>
                            <w:left w:val="none" w:sz="0" w:space="0" w:color="auto"/>
                            <w:bottom w:val="none" w:sz="0" w:space="0" w:color="auto"/>
                            <w:right w:val="none" w:sz="0" w:space="0" w:color="auto"/>
                          </w:divBdr>
                        </w:div>
                        <w:div w:id="21396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hana.mettadharma.org/?page_id=13" TargetMode="External"/><Relationship Id="rId3" Type="http://schemas.openxmlformats.org/officeDocument/2006/relationships/settings" Target="settings.xml"/><Relationship Id="rId7" Type="http://schemas.openxmlformats.org/officeDocument/2006/relationships/hyperlink" Target="http://www.leighb.com/jhana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ammatalks.org/suttas/MN/MN39.html" TargetMode="External"/><Relationship Id="rId11" Type="http://schemas.openxmlformats.org/officeDocument/2006/relationships/theme" Target="theme/theme1.xml"/><Relationship Id="rId5" Type="http://schemas.openxmlformats.org/officeDocument/2006/relationships/hyperlink" Target="https://en.wikipedia.org/wiki/Five_hindran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handfulofleaves.files.wordpress.com/2013/03/experience-of-samadhi_shank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5</Pages>
  <Words>2821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2023-10-17T22:06:00Z</dcterms:created>
  <dcterms:modified xsi:type="dcterms:W3CDTF">2023-10-19T00:00:00Z</dcterms:modified>
</cp:coreProperties>
</file>