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0D389" w14:textId="3656A66C" w:rsidR="00260520" w:rsidRPr="004643A9" w:rsidRDefault="00F96167" w:rsidP="00F96167">
      <w:pPr>
        <w:jc w:val="center"/>
        <w:rPr>
          <w:b/>
          <w:bCs/>
          <w:sz w:val="28"/>
          <w:szCs w:val="28"/>
        </w:rPr>
      </w:pPr>
      <w:r w:rsidRPr="004643A9">
        <w:rPr>
          <w:b/>
          <w:bCs/>
          <w:sz w:val="28"/>
          <w:szCs w:val="28"/>
        </w:rPr>
        <w:t>Creating A Self</w:t>
      </w:r>
    </w:p>
    <w:p w14:paraId="3C9A32D7" w14:textId="3746D400" w:rsidR="00F96167" w:rsidRDefault="00F96167" w:rsidP="00F96167">
      <w:pPr>
        <w:ind w:firstLine="360"/>
        <w:rPr>
          <w:sz w:val="24"/>
          <w:szCs w:val="24"/>
        </w:rPr>
      </w:pPr>
      <w:r>
        <w:rPr>
          <w:sz w:val="24"/>
          <w:szCs w:val="24"/>
        </w:rPr>
        <w:t xml:space="preserve">The core </w:t>
      </w:r>
      <w:r w:rsidR="00C46BFE">
        <w:rPr>
          <w:sz w:val="24"/>
          <w:szCs w:val="24"/>
        </w:rPr>
        <w:t xml:space="preserve">aspiration </w:t>
      </w:r>
      <w:r>
        <w:rPr>
          <w:sz w:val="24"/>
          <w:szCs w:val="24"/>
        </w:rPr>
        <w:t>of all Buddhist teachings i</w:t>
      </w:r>
      <w:r w:rsidR="00C46BFE">
        <w:rPr>
          <w:sz w:val="24"/>
          <w:szCs w:val="24"/>
        </w:rPr>
        <w:t>nvolves</w:t>
      </w:r>
      <w:r>
        <w:rPr>
          <w:sz w:val="24"/>
          <w:szCs w:val="24"/>
        </w:rPr>
        <w:t xml:space="preserve"> becoming clearly aware of how the “Selfing” process occurs, and </w:t>
      </w:r>
      <w:r w:rsidR="00CC7017">
        <w:rPr>
          <w:sz w:val="24"/>
          <w:szCs w:val="24"/>
        </w:rPr>
        <w:t xml:space="preserve">this process </w:t>
      </w:r>
      <w:r>
        <w:rPr>
          <w:sz w:val="24"/>
          <w:szCs w:val="24"/>
        </w:rPr>
        <w:t xml:space="preserve">is most effectively described in the Satipatthana Sutta, (sah-tee-pah-tah-nah </w:t>
      </w:r>
      <w:proofErr w:type="spellStart"/>
      <w:r>
        <w:rPr>
          <w:sz w:val="24"/>
          <w:szCs w:val="24"/>
        </w:rPr>
        <w:t>soo</w:t>
      </w:r>
      <w:proofErr w:type="spellEnd"/>
      <w:r>
        <w:rPr>
          <w:sz w:val="24"/>
          <w:szCs w:val="24"/>
        </w:rPr>
        <w:t xml:space="preserve">-tah) the Four Foundations of Mindfulness Discourse.  The first foundation focuses on embodied </w:t>
      </w:r>
      <w:r w:rsidR="00966AF4">
        <w:rPr>
          <w:sz w:val="24"/>
          <w:szCs w:val="24"/>
        </w:rPr>
        <w:t xml:space="preserve">sensory </w:t>
      </w:r>
      <w:r>
        <w:rPr>
          <w:sz w:val="24"/>
          <w:szCs w:val="24"/>
        </w:rPr>
        <w:t xml:space="preserve">experience, the second foundation focuses on the instinctual reactivity that is a fundamental aspect of any creature—to avoid pain and promote pleasure. The third foundation describes the </w:t>
      </w:r>
      <w:r w:rsidR="002F2D8E">
        <w:rPr>
          <w:sz w:val="24"/>
          <w:szCs w:val="24"/>
        </w:rPr>
        <w:t xml:space="preserve">conditioned </w:t>
      </w:r>
      <w:r>
        <w:rPr>
          <w:sz w:val="24"/>
          <w:szCs w:val="24"/>
        </w:rPr>
        <w:t>qualities of consciousness that can occur at any moment of subjective experience.  These first three foundations are part of any sentient being’s subjectivity, while the characteristic elements of the fourth foundation provides the “story line”</w:t>
      </w:r>
      <w:r w:rsidR="004204FE">
        <w:rPr>
          <w:sz w:val="24"/>
          <w:szCs w:val="24"/>
        </w:rPr>
        <w:t xml:space="preserve"> of </w:t>
      </w:r>
      <w:r w:rsidR="00707F43">
        <w:rPr>
          <w:sz w:val="24"/>
          <w:szCs w:val="24"/>
        </w:rPr>
        <w:t>human</w:t>
      </w:r>
      <w:r w:rsidR="00BA7EF6">
        <w:rPr>
          <w:sz w:val="24"/>
          <w:szCs w:val="24"/>
        </w:rPr>
        <w:t xml:space="preserve"> </w:t>
      </w:r>
      <w:r w:rsidR="004204FE">
        <w:rPr>
          <w:sz w:val="24"/>
          <w:szCs w:val="24"/>
        </w:rPr>
        <w:t xml:space="preserve">personal identity, </w:t>
      </w:r>
      <w:r w:rsidR="00BA7EF6">
        <w:rPr>
          <w:sz w:val="24"/>
          <w:szCs w:val="24"/>
        </w:rPr>
        <w:t xml:space="preserve">and this </w:t>
      </w:r>
      <w:r w:rsidR="007D59C1">
        <w:rPr>
          <w:sz w:val="24"/>
          <w:szCs w:val="24"/>
        </w:rPr>
        <w:t xml:space="preserve">introspective </w:t>
      </w:r>
      <w:r w:rsidR="00BA7EF6">
        <w:rPr>
          <w:sz w:val="24"/>
          <w:szCs w:val="24"/>
        </w:rPr>
        <w:t>ability</w:t>
      </w:r>
      <w:r w:rsidR="004204FE">
        <w:rPr>
          <w:sz w:val="24"/>
          <w:szCs w:val="24"/>
        </w:rPr>
        <w:t xml:space="preserve"> is unique among the inhabitants of this planet.</w:t>
      </w:r>
    </w:p>
    <w:p w14:paraId="7C6CDE6D" w14:textId="03CB4109" w:rsidR="00E21AB9" w:rsidRPr="00D93E1D" w:rsidRDefault="00E21AB9" w:rsidP="00F96167">
      <w:pPr>
        <w:ind w:firstLine="360"/>
        <w:rPr>
          <w:sz w:val="24"/>
          <w:szCs w:val="24"/>
        </w:rPr>
      </w:pPr>
      <w:r>
        <w:rPr>
          <w:sz w:val="24"/>
          <w:szCs w:val="24"/>
        </w:rPr>
        <w:t xml:space="preserve">In Pali, the Fourth Foundation is </w:t>
      </w:r>
      <w:r w:rsidRPr="0013281E">
        <w:rPr>
          <w:i/>
          <w:iCs/>
          <w:sz w:val="24"/>
          <w:szCs w:val="24"/>
        </w:rPr>
        <w:t xml:space="preserve">Dhammanupassana </w:t>
      </w:r>
      <w:r>
        <w:rPr>
          <w:sz w:val="24"/>
          <w:szCs w:val="24"/>
        </w:rPr>
        <w:t>(dah-mah-</w:t>
      </w:r>
      <w:proofErr w:type="spellStart"/>
      <w:r>
        <w:rPr>
          <w:sz w:val="24"/>
          <w:szCs w:val="24"/>
        </w:rPr>
        <w:t>n</w:t>
      </w:r>
      <w:r w:rsidR="00306BC2">
        <w:rPr>
          <w:sz w:val="24"/>
          <w:szCs w:val="24"/>
        </w:rPr>
        <w:t>oo</w:t>
      </w:r>
      <w:proofErr w:type="spellEnd"/>
      <w:r w:rsidR="00306BC2">
        <w:rPr>
          <w:sz w:val="24"/>
          <w:szCs w:val="24"/>
        </w:rPr>
        <w:t>-pah-sah-nah)</w:t>
      </w:r>
      <w:r w:rsidR="00932A8F">
        <w:rPr>
          <w:sz w:val="24"/>
          <w:szCs w:val="24"/>
        </w:rPr>
        <w:t xml:space="preserve">, </w:t>
      </w:r>
      <w:r w:rsidR="00BB1D25">
        <w:rPr>
          <w:sz w:val="24"/>
          <w:szCs w:val="24"/>
        </w:rPr>
        <w:t xml:space="preserve">translated as </w:t>
      </w:r>
      <w:r w:rsidR="0013281E">
        <w:rPr>
          <w:i/>
          <w:iCs/>
          <w:sz w:val="24"/>
          <w:szCs w:val="24"/>
        </w:rPr>
        <w:t>M</w:t>
      </w:r>
      <w:r w:rsidR="00932A8F" w:rsidRPr="0013281E">
        <w:rPr>
          <w:i/>
          <w:iCs/>
          <w:sz w:val="24"/>
          <w:szCs w:val="24"/>
        </w:rPr>
        <w:t xml:space="preserve">indfulness of </w:t>
      </w:r>
      <w:r w:rsidR="0013281E">
        <w:rPr>
          <w:i/>
          <w:iCs/>
          <w:sz w:val="24"/>
          <w:szCs w:val="24"/>
        </w:rPr>
        <w:t>M</w:t>
      </w:r>
      <w:r w:rsidR="00932A8F" w:rsidRPr="0013281E">
        <w:rPr>
          <w:i/>
          <w:iCs/>
          <w:sz w:val="24"/>
          <w:szCs w:val="24"/>
        </w:rPr>
        <w:t xml:space="preserve">ental </w:t>
      </w:r>
      <w:r w:rsidR="0013281E">
        <w:rPr>
          <w:i/>
          <w:iCs/>
          <w:sz w:val="24"/>
          <w:szCs w:val="24"/>
        </w:rPr>
        <w:t>P</w:t>
      </w:r>
      <w:r w:rsidR="00932A8F" w:rsidRPr="0013281E">
        <w:rPr>
          <w:i/>
          <w:iCs/>
          <w:sz w:val="24"/>
          <w:szCs w:val="24"/>
        </w:rPr>
        <w:t>heno</w:t>
      </w:r>
      <w:r w:rsidR="00BB1D25" w:rsidRPr="0013281E">
        <w:rPr>
          <w:i/>
          <w:iCs/>
          <w:sz w:val="24"/>
          <w:szCs w:val="24"/>
        </w:rPr>
        <w:t>mena</w:t>
      </w:r>
      <w:r w:rsidR="00306BC2">
        <w:rPr>
          <w:sz w:val="24"/>
          <w:szCs w:val="24"/>
        </w:rPr>
        <w:t xml:space="preserve">.  </w:t>
      </w:r>
      <w:r w:rsidR="003102AC">
        <w:rPr>
          <w:sz w:val="24"/>
          <w:szCs w:val="24"/>
        </w:rPr>
        <w:t xml:space="preserve">The word dhamma has two </w:t>
      </w:r>
      <w:r w:rsidR="00A25E33">
        <w:rPr>
          <w:sz w:val="24"/>
          <w:szCs w:val="24"/>
        </w:rPr>
        <w:t xml:space="preserve">interactive meanings: Small d </w:t>
      </w:r>
      <w:r w:rsidR="00A25E33" w:rsidRPr="003F0CCF">
        <w:rPr>
          <w:i/>
          <w:iCs/>
          <w:sz w:val="24"/>
          <w:szCs w:val="24"/>
        </w:rPr>
        <w:t>dhamma</w:t>
      </w:r>
      <w:r w:rsidR="00A25E33">
        <w:rPr>
          <w:sz w:val="24"/>
          <w:szCs w:val="24"/>
        </w:rPr>
        <w:t xml:space="preserve"> describes </w:t>
      </w:r>
      <w:r w:rsidR="00451E26">
        <w:rPr>
          <w:sz w:val="24"/>
          <w:szCs w:val="24"/>
        </w:rPr>
        <w:t xml:space="preserve">a person’s </w:t>
      </w:r>
      <w:r w:rsidR="00451E26" w:rsidRPr="00384A62">
        <w:rPr>
          <w:i/>
          <w:iCs/>
          <w:sz w:val="24"/>
          <w:szCs w:val="24"/>
        </w:rPr>
        <w:t xml:space="preserve">subjective flow of experience that includes self-talk </w:t>
      </w:r>
      <w:r w:rsidR="00F06EFB" w:rsidRPr="00384A62">
        <w:rPr>
          <w:i/>
          <w:iCs/>
          <w:sz w:val="24"/>
          <w:szCs w:val="24"/>
        </w:rPr>
        <w:t>as well as a larger</w:t>
      </w:r>
      <w:r w:rsidR="000515F3" w:rsidRPr="00384A62">
        <w:rPr>
          <w:i/>
          <w:iCs/>
          <w:sz w:val="24"/>
          <w:szCs w:val="24"/>
        </w:rPr>
        <w:t>, comprehensive</w:t>
      </w:r>
      <w:r w:rsidR="00F06EFB" w:rsidRPr="00384A62">
        <w:rPr>
          <w:i/>
          <w:iCs/>
          <w:sz w:val="24"/>
          <w:szCs w:val="24"/>
        </w:rPr>
        <w:t xml:space="preserve"> conceptual view of how the universe works</w:t>
      </w:r>
      <w:r w:rsidR="000515F3">
        <w:rPr>
          <w:sz w:val="24"/>
          <w:szCs w:val="24"/>
        </w:rPr>
        <w:t xml:space="preserve">; big D </w:t>
      </w:r>
      <w:r w:rsidR="000515F3" w:rsidRPr="000E73C3">
        <w:rPr>
          <w:i/>
          <w:iCs/>
          <w:sz w:val="24"/>
          <w:szCs w:val="24"/>
        </w:rPr>
        <w:t>Dhamma</w:t>
      </w:r>
      <w:r w:rsidR="00384A62">
        <w:rPr>
          <w:sz w:val="24"/>
          <w:szCs w:val="24"/>
        </w:rPr>
        <w:t xml:space="preserve"> describes </w:t>
      </w:r>
      <w:r w:rsidR="00384A62" w:rsidRPr="000E73C3">
        <w:rPr>
          <w:i/>
          <w:iCs/>
          <w:sz w:val="24"/>
          <w:szCs w:val="24"/>
        </w:rPr>
        <w:t xml:space="preserve">the </w:t>
      </w:r>
      <w:r w:rsidR="00BC6CF8" w:rsidRPr="000E73C3">
        <w:rPr>
          <w:i/>
          <w:iCs/>
          <w:sz w:val="24"/>
          <w:szCs w:val="24"/>
        </w:rPr>
        <w:t xml:space="preserve">appropriate </w:t>
      </w:r>
      <w:r w:rsidR="00BC50D3">
        <w:rPr>
          <w:i/>
          <w:iCs/>
          <w:sz w:val="24"/>
          <w:szCs w:val="24"/>
        </w:rPr>
        <w:t xml:space="preserve">conceptual structures, </w:t>
      </w:r>
      <w:r w:rsidR="00BC6CF8" w:rsidRPr="000E73C3">
        <w:rPr>
          <w:i/>
          <w:iCs/>
          <w:sz w:val="24"/>
          <w:szCs w:val="24"/>
        </w:rPr>
        <w:t>procedural rules</w:t>
      </w:r>
      <w:r w:rsidR="00BC50D3">
        <w:rPr>
          <w:i/>
          <w:iCs/>
          <w:sz w:val="24"/>
          <w:szCs w:val="24"/>
        </w:rPr>
        <w:t>,</w:t>
      </w:r>
      <w:r w:rsidR="00BC6CF8" w:rsidRPr="000E73C3">
        <w:rPr>
          <w:i/>
          <w:iCs/>
          <w:sz w:val="24"/>
          <w:szCs w:val="24"/>
        </w:rPr>
        <w:t xml:space="preserve"> and practices that </w:t>
      </w:r>
      <w:r w:rsidR="000E73C3" w:rsidRPr="000E73C3">
        <w:rPr>
          <w:i/>
          <w:iCs/>
          <w:sz w:val="24"/>
          <w:szCs w:val="24"/>
        </w:rPr>
        <w:t>nurture the process of Awakening</w:t>
      </w:r>
      <w:r w:rsidR="000E73C3">
        <w:rPr>
          <w:sz w:val="24"/>
          <w:szCs w:val="24"/>
        </w:rPr>
        <w:t xml:space="preserve">.  </w:t>
      </w:r>
      <w:r w:rsidR="007D44B7" w:rsidRPr="007D44B7">
        <w:rPr>
          <w:i/>
          <w:iCs/>
          <w:sz w:val="24"/>
          <w:szCs w:val="24"/>
        </w:rPr>
        <w:t>An</w:t>
      </w:r>
      <w:r w:rsidR="00ED3092" w:rsidRPr="007D44B7">
        <w:rPr>
          <w:i/>
          <w:iCs/>
          <w:sz w:val="24"/>
          <w:szCs w:val="24"/>
        </w:rPr>
        <w:t>upassana</w:t>
      </w:r>
      <w:r w:rsidR="00ED3092">
        <w:rPr>
          <w:sz w:val="24"/>
          <w:szCs w:val="24"/>
        </w:rPr>
        <w:t xml:space="preserve"> </w:t>
      </w:r>
      <w:r w:rsidR="007D44B7">
        <w:rPr>
          <w:sz w:val="24"/>
          <w:szCs w:val="24"/>
        </w:rPr>
        <w:t xml:space="preserve">completes the word and </w:t>
      </w:r>
      <w:r w:rsidR="00ED3092">
        <w:rPr>
          <w:sz w:val="24"/>
          <w:szCs w:val="24"/>
        </w:rPr>
        <w:t xml:space="preserve">is translated </w:t>
      </w:r>
      <w:r w:rsidR="007D44B7">
        <w:rPr>
          <w:sz w:val="24"/>
          <w:szCs w:val="24"/>
        </w:rPr>
        <w:t xml:space="preserve">as </w:t>
      </w:r>
      <w:r w:rsidR="007D44B7" w:rsidRPr="007D44B7">
        <w:rPr>
          <w:i/>
          <w:iCs/>
          <w:sz w:val="24"/>
          <w:szCs w:val="24"/>
        </w:rPr>
        <w:t>contemplation</w:t>
      </w:r>
      <w:r w:rsidR="00F00B91">
        <w:rPr>
          <w:i/>
          <w:iCs/>
          <w:sz w:val="24"/>
          <w:szCs w:val="24"/>
        </w:rPr>
        <w:t>--</w:t>
      </w:r>
      <w:r w:rsidR="00455FCB">
        <w:rPr>
          <w:i/>
          <w:iCs/>
          <w:sz w:val="24"/>
          <w:szCs w:val="24"/>
        </w:rPr>
        <w:t xml:space="preserve">keeping </w:t>
      </w:r>
      <w:r w:rsidR="0045680B">
        <w:rPr>
          <w:i/>
          <w:iCs/>
          <w:sz w:val="24"/>
          <w:szCs w:val="24"/>
        </w:rPr>
        <w:t>the dhamma in present-moment awareness</w:t>
      </w:r>
      <w:r w:rsidR="007D44B7">
        <w:rPr>
          <w:i/>
          <w:iCs/>
          <w:sz w:val="24"/>
          <w:szCs w:val="24"/>
        </w:rPr>
        <w:t>.</w:t>
      </w:r>
      <w:r w:rsidR="00D93E1D">
        <w:rPr>
          <w:sz w:val="24"/>
          <w:szCs w:val="24"/>
        </w:rPr>
        <w:t xml:space="preserve">  Present-moment awareness</w:t>
      </w:r>
      <w:r w:rsidR="00D44D3C">
        <w:rPr>
          <w:sz w:val="24"/>
          <w:szCs w:val="24"/>
        </w:rPr>
        <w:t xml:space="preserve"> involves </w:t>
      </w:r>
      <w:r w:rsidR="00D44D3C" w:rsidRPr="002E6327">
        <w:rPr>
          <w:i/>
          <w:iCs/>
          <w:sz w:val="24"/>
          <w:szCs w:val="24"/>
        </w:rPr>
        <w:t>sati</w:t>
      </w:r>
      <w:r w:rsidR="00D44D3C">
        <w:rPr>
          <w:sz w:val="24"/>
          <w:szCs w:val="24"/>
        </w:rPr>
        <w:t xml:space="preserve"> (sah-tee), usually translated as </w:t>
      </w:r>
      <w:r w:rsidR="00D44D3C" w:rsidRPr="002E6327">
        <w:rPr>
          <w:i/>
          <w:iCs/>
          <w:sz w:val="24"/>
          <w:szCs w:val="24"/>
        </w:rPr>
        <w:t>mindfulness</w:t>
      </w:r>
      <w:r w:rsidR="00D44D3C">
        <w:rPr>
          <w:sz w:val="24"/>
          <w:szCs w:val="24"/>
        </w:rPr>
        <w:t xml:space="preserve">, but more </w:t>
      </w:r>
      <w:r w:rsidR="00575B87">
        <w:rPr>
          <w:sz w:val="24"/>
          <w:szCs w:val="24"/>
        </w:rPr>
        <w:t xml:space="preserve">practically understood to involve </w:t>
      </w:r>
      <w:r w:rsidR="00575B87" w:rsidRPr="002E6327">
        <w:rPr>
          <w:i/>
          <w:iCs/>
          <w:sz w:val="24"/>
          <w:szCs w:val="24"/>
        </w:rPr>
        <w:t>not being absent-minded</w:t>
      </w:r>
      <w:r w:rsidR="004E0BFD">
        <w:rPr>
          <w:sz w:val="24"/>
          <w:szCs w:val="24"/>
        </w:rPr>
        <w:t xml:space="preserve">, and </w:t>
      </w:r>
      <w:r w:rsidR="004E0BFD" w:rsidRPr="002E6327">
        <w:rPr>
          <w:i/>
          <w:iCs/>
          <w:sz w:val="24"/>
          <w:szCs w:val="24"/>
        </w:rPr>
        <w:t xml:space="preserve">clearly aware of </w:t>
      </w:r>
      <w:r w:rsidR="002E6327">
        <w:rPr>
          <w:i/>
          <w:iCs/>
          <w:sz w:val="24"/>
          <w:szCs w:val="24"/>
        </w:rPr>
        <w:t xml:space="preserve">the </w:t>
      </w:r>
      <w:r w:rsidR="00F662A5">
        <w:rPr>
          <w:i/>
          <w:iCs/>
          <w:sz w:val="24"/>
          <w:szCs w:val="24"/>
        </w:rPr>
        <w:t xml:space="preserve">conditional, </w:t>
      </w:r>
      <w:r w:rsidR="004E0BFD" w:rsidRPr="002E6327">
        <w:rPr>
          <w:i/>
          <w:iCs/>
          <w:sz w:val="24"/>
          <w:szCs w:val="24"/>
        </w:rPr>
        <w:t xml:space="preserve">constituent elements of </w:t>
      </w:r>
      <w:r w:rsidR="002E6327" w:rsidRPr="002E6327">
        <w:rPr>
          <w:i/>
          <w:iCs/>
          <w:sz w:val="24"/>
          <w:szCs w:val="24"/>
        </w:rPr>
        <w:t>subjective experience</w:t>
      </w:r>
      <w:r w:rsidR="002E6327">
        <w:rPr>
          <w:sz w:val="24"/>
          <w:szCs w:val="24"/>
        </w:rPr>
        <w:t>.</w:t>
      </w:r>
    </w:p>
    <w:p w14:paraId="4D9079D7" w14:textId="22ED82DF" w:rsidR="004204FE" w:rsidRDefault="004204FE" w:rsidP="00F96167">
      <w:pPr>
        <w:ind w:firstLine="360"/>
        <w:rPr>
          <w:sz w:val="24"/>
          <w:szCs w:val="24"/>
        </w:rPr>
      </w:pPr>
      <w:r>
        <w:rPr>
          <w:sz w:val="24"/>
          <w:szCs w:val="24"/>
        </w:rPr>
        <w:t xml:space="preserve">My intention with this talk is to provide an overview of how important </w:t>
      </w:r>
      <w:r w:rsidR="00125B93">
        <w:rPr>
          <w:sz w:val="24"/>
          <w:szCs w:val="24"/>
        </w:rPr>
        <w:t>it is to study</w:t>
      </w:r>
      <w:r>
        <w:rPr>
          <w:sz w:val="24"/>
          <w:szCs w:val="24"/>
        </w:rPr>
        <w:t xml:space="preserve"> the categories that are </w:t>
      </w:r>
      <w:r w:rsidR="00BE565C">
        <w:rPr>
          <w:sz w:val="24"/>
          <w:szCs w:val="24"/>
        </w:rPr>
        <w:t>described</w:t>
      </w:r>
      <w:r>
        <w:rPr>
          <w:sz w:val="24"/>
          <w:szCs w:val="24"/>
        </w:rPr>
        <w:t xml:space="preserve"> in the fourth foundation and </w:t>
      </w:r>
      <w:r w:rsidR="00AA1AA7">
        <w:rPr>
          <w:sz w:val="24"/>
          <w:szCs w:val="24"/>
        </w:rPr>
        <w:t xml:space="preserve">then </w:t>
      </w:r>
      <w:r w:rsidR="00AA5859">
        <w:rPr>
          <w:sz w:val="24"/>
          <w:szCs w:val="24"/>
        </w:rPr>
        <w:t xml:space="preserve">develop contemplative awareness </w:t>
      </w:r>
      <w:r w:rsidR="002A27F6">
        <w:rPr>
          <w:sz w:val="24"/>
          <w:szCs w:val="24"/>
        </w:rPr>
        <w:t>to their highest potential, providing</w:t>
      </w:r>
      <w:r w:rsidR="00833C13">
        <w:rPr>
          <w:sz w:val="24"/>
          <w:szCs w:val="24"/>
        </w:rPr>
        <w:t xml:space="preserve"> beneficial insights regarding </w:t>
      </w:r>
      <w:r>
        <w:rPr>
          <w:sz w:val="24"/>
          <w:szCs w:val="24"/>
        </w:rPr>
        <w:t>them towards the process of Awakening.</w:t>
      </w:r>
      <w:r w:rsidR="00BA7EF6">
        <w:rPr>
          <w:sz w:val="24"/>
          <w:szCs w:val="24"/>
        </w:rPr>
        <w:t xml:space="preserve">  Over the centuries after th</w:t>
      </w:r>
      <w:r w:rsidR="00125B93">
        <w:rPr>
          <w:sz w:val="24"/>
          <w:szCs w:val="24"/>
        </w:rPr>
        <w:t xml:space="preserve">e time of the Buddha, </w:t>
      </w:r>
      <w:r w:rsidR="00AA1AA7">
        <w:rPr>
          <w:sz w:val="24"/>
          <w:szCs w:val="24"/>
        </w:rPr>
        <w:t xml:space="preserve">the system called </w:t>
      </w:r>
      <w:r w:rsidR="004E2393" w:rsidRPr="00F016B1">
        <w:rPr>
          <w:i/>
          <w:iCs/>
          <w:sz w:val="24"/>
          <w:szCs w:val="24"/>
        </w:rPr>
        <w:t>a</w:t>
      </w:r>
      <w:r w:rsidR="00AA1AA7" w:rsidRPr="00F016B1">
        <w:rPr>
          <w:i/>
          <w:iCs/>
          <w:sz w:val="24"/>
          <w:szCs w:val="24"/>
        </w:rPr>
        <w:t xml:space="preserve">bhidhamma </w:t>
      </w:r>
      <w:r w:rsidR="00AA1AA7">
        <w:rPr>
          <w:sz w:val="24"/>
          <w:szCs w:val="24"/>
        </w:rPr>
        <w:t xml:space="preserve">(ah-bee-dah-mah), </w:t>
      </w:r>
      <w:r w:rsidR="00AC7CC0">
        <w:rPr>
          <w:sz w:val="24"/>
          <w:szCs w:val="24"/>
        </w:rPr>
        <w:t xml:space="preserve">typically translated as Buddhist </w:t>
      </w:r>
      <w:r w:rsidR="00C44DF5">
        <w:rPr>
          <w:sz w:val="24"/>
          <w:szCs w:val="24"/>
        </w:rPr>
        <w:t>“</w:t>
      </w:r>
      <w:r w:rsidR="00C44DF5" w:rsidRPr="00F016B1">
        <w:rPr>
          <w:i/>
          <w:iCs/>
          <w:sz w:val="24"/>
          <w:szCs w:val="24"/>
        </w:rPr>
        <w:t>higher learning</w:t>
      </w:r>
      <w:r w:rsidR="00C44DF5">
        <w:rPr>
          <w:sz w:val="24"/>
          <w:szCs w:val="24"/>
        </w:rPr>
        <w:t>”</w:t>
      </w:r>
      <w:r w:rsidR="004E2393">
        <w:rPr>
          <w:sz w:val="24"/>
          <w:szCs w:val="24"/>
        </w:rPr>
        <w:t>, was developed</w:t>
      </w:r>
      <w:r w:rsidR="00A15363">
        <w:rPr>
          <w:sz w:val="24"/>
          <w:szCs w:val="24"/>
        </w:rPr>
        <w:t xml:space="preserve">, </w:t>
      </w:r>
      <w:r w:rsidR="009A6F2F">
        <w:rPr>
          <w:sz w:val="24"/>
          <w:szCs w:val="24"/>
        </w:rPr>
        <w:t>providing</w:t>
      </w:r>
      <w:r w:rsidR="00A15363">
        <w:rPr>
          <w:sz w:val="24"/>
          <w:szCs w:val="24"/>
        </w:rPr>
        <w:t xml:space="preserve"> conceptual understanding regarding </w:t>
      </w:r>
      <w:r w:rsidR="00F34272">
        <w:rPr>
          <w:sz w:val="24"/>
          <w:szCs w:val="24"/>
        </w:rPr>
        <w:t xml:space="preserve">how various </w:t>
      </w:r>
      <w:r w:rsidR="00F016B1">
        <w:rPr>
          <w:sz w:val="24"/>
          <w:szCs w:val="24"/>
        </w:rPr>
        <w:t xml:space="preserve">conditioning </w:t>
      </w:r>
      <w:r w:rsidR="00F34272">
        <w:rPr>
          <w:sz w:val="24"/>
          <w:szCs w:val="24"/>
        </w:rPr>
        <w:t xml:space="preserve">functions that are reflected in consciousness create </w:t>
      </w:r>
      <w:r w:rsidR="000C2083">
        <w:rPr>
          <w:sz w:val="24"/>
          <w:szCs w:val="24"/>
        </w:rPr>
        <w:t>our personality structure.</w:t>
      </w:r>
    </w:p>
    <w:p w14:paraId="568597BE" w14:textId="42D45A01" w:rsidR="001A5C68" w:rsidRDefault="001A5C68" w:rsidP="00F96167">
      <w:pPr>
        <w:ind w:firstLine="360"/>
        <w:rPr>
          <w:sz w:val="24"/>
          <w:szCs w:val="24"/>
        </w:rPr>
      </w:pPr>
      <w:r>
        <w:rPr>
          <w:sz w:val="24"/>
          <w:szCs w:val="24"/>
        </w:rPr>
        <w:t xml:space="preserve">The Fourth Foundation has several </w:t>
      </w:r>
      <w:r w:rsidR="00780043">
        <w:rPr>
          <w:sz w:val="24"/>
          <w:szCs w:val="24"/>
        </w:rPr>
        <w:t>contemplations</w:t>
      </w:r>
      <w:r>
        <w:rPr>
          <w:sz w:val="24"/>
          <w:szCs w:val="24"/>
        </w:rPr>
        <w:t xml:space="preserve"> that categorize </w:t>
      </w:r>
      <w:r w:rsidR="00780043">
        <w:rPr>
          <w:sz w:val="24"/>
          <w:szCs w:val="24"/>
        </w:rPr>
        <w:t xml:space="preserve">these functions: </w:t>
      </w:r>
      <w:r w:rsidR="00131B43">
        <w:rPr>
          <w:sz w:val="24"/>
          <w:szCs w:val="24"/>
        </w:rPr>
        <w:t>1) the Five Hindrances, 2)</w:t>
      </w:r>
      <w:r w:rsidR="005A073C">
        <w:rPr>
          <w:sz w:val="24"/>
          <w:szCs w:val="24"/>
        </w:rPr>
        <w:t xml:space="preserve"> the Five Aggregates</w:t>
      </w:r>
      <w:r w:rsidR="000A7A7C">
        <w:rPr>
          <w:sz w:val="24"/>
          <w:szCs w:val="24"/>
        </w:rPr>
        <w:t>,</w:t>
      </w:r>
      <w:r w:rsidR="005A073C">
        <w:rPr>
          <w:sz w:val="24"/>
          <w:szCs w:val="24"/>
        </w:rPr>
        <w:t xml:space="preserve"> 3)</w:t>
      </w:r>
      <w:r w:rsidR="000A7A7C">
        <w:rPr>
          <w:sz w:val="24"/>
          <w:szCs w:val="24"/>
        </w:rPr>
        <w:t xml:space="preserve"> the Six Sense-Spheres,</w:t>
      </w:r>
      <w:r w:rsidR="00CB7FE7">
        <w:rPr>
          <w:sz w:val="24"/>
          <w:szCs w:val="24"/>
        </w:rPr>
        <w:t xml:space="preserve"> 4) the Seven Awakening Factors, and 5)</w:t>
      </w:r>
      <w:r w:rsidR="009924FA">
        <w:rPr>
          <w:sz w:val="24"/>
          <w:szCs w:val="24"/>
        </w:rPr>
        <w:t xml:space="preserve"> the Four Noble Truths.</w:t>
      </w:r>
      <w:r w:rsidR="003C0DD6">
        <w:rPr>
          <w:sz w:val="24"/>
          <w:szCs w:val="24"/>
        </w:rPr>
        <w:t xml:space="preserve">  </w:t>
      </w:r>
      <w:r w:rsidR="00526230">
        <w:rPr>
          <w:sz w:val="24"/>
          <w:szCs w:val="24"/>
        </w:rPr>
        <w:t xml:space="preserve">Analayo has done some comprehensive research on the versions of the Satipatthana Sutta that </w:t>
      </w:r>
      <w:r w:rsidR="00531D95">
        <w:rPr>
          <w:sz w:val="24"/>
          <w:szCs w:val="24"/>
        </w:rPr>
        <w:t>were developed over the centuries in India and China</w:t>
      </w:r>
      <w:r w:rsidR="00776C73">
        <w:rPr>
          <w:sz w:val="24"/>
          <w:szCs w:val="24"/>
        </w:rPr>
        <w:t>, and discovered that the categories mentioned above, the standard Theravada version</w:t>
      </w:r>
      <w:r w:rsidR="0026030A">
        <w:rPr>
          <w:sz w:val="24"/>
          <w:szCs w:val="24"/>
        </w:rPr>
        <w:t xml:space="preserve">, </w:t>
      </w:r>
      <w:r w:rsidR="00992625">
        <w:rPr>
          <w:sz w:val="24"/>
          <w:szCs w:val="24"/>
        </w:rPr>
        <w:t>are</w:t>
      </w:r>
      <w:r w:rsidR="0026030A">
        <w:rPr>
          <w:sz w:val="24"/>
          <w:szCs w:val="24"/>
        </w:rPr>
        <w:t xml:space="preserve"> different in significant ways from the two known Chinese versions.  </w:t>
      </w:r>
      <w:r w:rsidR="00741E6C">
        <w:rPr>
          <w:sz w:val="24"/>
          <w:szCs w:val="24"/>
        </w:rPr>
        <w:t xml:space="preserve">This </w:t>
      </w:r>
      <w:r w:rsidR="00AC6EB2">
        <w:rPr>
          <w:sz w:val="24"/>
          <w:szCs w:val="24"/>
        </w:rPr>
        <w:t>over</w:t>
      </w:r>
      <w:r w:rsidR="00741E6C">
        <w:rPr>
          <w:sz w:val="24"/>
          <w:szCs w:val="24"/>
        </w:rPr>
        <w:t xml:space="preserve">view </w:t>
      </w:r>
      <w:r w:rsidR="00AC6EB2">
        <w:rPr>
          <w:sz w:val="24"/>
          <w:szCs w:val="24"/>
        </w:rPr>
        <w:t xml:space="preserve">covers the standard </w:t>
      </w:r>
      <w:r w:rsidR="00034CE2">
        <w:rPr>
          <w:sz w:val="24"/>
          <w:szCs w:val="24"/>
        </w:rPr>
        <w:t xml:space="preserve">Theravada </w:t>
      </w:r>
      <w:r w:rsidR="00AC6EB2">
        <w:rPr>
          <w:sz w:val="24"/>
          <w:szCs w:val="24"/>
        </w:rPr>
        <w:t>version of the Fourth Foundation.</w:t>
      </w:r>
      <w:r w:rsidR="00D910B2">
        <w:rPr>
          <w:sz w:val="24"/>
          <w:szCs w:val="24"/>
        </w:rPr>
        <w:t xml:space="preserve">  In future talks, each of the Dhammanupassana categories will be </w:t>
      </w:r>
      <w:r w:rsidR="00D002B0">
        <w:rPr>
          <w:sz w:val="24"/>
          <w:szCs w:val="24"/>
        </w:rPr>
        <w:t>reviewed more thoroughly.</w:t>
      </w:r>
    </w:p>
    <w:p w14:paraId="1F8275C2" w14:textId="5CDA36F2" w:rsidR="00DB1F01" w:rsidRDefault="00DB1F01" w:rsidP="00F96167">
      <w:pPr>
        <w:ind w:firstLine="360"/>
        <w:rPr>
          <w:sz w:val="24"/>
          <w:szCs w:val="24"/>
        </w:rPr>
      </w:pPr>
      <w:r>
        <w:rPr>
          <w:sz w:val="24"/>
          <w:szCs w:val="24"/>
        </w:rPr>
        <w:t xml:space="preserve">The Four Foundations structure </w:t>
      </w:r>
      <w:r w:rsidR="00F62139">
        <w:rPr>
          <w:sz w:val="24"/>
          <w:szCs w:val="24"/>
        </w:rPr>
        <w:t xml:space="preserve">attempts to integrate several processes that are co-occurring in a person’s </w:t>
      </w:r>
      <w:r w:rsidR="009B38C5">
        <w:rPr>
          <w:sz w:val="24"/>
          <w:szCs w:val="24"/>
        </w:rPr>
        <w:t xml:space="preserve">selfing process, and this integrative function is reflected in the Five Aggregates </w:t>
      </w:r>
      <w:r w:rsidR="003C31CF">
        <w:rPr>
          <w:sz w:val="24"/>
          <w:szCs w:val="24"/>
        </w:rPr>
        <w:t xml:space="preserve">contemplations: </w:t>
      </w:r>
      <w:r w:rsidR="003C31CF" w:rsidRPr="0096127C">
        <w:rPr>
          <w:i/>
          <w:iCs/>
          <w:sz w:val="24"/>
          <w:szCs w:val="24"/>
        </w:rPr>
        <w:t>Bodily sensations</w:t>
      </w:r>
      <w:r w:rsidR="003C31CF">
        <w:rPr>
          <w:sz w:val="24"/>
          <w:szCs w:val="24"/>
        </w:rPr>
        <w:t xml:space="preserve"> are </w:t>
      </w:r>
      <w:r w:rsidR="00835276" w:rsidRPr="0096127C">
        <w:rPr>
          <w:i/>
          <w:iCs/>
          <w:sz w:val="24"/>
          <w:szCs w:val="24"/>
        </w:rPr>
        <w:t>perceived</w:t>
      </w:r>
      <w:r w:rsidR="00835276">
        <w:rPr>
          <w:sz w:val="24"/>
          <w:szCs w:val="24"/>
        </w:rPr>
        <w:t xml:space="preserve"> and associated with </w:t>
      </w:r>
      <w:r w:rsidR="00835276" w:rsidRPr="0096127C">
        <w:rPr>
          <w:i/>
          <w:iCs/>
          <w:sz w:val="24"/>
          <w:szCs w:val="24"/>
        </w:rPr>
        <w:t>feelings</w:t>
      </w:r>
      <w:r w:rsidR="00835276">
        <w:rPr>
          <w:sz w:val="24"/>
          <w:szCs w:val="24"/>
        </w:rPr>
        <w:t xml:space="preserve">; these functions are shaped by self-creating </w:t>
      </w:r>
      <w:r w:rsidR="0096127C" w:rsidRPr="0096127C">
        <w:rPr>
          <w:i/>
          <w:iCs/>
          <w:sz w:val="24"/>
          <w:szCs w:val="24"/>
        </w:rPr>
        <w:t>mental formations</w:t>
      </w:r>
      <w:r w:rsidR="0096127C">
        <w:rPr>
          <w:sz w:val="24"/>
          <w:szCs w:val="24"/>
        </w:rPr>
        <w:t xml:space="preserve">, and all are reflected in </w:t>
      </w:r>
      <w:r w:rsidR="0096127C" w:rsidRPr="0096127C">
        <w:rPr>
          <w:i/>
          <w:iCs/>
          <w:sz w:val="24"/>
          <w:szCs w:val="24"/>
        </w:rPr>
        <w:t>consciousness</w:t>
      </w:r>
      <w:r w:rsidR="0096127C">
        <w:rPr>
          <w:sz w:val="24"/>
          <w:szCs w:val="24"/>
        </w:rPr>
        <w:t>.</w:t>
      </w:r>
      <w:r w:rsidR="00DB0062">
        <w:rPr>
          <w:sz w:val="24"/>
          <w:szCs w:val="24"/>
        </w:rPr>
        <w:t xml:space="preserve">  In the untrained mind, </w:t>
      </w:r>
      <w:r w:rsidR="006A6ACC">
        <w:rPr>
          <w:sz w:val="24"/>
          <w:szCs w:val="24"/>
        </w:rPr>
        <w:t xml:space="preserve">effective functioning </w:t>
      </w:r>
      <w:r w:rsidR="00B92EF5">
        <w:rPr>
          <w:sz w:val="24"/>
          <w:szCs w:val="24"/>
        </w:rPr>
        <w:t xml:space="preserve">of </w:t>
      </w:r>
      <w:r w:rsidR="00DB0062">
        <w:rPr>
          <w:sz w:val="24"/>
          <w:szCs w:val="24"/>
        </w:rPr>
        <w:t>the</w:t>
      </w:r>
      <w:r w:rsidR="002B3654">
        <w:rPr>
          <w:sz w:val="24"/>
          <w:szCs w:val="24"/>
        </w:rPr>
        <w:t>se</w:t>
      </w:r>
      <w:r w:rsidR="00DB0062">
        <w:rPr>
          <w:sz w:val="24"/>
          <w:szCs w:val="24"/>
        </w:rPr>
        <w:t xml:space="preserve"> aggregates </w:t>
      </w:r>
      <w:r w:rsidR="00F96DC5">
        <w:rPr>
          <w:sz w:val="24"/>
          <w:szCs w:val="24"/>
        </w:rPr>
        <w:t>are</w:t>
      </w:r>
      <w:r w:rsidR="00DB0062">
        <w:rPr>
          <w:sz w:val="24"/>
          <w:szCs w:val="24"/>
        </w:rPr>
        <w:t xml:space="preserve"> </w:t>
      </w:r>
      <w:r w:rsidR="00F96DC5">
        <w:rPr>
          <w:sz w:val="24"/>
          <w:szCs w:val="24"/>
        </w:rPr>
        <w:t xml:space="preserve">distorted </w:t>
      </w:r>
      <w:r w:rsidR="00DB0062">
        <w:rPr>
          <w:sz w:val="24"/>
          <w:szCs w:val="24"/>
        </w:rPr>
        <w:t>by the Five Hindrances</w:t>
      </w:r>
      <w:r w:rsidR="00B73314">
        <w:rPr>
          <w:sz w:val="24"/>
          <w:szCs w:val="24"/>
        </w:rPr>
        <w:t xml:space="preserve">, which adversely affect </w:t>
      </w:r>
      <w:r w:rsidR="00C8048A">
        <w:rPr>
          <w:sz w:val="24"/>
          <w:szCs w:val="24"/>
        </w:rPr>
        <w:t>the clarity of consciousness</w:t>
      </w:r>
      <w:r w:rsidR="005A1B6C">
        <w:rPr>
          <w:sz w:val="24"/>
          <w:szCs w:val="24"/>
        </w:rPr>
        <w:t xml:space="preserve">, and </w:t>
      </w:r>
      <w:r w:rsidR="00056687">
        <w:rPr>
          <w:sz w:val="24"/>
          <w:szCs w:val="24"/>
        </w:rPr>
        <w:t>therefore the hindrances</w:t>
      </w:r>
      <w:r w:rsidR="005A1B6C">
        <w:rPr>
          <w:sz w:val="24"/>
          <w:szCs w:val="24"/>
        </w:rPr>
        <w:t xml:space="preserve"> </w:t>
      </w:r>
      <w:r w:rsidR="00CE4C17">
        <w:rPr>
          <w:sz w:val="24"/>
          <w:szCs w:val="24"/>
        </w:rPr>
        <w:t>must be set aside.</w:t>
      </w:r>
      <w:r w:rsidR="002B3654">
        <w:rPr>
          <w:sz w:val="24"/>
          <w:szCs w:val="24"/>
        </w:rPr>
        <w:t xml:space="preserve">  The </w:t>
      </w:r>
      <w:r w:rsidR="00CE4C17">
        <w:rPr>
          <w:sz w:val="24"/>
          <w:szCs w:val="24"/>
        </w:rPr>
        <w:t>Six S</w:t>
      </w:r>
      <w:r w:rsidR="002B3654">
        <w:rPr>
          <w:sz w:val="24"/>
          <w:szCs w:val="24"/>
        </w:rPr>
        <w:t>ense-</w:t>
      </w:r>
      <w:r w:rsidR="006649E2">
        <w:rPr>
          <w:sz w:val="24"/>
          <w:szCs w:val="24"/>
        </w:rPr>
        <w:t>S</w:t>
      </w:r>
      <w:r w:rsidR="002B3654">
        <w:rPr>
          <w:sz w:val="24"/>
          <w:szCs w:val="24"/>
        </w:rPr>
        <w:t xml:space="preserve">pheres represent the </w:t>
      </w:r>
      <w:r w:rsidR="005A07B0">
        <w:rPr>
          <w:sz w:val="24"/>
          <w:szCs w:val="24"/>
        </w:rPr>
        <w:t xml:space="preserve">process through which sensory stimulations are interpreted </w:t>
      </w:r>
      <w:r w:rsidR="004401A3">
        <w:rPr>
          <w:sz w:val="24"/>
          <w:szCs w:val="24"/>
        </w:rPr>
        <w:t xml:space="preserve">by </w:t>
      </w:r>
      <w:r w:rsidR="00015781">
        <w:rPr>
          <w:sz w:val="24"/>
          <w:szCs w:val="24"/>
        </w:rPr>
        <w:t xml:space="preserve">conditioning </w:t>
      </w:r>
      <w:r w:rsidR="002B2E95">
        <w:rPr>
          <w:sz w:val="24"/>
          <w:szCs w:val="24"/>
        </w:rPr>
        <w:t xml:space="preserve">factors that </w:t>
      </w:r>
      <w:r w:rsidR="0091130B">
        <w:rPr>
          <w:sz w:val="24"/>
          <w:szCs w:val="24"/>
        </w:rPr>
        <w:t xml:space="preserve">affect </w:t>
      </w:r>
      <w:r w:rsidR="004401A3">
        <w:rPr>
          <w:sz w:val="24"/>
          <w:szCs w:val="24"/>
        </w:rPr>
        <w:t>the mental formations</w:t>
      </w:r>
      <w:r w:rsidR="0091130B">
        <w:rPr>
          <w:sz w:val="24"/>
          <w:szCs w:val="24"/>
        </w:rPr>
        <w:t xml:space="preserve">, </w:t>
      </w:r>
      <w:r w:rsidR="009C4B58">
        <w:rPr>
          <w:sz w:val="24"/>
          <w:szCs w:val="24"/>
        </w:rPr>
        <w:t xml:space="preserve">“fettered” </w:t>
      </w:r>
      <w:r w:rsidR="00DA6B48">
        <w:rPr>
          <w:sz w:val="24"/>
          <w:szCs w:val="24"/>
        </w:rPr>
        <w:t>by craving and clinging</w:t>
      </w:r>
      <w:r w:rsidR="00A71A25">
        <w:rPr>
          <w:sz w:val="24"/>
          <w:szCs w:val="24"/>
        </w:rPr>
        <w:t>.  The Awakening factors,</w:t>
      </w:r>
      <w:r w:rsidR="00BE4395">
        <w:rPr>
          <w:sz w:val="24"/>
          <w:szCs w:val="24"/>
        </w:rPr>
        <w:t xml:space="preserve"> which support the creation of</w:t>
      </w:r>
      <w:r w:rsidR="00A351F1">
        <w:rPr>
          <w:sz w:val="24"/>
          <w:szCs w:val="24"/>
        </w:rPr>
        <w:t xml:space="preserve"> all</w:t>
      </w:r>
      <w:r w:rsidR="00A71A25">
        <w:rPr>
          <w:sz w:val="24"/>
          <w:szCs w:val="24"/>
        </w:rPr>
        <w:t xml:space="preserve"> </w:t>
      </w:r>
      <w:r w:rsidR="00A351F1">
        <w:rPr>
          <w:sz w:val="24"/>
          <w:szCs w:val="24"/>
        </w:rPr>
        <w:t xml:space="preserve">wholesome </w:t>
      </w:r>
      <w:r w:rsidR="00A71A25">
        <w:rPr>
          <w:sz w:val="24"/>
          <w:szCs w:val="24"/>
        </w:rPr>
        <w:t xml:space="preserve">mental formations, are unencumbered by the </w:t>
      </w:r>
      <w:proofErr w:type="gramStart"/>
      <w:r w:rsidR="00A71A25">
        <w:rPr>
          <w:sz w:val="24"/>
          <w:szCs w:val="24"/>
        </w:rPr>
        <w:t>hindrances</w:t>
      </w:r>
      <w:proofErr w:type="gramEnd"/>
      <w:r w:rsidR="00A71A25">
        <w:rPr>
          <w:sz w:val="24"/>
          <w:szCs w:val="24"/>
        </w:rPr>
        <w:t xml:space="preserve"> and foster the process through which </w:t>
      </w:r>
      <w:r w:rsidR="00CD7C28">
        <w:rPr>
          <w:sz w:val="24"/>
          <w:szCs w:val="24"/>
        </w:rPr>
        <w:t xml:space="preserve">the fetters created by </w:t>
      </w:r>
      <w:r w:rsidR="00A71A25">
        <w:rPr>
          <w:sz w:val="24"/>
          <w:szCs w:val="24"/>
        </w:rPr>
        <w:t>craving and clinging are overcome</w:t>
      </w:r>
      <w:r w:rsidR="004639B7">
        <w:rPr>
          <w:sz w:val="24"/>
          <w:szCs w:val="24"/>
        </w:rPr>
        <w:t xml:space="preserve">.  The Four Noble Truths are </w:t>
      </w:r>
      <w:r w:rsidR="004639B7">
        <w:rPr>
          <w:sz w:val="24"/>
          <w:szCs w:val="24"/>
        </w:rPr>
        <w:lastRenderedPageBreak/>
        <w:t xml:space="preserve">“revisited” as the Awakening </w:t>
      </w:r>
      <w:r w:rsidR="00A10771">
        <w:rPr>
          <w:sz w:val="24"/>
          <w:szCs w:val="24"/>
        </w:rPr>
        <w:t xml:space="preserve">Factors transform a conceptual understanding of the path to Awakening </w:t>
      </w:r>
      <w:r w:rsidR="00C579EE">
        <w:rPr>
          <w:sz w:val="24"/>
          <w:szCs w:val="24"/>
        </w:rPr>
        <w:t>into direct realization.</w:t>
      </w:r>
    </w:p>
    <w:p w14:paraId="762F751A" w14:textId="77777777" w:rsidR="00B26C6B" w:rsidRDefault="00700813" w:rsidP="00F96167">
      <w:pPr>
        <w:ind w:firstLine="360"/>
        <w:rPr>
          <w:sz w:val="24"/>
          <w:szCs w:val="24"/>
        </w:rPr>
      </w:pPr>
      <w:r>
        <w:rPr>
          <w:sz w:val="24"/>
          <w:szCs w:val="24"/>
        </w:rPr>
        <w:t xml:space="preserve">Of the </w:t>
      </w:r>
      <w:r w:rsidR="001E0C0C">
        <w:rPr>
          <w:sz w:val="24"/>
          <w:szCs w:val="24"/>
        </w:rPr>
        <w:t xml:space="preserve">contemplations, the most important to develop </w:t>
      </w:r>
      <w:r w:rsidR="0069343D">
        <w:rPr>
          <w:sz w:val="24"/>
          <w:szCs w:val="24"/>
        </w:rPr>
        <w:t xml:space="preserve">in the Fourth Foundation </w:t>
      </w:r>
      <w:r w:rsidR="00FA70CA">
        <w:rPr>
          <w:sz w:val="24"/>
          <w:szCs w:val="24"/>
        </w:rPr>
        <w:t>are described</w:t>
      </w:r>
      <w:r w:rsidR="004724ED">
        <w:rPr>
          <w:sz w:val="24"/>
          <w:szCs w:val="24"/>
        </w:rPr>
        <w:t xml:space="preserve"> in</w:t>
      </w:r>
      <w:r w:rsidR="001E0C0C">
        <w:rPr>
          <w:sz w:val="24"/>
          <w:szCs w:val="24"/>
        </w:rPr>
        <w:t xml:space="preserve"> the </w:t>
      </w:r>
      <w:r w:rsidR="002050A3">
        <w:rPr>
          <w:sz w:val="24"/>
          <w:szCs w:val="24"/>
        </w:rPr>
        <w:t>Mental Formations category of the Five Aggregates</w:t>
      </w:r>
      <w:r w:rsidR="004C1C8C">
        <w:rPr>
          <w:sz w:val="24"/>
          <w:szCs w:val="24"/>
        </w:rPr>
        <w:t xml:space="preserve">.  </w:t>
      </w:r>
      <w:r w:rsidR="007658CA">
        <w:rPr>
          <w:sz w:val="24"/>
          <w:szCs w:val="24"/>
        </w:rPr>
        <w:t xml:space="preserve">These categories </w:t>
      </w:r>
      <w:r w:rsidR="00594142">
        <w:rPr>
          <w:sz w:val="24"/>
          <w:szCs w:val="24"/>
        </w:rPr>
        <w:t>develop into either unwholesome,</w:t>
      </w:r>
      <w:r w:rsidR="00692411">
        <w:rPr>
          <w:sz w:val="24"/>
          <w:szCs w:val="24"/>
        </w:rPr>
        <w:t xml:space="preserve"> unwholesome, or </w:t>
      </w:r>
      <w:r w:rsidR="00B26C6B">
        <w:rPr>
          <w:sz w:val="24"/>
          <w:szCs w:val="24"/>
        </w:rPr>
        <w:t>“just present” self-state organizations.</w:t>
      </w:r>
    </w:p>
    <w:p w14:paraId="15593264" w14:textId="19D09E86" w:rsidR="00700813" w:rsidRDefault="004C1C8C" w:rsidP="00F96167">
      <w:pPr>
        <w:ind w:firstLine="360"/>
        <w:rPr>
          <w:sz w:val="24"/>
          <w:szCs w:val="24"/>
        </w:rPr>
      </w:pPr>
      <w:r>
        <w:rPr>
          <w:sz w:val="24"/>
          <w:szCs w:val="24"/>
        </w:rPr>
        <w:t xml:space="preserve">The Pali word for consciousness in this context is </w:t>
      </w:r>
      <w:r w:rsidRPr="00E3293F">
        <w:rPr>
          <w:i/>
          <w:iCs/>
          <w:sz w:val="24"/>
          <w:szCs w:val="24"/>
        </w:rPr>
        <w:t>citta</w:t>
      </w:r>
      <w:r>
        <w:rPr>
          <w:sz w:val="24"/>
          <w:szCs w:val="24"/>
        </w:rPr>
        <w:t xml:space="preserve"> (</w:t>
      </w:r>
      <w:proofErr w:type="spellStart"/>
      <w:r>
        <w:rPr>
          <w:sz w:val="24"/>
          <w:szCs w:val="24"/>
        </w:rPr>
        <w:t>chee</w:t>
      </w:r>
      <w:proofErr w:type="spellEnd"/>
      <w:r>
        <w:rPr>
          <w:sz w:val="24"/>
          <w:szCs w:val="24"/>
        </w:rPr>
        <w:t>-tah)</w:t>
      </w:r>
      <w:r w:rsidR="00E64842">
        <w:rPr>
          <w:sz w:val="24"/>
          <w:szCs w:val="24"/>
        </w:rPr>
        <w:t xml:space="preserve">, and the mental formations that are reflected in consciousness are called </w:t>
      </w:r>
      <w:r w:rsidR="00E64842" w:rsidRPr="00E3293F">
        <w:rPr>
          <w:i/>
          <w:iCs/>
          <w:sz w:val="24"/>
          <w:szCs w:val="24"/>
        </w:rPr>
        <w:t>cetasikas</w:t>
      </w:r>
      <w:r w:rsidR="00E64842">
        <w:rPr>
          <w:sz w:val="24"/>
          <w:szCs w:val="24"/>
        </w:rPr>
        <w:t xml:space="preserve"> (</w:t>
      </w:r>
      <w:proofErr w:type="spellStart"/>
      <w:r w:rsidR="00E64842">
        <w:rPr>
          <w:sz w:val="24"/>
          <w:szCs w:val="24"/>
        </w:rPr>
        <w:t>che</w:t>
      </w:r>
      <w:r w:rsidR="0069343D">
        <w:rPr>
          <w:sz w:val="24"/>
          <w:szCs w:val="24"/>
        </w:rPr>
        <w:t>h</w:t>
      </w:r>
      <w:proofErr w:type="spellEnd"/>
      <w:r w:rsidR="0069343D">
        <w:rPr>
          <w:sz w:val="24"/>
          <w:szCs w:val="24"/>
        </w:rPr>
        <w:t>-tah-</w:t>
      </w:r>
      <w:proofErr w:type="spellStart"/>
      <w:r w:rsidR="0069343D">
        <w:rPr>
          <w:sz w:val="24"/>
          <w:szCs w:val="24"/>
        </w:rPr>
        <w:t>se</w:t>
      </w:r>
      <w:r w:rsidR="005D4685">
        <w:rPr>
          <w:sz w:val="24"/>
          <w:szCs w:val="24"/>
        </w:rPr>
        <w:t>h</w:t>
      </w:r>
      <w:proofErr w:type="spellEnd"/>
      <w:r w:rsidR="0069343D">
        <w:rPr>
          <w:sz w:val="24"/>
          <w:szCs w:val="24"/>
        </w:rPr>
        <w:t>-</w:t>
      </w:r>
      <w:proofErr w:type="spellStart"/>
      <w:r w:rsidR="0069343D">
        <w:rPr>
          <w:sz w:val="24"/>
          <w:szCs w:val="24"/>
        </w:rPr>
        <w:t>kahs</w:t>
      </w:r>
      <w:proofErr w:type="spellEnd"/>
      <w:r w:rsidR="0069343D">
        <w:rPr>
          <w:sz w:val="24"/>
          <w:szCs w:val="24"/>
        </w:rPr>
        <w:t xml:space="preserve">), translated as </w:t>
      </w:r>
      <w:r w:rsidR="0069343D" w:rsidRPr="00E3293F">
        <w:rPr>
          <w:i/>
          <w:iCs/>
          <w:sz w:val="24"/>
          <w:szCs w:val="24"/>
        </w:rPr>
        <w:t>those</w:t>
      </w:r>
      <w:r w:rsidR="0053207E">
        <w:rPr>
          <w:i/>
          <w:iCs/>
          <w:sz w:val="24"/>
          <w:szCs w:val="24"/>
        </w:rPr>
        <w:t xml:space="preserve"> self-creating</w:t>
      </w:r>
      <w:r w:rsidR="0069343D" w:rsidRPr="00E3293F">
        <w:rPr>
          <w:i/>
          <w:iCs/>
          <w:sz w:val="24"/>
          <w:szCs w:val="24"/>
        </w:rPr>
        <w:t xml:space="preserve"> functions reflected in consciousness</w:t>
      </w:r>
      <w:r w:rsidR="0069343D">
        <w:rPr>
          <w:sz w:val="24"/>
          <w:szCs w:val="24"/>
        </w:rPr>
        <w:t>.</w:t>
      </w:r>
      <w:r w:rsidR="00E3293F">
        <w:rPr>
          <w:sz w:val="24"/>
          <w:szCs w:val="24"/>
        </w:rPr>
        <w:t xml:space="preserve">  The</w:t>
      </w:r>
      <w:r w:rsidR="00A230D6">
        <w:rPr>
          <w:sz w:val="24"/>
          <w:szCs w:val="24"/>
        </w:rPr>
        <w:t xml:space="preserve"> way</w:t>
      </w:r>
      <w:r w:rsidR="00990D99">
        <w:rPr>
          <w:sz w:val="24"/>
          <w:szCs w:val="24"/>
        </w:rPr>
        <w:t>s</w:t>
      </w:r>
      <w:r w:rsidR="00A230D6">
        <w:rPr>
          <w:sz w:val="24"/>
          <w:szCs w:val="24"/>
        </w:rPr>
        <w:t xml:space="preserve"> </w:t>
      </w:r>
      <w:r w:rsidR="00F82F9C">
        <w:rPr>
          <w:sz w:val="24"/>
          <w:szCs w:val="24"/>
        </w:rPr>
        <w:t>cetasikas</w:t>
      </w:r>
      <w:r w:rsidR="00A230D6">
        <w:rPr>
          <w:sz w:val="24"/>
          <w:szCs w:val="24"/>
        </w:rPr>
        <w:t xml:space="preserve"> </w:t>
      </w:r>
      <w:r w:rsidR="00990D99">
        <w:rPr>
          <w:sz w:val="24"/>
          <w:szCs w:val="24"/>
        </w:rPr>
        <w:t xml:space="preserve">are organized to </w:t>
      </w:r>
      <w:r w:rsidR="00A230D6">
        <w:rPr>
          <w:sz w:val="24"/>
          <w:szCs w:val="24"/>
        </w:rPr>
        <w:t xml:space="preserve">form a person’s </w:t>
      </w:r>
      <w:r w:rsidR="00E434CC">
        <w:rPr>
          <w:sz w:val="24"/>
          <w:szCs w:val="24"/>
        </w:rPr>
        <w:t xml:space="preserve">“selfing story” </w:t>
      </w:r>
      <w:r w:rsidR="00990D99">
        <w:rPr>
          <w:sz w:val="24"/>
          <w:szCs w:val="24"/>
        </w:rPr>
        <w:t>are</w:t>
      </w:r>
      <w:r w:rsidR="00F82F9C">
        <w:rPr>
          <w:sz w:val="24"/>
          <w:szCs w:val="24"/>
        </w:rPr>
        <w:t xml:space="preserve"> </w:t>
      </w:r>
      <w:r w:rsidR="004378A8">
        <w:rPr>
          <w:sz w:val="24"/>
          <w:szCs w:val="24"/>
        </w:rPr>
        <w:t>categorized in important ways:</w:t>
      </w:r>
    </w:p>
    <w:p w14:paraId="6EF261DE" w14:textId="40ABF7CD" w:rsidR="004378A8" w:rsidRDefault="004378A8" w:rsidP="004378A8">
      <w:pPr>
        <w:rPr>
          <w:sz w:val="24"/>
          <w:szCs w:val="24"/>
        </w:rPr>
      </w:pPr>
      <w:r w:rsidRPr="004F70B3">
        <w:rPr>
          <w:b/>
          <w:bCs/>
          <w:sz w:val="24"/>
          <w:szCs w:val="24"/>
        </w:rPr>
        <w:t>Universal</w:t>
      </w:r>
      <w:r w:rsidR="008C6B77">
        <w:rPr>
          <w:sz w:val="24"/>
          <w:szCs w:val="24"/>
        </w:rPr>
        <w:t>, appearing in every moment of consciousness</w:t>
      </w:r>
      <w:r w:rsidR="00C16C30">
        <w:rPr>
          <w:sz w:val="24"/>
          <w:szCs w:val="24"/>
        </w:rPr>
        <w:t xml:space="preserve">.  </w:t>
      </w:r>
    </w:p>
    <w:p w14:paraId="200A9410" w14:textId="4A1CB138" w:rsidR="008C6B77" w:rsidRDefault="008C6B77" w:rsidP="004378A8">
      <w:pPr>
        <w:rPr>
          <w:sz w:val="24"/>
          <w:szCs w:val="24"/>
        </w:rPr>
      </w:pPr>
      <w:r w:rsidRPr="004F70B3">
        <w:rPr>
          <w:b/>
          <w:bCs/>
          <w:sz w:val="24"/>
          <w:szCs w:val="24"/>
        </w:rPr>
        <w:t>Occasional</w:t>
      </w:r>
      <w:r>
        <w:rPr>
          <w:sz w:val="24"/>
          <w:szCs w:val="24"/>
        </w:rPr>
        <w:t>, which may or may not appear in every moment of consciousness.</w:t>
      </w:r>
    </w:p>
    <w:p w14:paraId="07055DD2" w14:textId="1455D3BF" w:rsidR="008C6B77" w:rsidRDefault="00DB1384" w:rsidP="004378A8">
      <w:pPr>
        <w:rPr>
          <w:sz w:val="24"/>
          <w:szCs w:val="24"/>
        </w:rPr>
      </w:pPr>
      <w:r w:rsidRPr="007F07BD">
        <w:rPr>
          <w:b/>
          <w:bCs/>
          <w:sz w:val="24"/>
          <w:szCs w:val="24"/>
        </w:rPr>
        <w:t>Universal Unwholesome</w:t>
      </w:r>
      <w:r>
        <w:rPr>
          <w:sz w:val="24"/>
          <w:szCs w:val="24"/>
        </w:rPr>
        <w:t xml:space="preserve">, </w:t>
      </w:r>
      <w:r w:rsidR="00F135A4">
        <w:rPr>
          <w:sz w:val="24"/>
          <w:szCs w:val="24"/>
        </w:rPr>
        <w:t xml:space="preserve">which </w:t>
      </w:r>
      <w:r w:rsidR="008C5ED9">
        <w:rPr>
          <w:sz w:val="24"/>
          <w:szCs w:val="24"/>
        </w:rPr>
        <w:t>shape each moment of consciousness afflicted by craving and clinging.</w:t>
      </w:r>
    </w:p>
    <w:p w14:paraId="6A11D911" w14:textId="46E11D6F" w:rsidR="0003329D" w:rsidRDefault="00FC2F82" w:rsidP="0003329D">
      <w:pPr>
        <w:rPr>
          <w:sz w:val="24"/>
          <w:szCs w:val="24"/>
        </w:rPr>
      </w:pPr>
      <w:r w:rsidRPr="007F07BD">
        <w:rPr>
          <w:b/>
          <w:bCs/>
          <w:sz w:val="24"/>
          <w:szCs w:val="24"/>
        </w:rPr>
        <w:t>Occasional Unwholesome</w:t>
      </w:r>
      <w:r>
        <w:rPr>
          <w:sz w:val="24"/>
          <w:szCs w:val="24"/>
        </w:rPr>
        <w:t xml:space="preserve">, which may or may not shape </w:t>
      </w:r>
      <w:r w:rsidR="0003329D">
        <w:rPr>
          <w:sz w:val="24"/>
          <w:szCs w:val="24"/>
        </w:rPr>
        <w:t>each moment of consciousness afflicted by craving and clinging</w:t>
      </w:r>
      <w:r w:rsidR="002805BC">
        <w:rPr>
          <w:sz w:val="24"/>
          <w:szCs w:val="24"/>
        </w:rPr>
        <w:t xml:space="preserve">, depending </w:t>
      </w:r>
      <w:r w:rsidR="004575C5">
        <w:rPr>
          <w:sz w:val="24"/>
          <w:szCs w:val="24"/>
        </w:rPr>
        <w:t>on external and internal circumstances.</w:t>
      </w:r>
    </w:p>
    <w:p w14:paraId="2894EB78" w14:textId="0FCF1BF9" w:rsidR="00FC2F82" w:rsidRDefault="009E0E9A" w:rsidP="004378A8">
      <w:pPr>
        <w:rPr>
          <w:sz w:val="24"/>
          <w:szCs w:val="24"/>
        </w:rPr>
      </w:pPr>
      <w:r w:rsidRPr="007F07BD">
        <w:rPr>
          <w:b/>
          <w:bCs/>
          <w:sz w:val="24"/>
          <w:szCs w:val="24"/>
        </w:rPr>
        <w:t>Universal Wholesome</w:t>
      </w:r>
      <w:r>
        <w:rPr>
          <w:sz w:val="24"/>
          <w:szCs w:val="24"/>
        </w:rPr>
        <w:t xml:space="preserve">, which shape each </w:t>
      </w:r>
      <w:r w:rsidR="00341564">
        <w:rPr>
          <w:sz w:val="24"/>
          <w:szCs w:val="24"/>
        </w:rPr>
        <w:t>moment of consciousness unaffected by craving and clinging.</w:t>
      </w:r>
    </w:p>
    <w:p w14:paraId="5F5E80BA" w14:textId="6B8972D1" w:rsidR="00341564" w:rsidRDefault="00826BC4" w:rsidP="004378A8">
      <w:pPr>
        <w:rPr>
          <w:sz w:val="24"/>
          <w:szCs w:val="24"/>
        </w:rPr>
      </w:pPr>
      <w:r w:rsidRPr="007F07BD">
        <w:rPr>
          <w:b/>
          <w:bCs/>
          <w:sz w:val="24"/>
          <w:szCs w:val="24"/>
        </w:rPr>
        <w:t>Six Beautiful Pairs</w:t>
      </w:r>
      <w:r>
        <w:rPr>
          <w:sz w:val="24"/>
          <w:szCs w:val="24"/>
        </w:rPr>
        <w:t xml:space="preserve">, which are </w:t>
      </w:r>
      <w:r w:rsidR="00EF1B04">
        <w:rPr>
          <w:sz w:val="24"/>
          <w:szCs w:val="24"/>
        </w:rPr>
        <w:t xml:space="preserve">wholesome moments of consciousness that </w:t>
      </w:r>
      <w:r w:rsidR="001438AA">
        <w:rPr>
          <w:sz w:val="24"/>
          <w:szCs w:val="24"/>
        </w:rPr>
        <w:t>maximize the function of self-organization</w:t>
      </w:r>
      <w:r w:rsidR="00A55F30">
        <w:rPr>
          <w:sz w:val="24"/>
          <w:szCs w:val="24"/>
        </w:rPr>
        <w:t xml:space="preserve"> </w:t>
      </w:r>
      <w:r w:rsidR="00ED2FBA">
        <w:rPr>
          <w:sz w:val="24"/>
          <w:szCs w:val="24"/>
        </w:rPr>
        <w:t xml:space="preserve">in the </w:t>
      </w:r>
      <w:r w:rsidR="008E07F1">
        <w:rPr>
          <w:sz w:val="24"/>
          <w:szCs w:val="24"/>
        </w:rPr>
        <w:t xml:space="preserve">ethical </w:t>
      </w:r>
      <w:r w:rsidR="00ED2FBA">
        <w:rPr>
          <w:sz w:val="24"/>
          <w:szCs w:val="24"/>
        </w:rPr>
        <w:t>operation</w:t>
      </w:r>
      <w:r w:rsidR="00EF1B04">
        <w:rPr>
          <w:sz w:val="24"/>
          <w:szCs w:val="24"/>
        </w:rPr>
        <w:t xml:space="preserve"> of </w:t>
      </w:r>
      <w:r w:rsidR="00ED2FBA">
        <w:rPr>
          <w:sz w:val="24"/>
          <w:szCs w:val="24"/>
        </w:rPr>
        <w:t xml:space="preserve">a </w:t>
      </w:r>
      <w:r w:rsidR="00EF1B04">
        <w:rPr>
          <w:sz w:val="24"/>
          <w:szCs w:val="24"/>
        </w:rPr>
        <w:t>well-trained consciousness</w:t>
      </w:r>
      <w:r w:rsidR="006537B5">
        <w:rPr>
          <w:sz w:val="24"/>
          <w:szCs w:val="24"/>
        </w:rPr>
        <w:t>.</w:t>
      </w:r>
    </w:p>
    <w:p w14:paraId="30C42F1B" w14:textId="11471614" w:rsidR="006537B5" w:rsidRDefault="00B7617A" w:rsidP="004378A8">
      <w:pPr>
        <w:rPr>
          <w:sz w:val="24"/>
          <w:szCs w:val="24"/>
        </w:rPr>
      </w:pPr>
      <w:r w:rsidRPr="007F07BD">
        <w:rPr>
          <w:b/>
          <w:bCs/>
          <w:sz w:val="24"/>
          <w:szCs w:val="24"/>
        </w:rPr>
        <w:t xml:space="preserve">Three Virtuous </w:t>
      </w:r>
      <w:r w:rsidR="007F07BD">
        <w:rPr>
          <w:b/>
          <w:bCs/>
          <w:sz w:val="24"/>
          <w:szCs w:val="24"/>
        </w:rPr>
        <w:t>F</w:t>
      </w:r>
      <w:r w:rsidR="000151DE" w:rsidRPr="007F07BD">
        <w:rPr>
          <w:b/>
          <w:bCs/>
          <w:sz w:val="24"/>
          <w:szCs w:val="24"/>
        </w:rPr>
        <w:t>ormations</w:t>
      </w:r>
      <w:r w:rsidR="000151DE">
        <w:rPr>
          <w:sz w:val="24"/>
          <w:szCs w:val="24"/>
        </w:rPr>
        <w:t xml:space="preserve">, conforming to Right Speech, Right </w:t>
      </w:r>
      <w:r w:rsidR="00C339CF">
        <w:rPr>
          <w:sz w:val="24"/>
          <w:szCs w:val="24"/>
        </w:rPr>
        <w:t>Action,</w:t>
      </w:r>
      <w:r w:rsidR="000151DE">
        <w:rPr>
          <w:sz w:val="24"/>
          <w:szCs w:val="24"/>
        </w:rPr>
        <w:t xml:space="preserve"> and Right Livelihood</w:t>
      </w:r>
      <w:r w:rsidR="0047626D">
        <w:rPr>
          <w:sz w:val="24"/>
          <w:szCs w:val="24"/>
        </w:rPr>
        <w:t>.</w:t>
      </w:r>
    </w:p>
    <w:p w14:paraId="4DB83E49" w14:textId="3CE3A80A" w:rsidR="000151DE" w:rsidRDefault="00BD6CC8" w:rsidP="004378A8">
      <w:pPr>
        <w:rPr>
          <w:sz w:val="24"/>
          <w:szCs w:val="24"/>
        </w:rPr>
      </w:pPr>
      <w:r w:rsidRPr="007F07BD">
        <w:rPr>
          <w:b/>
          <w:bCs/>
          <w:sz w:val="24"/>
          <w:szCs w:val="24"/>
        </w:rPr>
        <w:t>Compassion</w:t>
      </w:r>
      <w:r>
        <w:rPr>
          <w:sz w:val="24"/>
          <w:szCs w:val="24"/>
        </w:rPr>
        <w:t xml:space="preserve"> and </w:t>
      </w:r>
      <w:r w:rsidRPr="007F07BD">
        <w:rPr>
          <w:b/>
          <w:bCs/>
          <w:sz w:val="24"/>
          <w:szCs w:val="24"/>
        </w:rPr>
        <w:t>Sympathetic Joy</w:t>
      </w:r>
      <w:r w:rsidR="00C339CF">
        <w:rPr>
          <w:sz w:val="24"/>
          <w:szCs w:val="24"/>
        </w:rPr>
        <w:t>, conforming to Right Intention of the Noble Eightfold Path</w:t>
      </w:r>
      <w:r w:rsidR="0047626D">
        <w:rPr>
          <w:sz w:val="24"/>
          <w:szCs w:val="24"/>
        </w:rPr>
        <w:t>.</w:t>
      </w:r>
    </w:p>
    <w:p w14:paraId="48584764" w14:textId="4CB71896" w:rsidR="0047626D" w:rsidRDefault="0047626D" w:rsidP="004378A8">
      <w:pPr>
        <w:rPr>
          <w:sz w:val="24"/>
          <w:szCs w:val="24"/>
        </w:rPr>
      </w:pPr>
      <w:r w:rsidRPr="007F07BD">
        <w:rPr>
          <w:b/>
          <w:bCs/>
          <w:sz w:val="24"/>
          <w:szCs w:val="24"/>
        </w:rPr>
        <w:t>Right Understanding</w:t>
      </w:r>
      <w:r>
        <w:rPr>
          <w:sz w:val="24"/>
          <w:szCs w:val="24"/>
        </w:rPr>
        <w:t xml:space="preserve">, </w:t>
      </w:r>
      <w:r w:rsidR="004F70B3">
        <w:rPr>
          <w:sz w:val="24"/>
          <w:szCs w:val="24"/>
        </w:rPr>
        <w:t xml:space="preserve">the quality of wise attention that fosters </w:t>
      </w:r>
      <w:r w:rsidR="00680921">
        <w:rPr>
          <w:sz w:val="24"/>
          <w:szCs w:val="24"/>
        </w:rPr>
        <w:t xml:space="preserve">and completes </w:t>
      </w:r>
      <w:r w:rsidR="004F70B3">
        <w:rPr>
          <w:sz w:val="24"/>
          <w:szCs w:val="24"/>
        </w:rPr>
        <w:t>the Awakening process.</w:t>
      </w:r>
    </w:p>
    <w:p w14:paraId="7F83244F" w14:textId="43732926" w:rsidR="00172063" w:rsidRDefault="00172063" w:rsidP="00172063">
      <w:pPr>
        <w:ind w:firstLine="360"/>
        <w:rPr>
          <w:sz w:val="24"/>
          <w:szCs w:val="24"/>
        </w:rPr>
      </w:pPr>
      <w:r>
        <w:rPr>
          <w:sz w:val="24"/>
          <w:szCs w:val="24"/>
        </w:rPr>
        <w:t xml:space="preserve">The interactions between the various contemplative categories are developed to maximum </w:t>
      </w:r>
      <w:r w:rsidR="00340DC5">
        <w:rPr>
          <w:sz w:val="24"/>
          <w:szCs w:val="24"/>
        </w:rPr>
        <w:t xml:space="preserve">effect by diligent cultivation of the Seven Awakening Factors, which </w:t>
      </w:r>
      <w:r w:rsidR="000D332B">
        <w:rPr>
          <w:sz w:val="24"/>
          <w:szCs w:val="24"/>
        </w:rPr>
        <w:t xml:space="preserve">are refined </w:t>
      </w:r>
      <w:r w:rsidR="003D560E">
        <w:rPr>
          <w:sz w:val="24"/>
          <w:szCs w:val="24"/>
        </w:rPr>
        <w:t>mental conditions</w:t>
      </w:r>
      <w:r w:rsidR="000D332B">
        <w:rPr>
          <w:sz w:val="24"/>
          <w:szCs w:val="24"/>
        </w:rPr>
        <w:t xml:space="preserve"> </w:t>
      </w:r>
      <w:r w:rsidR="00454225">
        <w:rPr>
          <w:sz w:val="24"/>
          <w:szCs w:val="24"/>
        </w:rPr>
        <w:t>associated with</w:t>
      </w:r>
      <w:r w:rsidR="000D332B">
        <w:rPr>
          <w:sz w:val="24"/>
          <w:szCs w:val="24"/>
        </w:rPr>
        <w:t xml:space="preserve"> the Wholesome Mental Formations category.</w:t>
      </w:r>
      <w:r w:rsidR="000B1659">
        <w:rPr>
          <w:sz w:val="24"/>
          <w:szCs w:val="24"/>
        </w:rPr>
        <w:t xml:space="preserve">  The </w:t>
      </w:r>
      <w:r w:rsidR="002705F1">
        <w:rPr>
          <w:sz w:val="24"/>
          <w:szCs w:val="24"/>
        </w:rPr>
        <w:t xml:space="preserve">Awakening Factors are </w:t>
      </w:r>
      <w:r w:rsidR="004A5B86">
        <w:rPr>
          <w:sz w:val="24"/>
          <w:szCs w:val="24"/>
        </w:rPr>
        <w:t>M</w:t>
      </w:r>
      <w:r w:rsidR="002705F1">
        <w:rPr>
          <w:sz w:val="24"/>
          <w:szCs w:val="24"/>
        </w:rPr>
        <w:t xml:space="preserve">indfulness, </w:t>
      </w:r>
      <w:r w:rsidR="004A5B86">
        <w:rPr>
          <w:sz w:val="24"/>
          <w:szCs w:val="24"/>
        </w:rPr>
        <w:t>I</w:t>
      </w:r>
      <w:r w:rsidR="002705F1">
        <w:rPr>
          <w:sz w:val="24"/>
          <w:szCs w:val="24"/>
        </w:rPr>
        <w:t xml:space="preserve">nvestigation of </w:t>
      </w:r>
      <w:r w:rsidR="004A5B86">
        <w:rPr>
          <w:sz w:val="24"/>
          <w:szCs w:val="24"/>
        </w:rPr>
        <w:t>M</w:t>
      </w:r>
      <w:r w:rsidR="002705F1">
        <w:rPr>
          <w:sz w:val="24"/>
          <w:szCs w:val="24"/>
        </w:rPr>
        <w:t xml:space="preserve">ental </w:t>
      </w:r>
      <w:r w:rsidR="004A5B86">
        <w:rPr>
          <w:sz w:val="24"/>
          <w:szCs w:val="24"/>
        </w:rPr>
        <w:t>P</w:t>
      </w:r>
      <w:r w:rsidR="002705F1">
        <w:rPr>
          <w:sz w:val="24"/>
          <w:szCs w:val="24"/>
        </w:rPr>
        <w:t xml:space="preserve">henomena, </w:t>
      </w:r>
      <w:r w:rsidR="004A5B86">
        <w:rPr>
          <w:sz w:val="24"/>
          <w:szCs w:val="24"/>
        </w:rPr>
        <w:t>E</w:t>
      </w:r>
      <w:r w:rsidR="002705F1">
        <w:rPr>
          <w:sz w:val="24"/>
          <w:szCs w:val="24"/>
        </w:rPr>
        <w:t>nergy/Right Effor</w:t>
      </w:r>
      <w:r w:rsidR="004A5B86">
        <w:rPr>
          <w:sz w:val="24"/>
          <w:szCs w:val="24"/>
        </w:rPr>
        <w:t xml:space="preserve">t, </w:t>
      </w:r>
      <w:r w:rsidR="001E06C6">
        <w:rPr>
          <w:sz w:val="24"/>
          <w:szCs w:val="24"/>
        </w:rPr>
        <w:t xml:space="preserve">Joy/Enthusiastic Engagement, Tranquility, </w:t>
      </w:r>
      <w:r w:rsidR="003B40CC">
        <w:rPr>
          <w:sz w:val="24"/>
          <w:szCs w:val="24"/>
        </w:rPr>
        <w:t xml:space="preserve">Concentration/Unification, and </w:t>
      </w:r>
      <w:r w:rsidR="00EF4CA4">
        <w:rPr>
          <w:sz w:val="24"/>
          <w:szCs w:val="24"/>
        </w:rPr>
        <w:t>Equipoise/Balance.  These Factors will be explored more deeply in subsequent talks.</w:t>
      </w:r>
    </w:p>
    <w:p w14:paraId="0F762974" w14:textId="77777777" w:rsidR="004052EA" w:rsidRDefault="00EA4BEC" w:rsidP="00172063">
      <w:pPr>
        <w:ind w:firstLine="360"/>
        <w:rPr>
          <w:sz w:val="24"/>
          <w:szCs w:val="24"/>
        </w:rPr>
      </w:pPr>
      <w:r>
        <w:rPr>
          <w:sz w:val="24"/>
          <w:szCs w:val="24"/>
        </w:rPr>
        <w:t>The entire satipattha</w:t>
      </w:r>
      <w:r w:rsidR="00862302">
        <w:rPr>
          <w:sz w:val="24"/>
          <w:szCs w:val="24"/>
        </w:rPr>
        <w:t xml:space="preserve">na system can be understood </w:t>
      </w:r>
      <w:r w:rsidR="00862302" w:rsidRPr="00F17F74">
        <w:rPr>
          <w:i/>
          <w:iCs/>
          <w:sz w:val="24"/>
          <w:szCs w:val="24"/>
        </w:rPr>
        <w:t>sequentially</w:t>
      </w:r>
      <w:r w:rsidR="00862302">
        <w:rPr>
          <w:sz w:val="24"/>
          <w:szCs w:val="24"/>
        </w:rPr>
        <w:t xml:space="preserve"> or </w:t>
      </w:r>
      <w:r w:rsidR="00862302" w:rsidRPr="00F17F74">
        <w:rPr>
          <w:i/>
          <w:iCs/>
          <w:sz w:val="24"/>
          <w:szCs w:val="24"/>
        </w:rPr>
        <w:t>interdependently</w:t>
      </w:r>
      <w:r w:rsidR="00D60B3E">
        <w:rPr>
          <w:sz w:val="24"/>
          <w:szCs w:val="24"/>
        </w:rPr>
        <w:t>:</w:t>
      </w:r>
      <w:r w:rsidR="00EA168A">
        <w:rPr>
          <w:sz w:val="24"/>
          <w:szCs w:val="24"/>
        </w:rPr>
        <w:t xml:space="preserve"> </w:t>
      </w:r>
      <w:r w:rsidR="00D60B3E" w:rsidRPr="00F17F74">
        <w:rPr>
          <w:i/>
          <w:iCs/>
          <w:sz w:val="24"/>
          <w:szCs w:val="24"/>
        </w:rPr>
        <w:t>S</w:t>
      </w:r>
      <w:r w:rsidR="00EA168A" w:rsidRPr="00F17F74">
        <w:rPr>
          <w:i/>
          <w:iCs/>
          <w:sz w:val="24"/>
          <w:szCs w:val="24"/>
        </w:rPr>
        <w:t xml:space="preserve">equentially </w:t>
      </w:r>
      <w:r w:rsidR="00EA168A">
        <w:rPr>
          <w:sz w:val="24"/>
          <w:szCs w:val="24"/>
        </w:rPr>
        <w:t>in that mindfulness of the body (especially sensory awareness while breathing in and out)</w:t>
      </w:r>
      <w:r w:rsidR="00780415">
        <w:rPr>
          <w:sz w:val="24"/>
          <w:szCs w:val="24"/>
        </w:rPr>
        <w:t xml:space="preserve"> is most easily accessed, followed by feelings</w:t>
      </w:r>
      <w:r w:rsidR="00442ECF">
        <w:rPr>
          <w:sz w:val="24"/>
          <w:szCs w:val="24"/>
        </w:rPr>
        <w:t xml:space="preserve">, the mind and then </w:t>
      </w:r>
      <w:r w:rsidR="0097661B">
        <w:rPr>
          <w:sz w:val="24"/>
          <w:szCs w:val="24"/>
        </w:rPr>
        <w:t xml:space="preserve">investigating the very fleeting and immaterial experience of the </w:t>
      </w:r>
      <w:r w:rsidR="00442ECF">
        <w:rPr>
          <w:sz w:val="24"/>
          <w:szCs w:val="24"/>
        </w:rPr>
        <w:t>mental formations</w:t>
      </w:r>
      <w:r w:rsidR="008A2E34">
        <w:rPr>
          <w:sz w:val="24"/>
          <w:szCs w:val="24"/>
        </w:rPr>
        <w:t>, reflected in consciousness, unafflicted by the hindrances</w:t>
      </w:r>
      <w:r w:rsidR="0041345B">
        <w:rPr>
          <w:sz w:val="24"/>
          <w:szCs w:val="24"/>
        </w:rPr>
        <w:t xml:space="preserve">.  </w:t>
      </w:r>
      <w:r w:rsidR="0041345B" w:rsidRPr="003C129C">
        <w:rPr>
          <w:i/>
          <w:iCs/>
          <w:sz w:val="24"/>
          <w:szCs w:val="24"/>
        </w:rPr>
        <w:t>Interdependently</w:t>
      </w:r>
      <w:r w:rsidR="0041345B">
        <w:rPr>
          <w:sz w:val="24"/>
          <w:szCs w:val="24"/>
        </w:rPr>
        <w:t xml:space="preserve">, as the categories are mutually </w:t>
      </w:r>
      <w:r w:rsidR="00FE69F2">
        <w:rPr>
          <w:sz w:val="24"/>
          <w:szCs w:val="24"/>
        </w:rPr>
        <w:t>influential</w:t>
      </w:r>
      <w:r w:rsidR="004052EA">
        <w:rPr>
          <w:sz w:val="24"/>
          <w:szCs w:val="24"/>
        </w:rPr>
        <w:t>.</w:t>
      </w:r>
    </w:p>
    <w:p w14:paraId="698B4AAF" w14:textId="37856DA9" w:rsidR="00EA4BEC" w:rsidRDefault="004052EA" w:rsidP="00172063">
      <w:pPr>
        <w:ind w:firstLine="360"/>
        <w:rPr>
          <w:sz w:val="24"/>
          <w:szCs w:val="24"/>
        </w:rPr>
      </w:pPr>
      <w:r>
        <w:rPr>
          <w:sz w:val="24"/>
          <w:szCs w:val="24"/>
        </w:rPr>
        <w:t>U</w:t>
      </w:r>
      <w:r w:rsidR="00FE69F2">
        <w:rPr>
          <w:sz w:val="24"/>
          <w:szCs w:val="24"/>
        </w:rPr>
        <w:t>nwholesome</w:t>
      </w:r>
      <w:r w:rsidR="00DE2203">
        <w:rPr>
          <w:sz w:val="24"/>
          <w:szCs w:val="24"/>
        </w:rPr>
        <w:t xml:space="preserve"> </w:t>
      </w:r>
      <w:r w:rsidR="00F102FC">
        <w:rPr>
          <w:sz w:val="24"/>
          <w:szCs w:val="24"/>
        </w:rPr>
        <w:t>mental formations produce</w:t>
      </w:r>
      <w:r w:rsidR="00FE69F2">
        <w:rPr>
          <w:sz w:val="24"/>
          <w:szCs w:val="24"/>
        </w:rPr>
        <w:t xml:space="preserve"> </w:t>
      </w:r>
      <w:r w:rsidR="00DE2203">
        <w:rPr>
          <w:sz w:val="24"/>
          <w:szCs w:val="24"/>
        </w:rPr>
        <w:t xml:space="preserve">self-states </w:t>
      </w:r>
      <w:r w:rsidR="00913027">
        <w:rPr>
          <w:sz w:val="24"/>
          <w:szCs w:val="24"/>
        </w:rPr>
        <w:t xml:space="preserve">that hinder the process of Awakening, while </w:t>
      </w:r>
      <w:r w:rsidR="00606068">
        <w:rPr>
          <w:sz w:val="24"/>
          <w:szCs w:val="24"/>
        </w:rPr>
        <w:t xml:space="preserve">unified, coordinated, and persistent </w:t>
      </w:r>
      <w:r w:rsidR="00913027">
        <w:rPr>
          <w:sz w:val="24"/>
          <w:szCs w:val="24"/>
        </w:rPr>
        <w:t>wholesome mental formations nurture the process of Awakening</w:t>
      </w:r>
      <w:r w:rsidR="000C522F">
        <w:rPr>
          <w:sz w:val="24"/>
          <w:szCs w:val="24"/>
        </w:rPr>
        <w:t>, monitored by Mindfulness</w:t>
      </w:r>
      <w:r w:rsidR="00606068">
        <w:rPr>
          <w:sz w:val="24"/>
          <w:szCs w:val="24"/>
        </w:rPr>
        <w:t>.</w:t>
      </w:r>
    </w:p>
    <w:p w14:paraId="0A20740F" w14:textId="61E20A27" w:rsidR="00F65D53" w:rsidRDefault="00BC18E8" w:rsidP="00172063">
      <w:pPr>
        <w:ind w:firstLine="360"/>
        <w:rPr>
          <w:sz w:val="24"/>
          <w:szCs w:val="24"/>
        </w:rPr>
      </w:pPr>
      <w:r>
        <w:rPr>
          <w:sz w:val="24"/>
          <w:szCs w:val="24"/>
        </w:rPr>
        <w:t xml:space="preserve">A subcategory of the Four Noble Truths doctrine is </w:t>
      </w:r>
      <w:r w:rsidR="00C40727">
        <w:rPr>
          <w:sz w:val="24"/>
          <w:szCs w:val="24"/>
        </w:rPr>
        <w:t>the Noble Eightfold Path</w:t>
      </w:r>
      <w:r w:rsidR="00C4691E">
        <w:rPr>
          <w:sz w:val="24"/>
          <w:szCs w:val="24"/>
        </w:rPr>
        <w:t xml:space="preserve">, within which </w:t>
      </w:r>
      <w:r w:rsidR="00332248">
        <w:rPr>
          <w:sz w:val="24"/>
          <w:szCs w:val="24"/>
        </w:rPr>
        <w:t xml:space="preserve">is found the </w:t>
      </w:r>
      <w:r w:rsidR="00C4691E">
        <w:rPr>
          <w:sz w:val="24"/>
          <w:szCs w:val="24"/>
        </w:rPr>
        <w:t xml:space="preserve">conceptual structure </w:t>
      </w:r>
      <w:r w:rsidR="005B2252">
        <w:rPr>
          <w:sz w:val="24"/>
          <w:szCs w:val="24"/>
        </w:rPr>
        <w:t>of</w:t>
      </w:r>
      <w:r w:rsidR="00C4691E">
        <w:rPr>
          <w:sz w:val="24"/>
          <w:szCs w:val="24"/>
        </w:rPr>
        <w:t xml:space="preserve"> Right Mindfulness</w:t>
      </w:r>
      <w:r w:rsidR="007F0F5B">
        <w:rPr>
          <w:sz w:val="24"/>
          <w:szCs w:val="24"/>
        </w:rPr>
        <w:t>—</w:t>
      </w:r>
      <w:r w:rsidR="00AD6D27">
        <w:rPr>
          <w:sz w:val="24"/>
          <w:szCs w:val="24"/>
        </w:rPr>
        <w:t xml:space="preserve">understood as </w:t>
      </w:r>
      <w:r w:rsidR="007F0F5B">
        <w:rPr>
          <w:sz w:val="24"/>
          <w:szCs w:val="24"/>
        </w:rPr>
        <w:t>th</w:t>
      </w:r>
      <w:r w:rsidR="00AD6D27">
        <w:rPr>
          <w:sz w:val="24"/>
          <w:szCs w:val="24"/>
        </w:rPr>
        <w:t xml:space="preserve">e </w:t>
      </w:r>
      <w:r w:rsidR="007F0F5B">
        <w:rPr>
          <w:sz w:val="24"/>
          <w:szCs w:val="24"/>
        </w:rPr>
        <w:t>Four Foundations of Mindfulness.</w:t>
      </w:r>
      <w:r w:rsidR="00092ECE">
        <w:rPr>
          <w:sz w:val="24"/>
          <w:szCs w:val="24"/>
        </w:rPr>
        <w:t xml:space="preserve">  At the end of the entire Satipatthana Sutta </w:t>
      </w:r>
      <w:r w:rsidR="00D44672">
        <w:rPr>
          <w:sz w:val="24"/>
          <w:szCs w:val="24"/>
        </w:rPr>
        <w:t>the realization of th</w:t>
      </w:r>
      <w:r w:rsidR="00D24AF1">
        <w:rPr>
          <w:sz w:val="24"/>
          <w:szCs w:val="24"/>
        </w:rPr>
        <w:t xml:space="preserve">e Noble Truths is described in this way:  the Wisdom Aggregate </w:t>
      </w:r>
      <w:r w:rsidR="00525D50">
        <w:rPr>
          <w:sz w:val="24"/>
          <w:szCs w:val="24"/>
        </w:rPr>
        <w:t xml:space="preserve">concept </w:t>
      </w:r>
      <w:r w:rsidR="005B2252">
        <w:rPr>
          <w:sz w:val="24"/>
          <w:szCs w:val="24"/>
        </w:rPr>
        <w:t xml:space="preserve">of the Noble Eightfold Path </w:t>
      </w:r>
      <w:r w:rsidR="00525D50">
        <w:rPr>
          <w:sz w:val="24"/>
          <w:szCs w:val="24"/>
        </w:rPr>
        <w:t xml:space="preserve">has two characteristics:  “Right Understanding” </w:t>
      </w:r>
      <w:r w:rsidR="00525D50">
        <w:rPr>
          <w:sz w:val="24"/>
          <w:szCs w:val="24"/>
        </w:rPr>
        <w:lastRenderedPageBreak/>
        <w:t xml:space="preserve">and </w:t>
      </w:r>
      <w:r w:rsidR="00B92A61">
        <w:rPr>
          <w:sz w:val="24"/>
          <w:szCs w:val="24"/>
        </w:rPr>
        <w:t>“</w:t>
      </w:r>
      <w:r w:rsidR="00525D50">
        <w:rPr>
          <w:sz w:val="24"/>
          <w:szCs w:val="24"/>
        </w:rPr>
        <w:t>Right Intention</w:t>
      </w:r>
      <w:r w:rsidR="00B92A61">
        <w:rPr>
          <w:sz w:val="24"/>
          <w:szCs w:val="24"/>
        </w:rPr>
        <w:t xml:space="preserve">”.  </w:t>
      </w:r>
      <w:r w:rsidR="00D30ADB">
        <w:rPr>
          <w:sz w:val="24"/>
          <w:szCs w:val="24"/>
        </w:rPr>
        <w:t xml:space="preserve">Right Understanding </w:t>
      </w:r>
      <w:r w:rsidR="00522C68">
        <w:rPr>
          <w:sz w:val="24"/>
          <w:szCs w:val="24"/>
        </w:rPr>
        <w:t xml:space="preserve">suggests that every choice, every self-state </w:t>
      </w:r>
      <w:r w:rsidR="00A87D61">
        <w:rPr>
          <w:sz w:val="24"/>
          <w:szCs w:val="24"/>
        </w:rPr>
        <w:t xml:space="preserve">experience has a consequence, either </w:t>
      </w:r>
      <w:r w:rsidR="001C6656">
        <w:rPr>
          <w:sz w:val="24"/>
          <w:szCs w:val="24"/>
        </w:rPr>
        <w:t>driven by craving</w:t>
      </w:r>
      <w:r w:rsidR="00A57BE2">
        <w:rPr>
          <w:sz w:val="24"/>
          <w:szCs w:val="24"/>
        </w:rPr>
        <w:t>/</w:t>
      </w:r>
      <w:r w:rsidR="001C6656">
        <w:rPr>
          <w:sz w:val="24"/>
          <w:szCs w:val="24"/>
        </w:rPr>
        <w:t>clinging or free from craving</w:t>
      </w:r>
      <w:r w:rsidR="00A57BE2">
        <w:rPr>
          <w:sz w:val="24"/>
          <w:szCs w:val="24"/>
        </w:rPr>
        <w:t>/</w:t>
      </w:r>
      <w:r w:rsidR="001C6656">
        <w:rPr>
          <w:sz w:val="24"/>
          <w:szCs w:val="24"/>
        </w:rPr>
        <w:t>clinging.</w:t>
      </w:r>
      <w:r w:rsidR="00A57BE2">
        <w:rPr>
          <w:sz w:val="24"/>
          <w:szCs w:val="24"/>
        </w:rPr>
        <w:t xml:space="preserve">  Right Intention su</w:t>
      </w:r>
      <w:r w:rsidR="002F091E">
        <w:rPr>
          <w:sz w:val="24"/>
          <w:szCs w:val="24"/>
        </w:rPr>
        <w:t xml:space="preserve">ggests that liberation in the mind emerges from self-state experiences </w:t>
      </w:r>
      <w:r w:rsidR="00241E5B">
        <w:rPr>
          <w:sz w:val="24"/>
          <w:szCs w:val="24"/>
        </w:rPr>
        <w:t>that are</w:t>
      </w:r>
      <w:r w:rsidR="00F7246C">
        <w:rPr>
          <w:sz w:val="24"/>
          <w:szCs w:val="24"/>
        </w:rPr>
        <w:t xml:space="preserve"> filtered through the lens of</w:t>
      </w:r>
      <w:r w:rsidR="00241E5B">
        <w:rPr>
          <w:sz w:val="24"/>
          <w:szCs w:val="24"/>
        </w:rPr>
        <w:t xml:space="preserve"> kind</w:t>
      </w:r>
      <w:r w:rsidR="00F7246C">
        <w:rPr>
          <w:sz w:val="24"/>
          <w:szCs w:val="24"/>
        </w:rPr>
        <w:t>ness</w:t>
      </w:r>
      <w:r w:rsidR="00241E5B">
        <w:rPr>
          <w:sz w:val="24"/>
          <w:szCs w:val="24"/>
        </w:rPr>
        <w:t>, compassio</w:t>
      </w:r>
      <w:r w:rsidR="00C84C14">
        <w:rPr>
          <w:sz w:val="24"/>
          <w:szCs w:val="24"/>
        </w:rPr>
        <w:t>n</w:t>
      </w:r>
      <w:r w:rsidR="00241E5B">
        <w:rPr>
          <w:sz w:val="24"/>
          <w:szCs w:val="24"/>
        </w:rPr>
        <w:t>, genero</w:t>
      </w:r>
      <w:r w:rsidR="00C84C14">
        <w:rPr>
          <w:sz w:val="24"/>
          <w:szCs w:val="24"/>
        </w:rPr>
        <w:t>sity</w:t>
      </w:r>
      <w:r w:rsidR="00241E5B">
        <w:rPr>
          <w:sz w:val="24"/>
          <w:szCs w:val="24"/>
        </w:rPr>
        <w:t xml:space="preserve">, </w:t>
      </w:r>
      <w:r w:rsidR="000E2101">
        <w:rPr>
          <w:sz w:val="24"/>
          <w:szCs w:val="24"/>
        </w:rPr>
        <w:t>not attached to ego defense or gratification</w:t>
      </w:r>
      <w:r w:rsidR="00F7246C">
        <w:rPr>
          <w:sz w:val="24"/>
          <w:szCs w:val="24"/>
        </w:rPr>
        <w:t>.</w:t>
      </w:r>
      <w:r w:rsidR="00E94ECA">
        <w:rPr>
          <w:sz w:val="24"/>
          <w:szCs w:val="24"/>
        </w:rPr>
        <w:t xml:space="preserve">  </w:t>
      </w:r>
      <w:r w:rsidR="00E94ECA">
        <w:rPr>
          <w:sz w:val="24"/>
          <w:szCs w:val="24"/>
        </w:rPr>
        <w:t xml:space="preserve">These two are studied and practiced, developed to the highest level of internal awareness.  </w:t>
      </w:r>
    </w:p>
    <w:p w14:paraId="1A4F9380" w14:textId="7261BB06" w:rsidR="004C6457" w:rsidRPr="00F96167" w:rsidRDefault="004C6457" w:rsidP="00172063">
      <w:pPr>
        <w:ind w:firstLine="360"/>
        <w:rPr>
          <w:sz w:val="24"/>
          <w:szCs w:val="24"/>
        </w:rPr>
      </w:pPr>
      <w:r>
        <w:rPr>
          <w:sz w:val="24"/>
          <w:szCs w:val="24"/>
        </w:rPr>
        <w:t>The ul</w:t>
      </w:r>
      <w:r w:rsidR="00DE0F8D">
        <w:rPr>
          <w:sz w:val="24"/>
          <w:szCs w:val="24"/>
        </w:rPr>
        <w:t>ti</w:t>
      </w:r>
      <w:r>
        <w:rPr>
          <w:sz w:val="24"/>
          <w:szCs w:val="24"/>
        </w:rPr>
        <w:t xml:space="preserve">mate goal of spiritual development in the Buddhist system is the experience of Nirvana, a quality of awareness that is non-dual, that is, </w:t>
      </w:r>
      <w:r w:rsidR="001944A9">
        <w:rPr>
          <w:sz w:val="24"/>
          <w:szCs w:val="24"/>
        </w:rPr>
        <w:t>the experience of the moment does not involve the misperception</w:t>
      </w:r>
      <w:r w:rsidR="00DE0F8D">
        <w:rPr>
          <w:sz w:val="24"/>
          <w:szCs w:val="24"/>
        </w:rPr>
        <w:t xml:space="preserve"> that there is an autonomous/enduring self.  This experience </w:t>
      </w:r>
      <w:r w:rsidR="00505041">
        <w:rPr>
          <w:sz w:val="24"/>
          <w:szCs w:val="24"/>
        </w:rPr>
        <w:t>produces</w:t>
      </w:r>
      <w:r w:rsidR="00DE0F8D">
        <w:rPr>
          <w:sz w:val="24"/>
          <w:szCs w:val="24"/>
        </w:rPr>
        <w:t xml:space="preserve"> </w:t>
      </w:r>
      <w:r w:rsidR="008E5F4C">
        <w:rPr>
          <w:sz w:val="24"/>
          <w:szCs w:val="24"/>
        </w:rPr>
        <w:t xml:space="preserve">a radically different understanding of Wisdom:   Right Understanding becomes </w:t>
      </w:r>
      <w:r w:rsidR="00752FDB">
        <w:rPr>
          <w:sz w:val="24"/>
          <w:szCs w:val="24"/>
        </w:rPr>
        <w:t xml:space="preserve">Right Knowledge—total </w:t>
      </w:r>
      <w:r w:rsidR="00C821CC">
        <w:rPr>
          <w:sz w:val="24"/>
          <w:szCs w:val="24"/>
        </w:rPr>
        <w:t xml:space="preserve">subjective </w:t>
      </w:r>
      <w:r w:rsidR="00752FDB">
        <w:rPr>
          <w:sz w:val="24"/>
          <w:szCs w:val="24"/>
        </w:rPr>
        <w:t xml:space="preserve">liberation from </w:t>
      </w:r>
      <w:r w:rsidR="00C821CC">
        <w:rPr>
          <w:sz w:val="24"/>
          <w:szCs w:val="24"/>
        </w:rPr>
        <w:t>believing that there is an enduring/autonomous self.</w:t>
      </w:r>
      <w:r w:rsidR="00365963">
        <w:rPr>
          <w:sz w:val="24"/>
          <w:szCs w:val="24"/>
        </w:rPr>
        <w:t xml:space="preserve">  Right Intention </w:t>
      </w:r>
      <w:r w:rsidR="001E6E13">
        <w:rPr>
          <w:sz w:val="24"/>
          <w:szCs w:val="24"/>
        </w:rPr>
        <w:t>transforms into Right</w:t>
      </w:r>
      <w:r w:rsidR="000261B8">
        <w:rPr>
          <w:sz w:val="24"/>
          <w:szCs w:val="24"/>
        </w:rPr>
        <w:t xml:space="preserve"> Release</w:t>
      </w:r>
      <w:r w:rsidR="00A15E7B">
        <w:rPr>
          <w:sz w:val="24"/>
          <w:szCs w:val="24"/>
        </w:rPr>
        <w:t xml:space="preserve">—the motivations for behavior after such </w:t>
      </w:r>
      <w:r w:rsidR="00CA1B5A">
        <w:rPr>
          <w:sz w:val="24"/>
          <w:szCs w:val="24"/>
        </w:rPr>
        <w:t xml:space="preserve">a </w:t>
      </w:r>
      <w:r w:rsidR="00A15E7B">
        <w:rPr>
          <w:sz w:val="24"/>
          <w:szCs w:val="24"/>
        </w:rPr>
        <w:t>profound</w:t>
      </w:r>
      <w:r w:rsidR="00CA1B5A">
        <w:rPr>
          <w:sz w:val="24"/>
          <w:szCs w:val="24"/>
        </w:rPr>
        <w:t xml:space="preserve"> subjective experience </w:t>
      </w:r>
      <w:r w:rsidR="00093947">
        <w:rPr>
          <w:sz w:val="24"/>
          <w:szCs w:val="24"/>
        </w:rPr>
        <w:t>are less ego-bound and more able to manifest the qualities</w:t>
      </w:r>
      <w:r w:rsidR="00621871">
        <w:rPr>
          <w:sz w:val="24"/>
          <w:szCs w:val="24"/>
        </w:rPr>
        <w:t xml:space="preserve"> of Right Intention with more authenticity and persistence.</w:t>
      </w:r>
    </w:p>
    <w:sectPr w:rsidR="004C6457" w:rsidRPr="00F96167" w:rsidSect="00E363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167"/>
    <w:rsid w:val="000151DE"/>
    <w:rsid w:val="00015781"/>
    <w:rsid w:val="000261B8"/>
    <w:rsid w:val="0003329D"/>
    <w:rsid w:val="00034CE2"/>
    <w:rsid w:val="000515F3"/>
    <w:rsid w:val="00056687"/>
    <w:rsid w:val="00092ECE"/>
    <w:rsid w:val="00093947"/>
    <w:rsid w:val="000A7A7C"/>
    <w:rsid w:val="000B1659"/>
    <w:rsid w:val="000C2083"/>
    <w:rsid w:val="000C522F"/>
    <w:rsid w:val="000D332B"/>
    <w:rsid w:val="000E2101"/>
    <w:rsid w:val="000E73C3"/>
    <w:rsid w:val="00125B93"/>
    <w:rsid w:val="00131B43"/>
    <w:rsid w:val="0013281E"/>
    <w:rsid w:val="001438AA"/>
    <w:rsid w:val="00172063"/>
    <w:rsid w:val="001944A9"/>
    <w:rsid w:val="001A5C68"/>
    <w:rsid w:val="001C6656"/>
    <w:rsid w:val="001E06C6"/>
    <w:rsid w:val="001E0C0C"/>
    <w:rsid w:val="001E6E13"/>
    <w:rsid w:val="002050A3"/>
    <w:rsid w:val="00241E5B"/>
    <w:rsid w:val="0026030A"/>
    <w:rsid w:val="00260520"/>
    <w:rsid w:val="002705F1"/>
    <w:rsid w:val="002805BC"/>
    <w:rsid w:val="002A27F6"/>
    <w:rsid w:val="002B09E6"/>
    <w:rsid w:val="002B2E95"/>
    <w:rsid w:val="002B3654"/>
    <w:rsid w:val="002D4430"/>
    <w:rsid w:val="002E6327"/>
    <w:rsid w:val="002F091E"/>
    <w:rsid w:val="002F2D8E"/>
    <w:rsid w:val="00306BC2"/>
    <w:rsid w:val="003102AC"/>
    <w:rsid w:val="00312857"/>
    <w:rsid w:val="00332248"/>
    <w:rsid w:val="00340DC5"/>
    <w:rsid w:val="00341564"/>
    <w:rsid w:val="00365963"/>
    <w:rsid w:val="00384A62"/>
    <w:rsid w:val="003B40CC"/>
    <w:rsid w:val="003C0DD6"/>
    <w:rsid w:val="003C129C"/>
    <w:rsid w:val="003C31CF"/>
    <w:rsid w:val="003D560E"/>
    <w:rsid w:val="003F0CCF"/>
    <w:rsid w:val="004052EA"/>
    <w:rsid w:val="0041345B"/>
    <w:rsid w:val="004204FE"/>
    <w:rsid w:val="004378A8"/>
    <w:rsid w:val="004401A3"/>
    <w:rsid w:val="00442ECF"/>
    <w:rsid w:val="00451E26"/>
    <w:rsid w:val="00454225"/>
    <w:rsid w:val="00455FCB"/>
    <w:rsid w:val="0045680B"/>
    <w:rsid w:val="004575C5"/>
    <w:rsid w:val="004639B7"/>
    <w:rsid w:val="004643A9"/>
    <w:rsid w:val="004724ED"/>
    <w:rsid w:val="0047626D"/>
    <w:rsid w:val="004A5B86"/>
    <w:rsid w:val="004C1C8C"/>
    <w:rsid w:val="004C6457"/>
    <w:rsid w:val="004E0BFD"/>
    <w:rsid w:val="004E2393"/>
    <w:rsid w:val="004F70B3"/>
    <w:rsid w:val="00505041"/>
    <w:rsid w:val="00522C68"/>
    <w:rsid w:val="00525D50"/>
    <w:rsid w:val="00526230"/>
    <w:rsid w:val="00531D95"/>
    <w:rsid w:val="0053207E"/>
    <w:rsid w:val="00573E6B"/>
    <w:rsid w:val="00575B87"/>
    <w:rsid w:val="00594142"/>
    <w:rsid w:val="005A073C"/>
    <w:rsid w:val="005A07B0"/>
    <w:rsid w:val="005A1B6C"/>
    <w:rsid w:val="005B2252"/>
    <w:rsid w:val="005D4685"/>
    <w:rsid w:val="00606068"/>
    <w:rsid w:val="00621871"/>
    <w:rsid w:val="006537B5"/>
    <w:rsid w:val="006649E2"/>
    <w:rsid w:val="00680921"/>
    <w:rsid w:val="00692411"/>
    <w:rsid w:val="0069343D"/>
    <w:rsid w:val="006A6ACC"/>
    <w:rsid w:val="006E2987"/>
    <w:rsid w:val="00700813"/>
    <w:rsid w:val="00707F43"/>
    <w:rsid w:val="00741E6C"/>
    <w:rsid w:val="00752FDB"/>
    <w:rsid w:val="007641C6"/>
    <w:rsid w:val="007658CA"/>
    <w:rsid w:val="00776C73"/>
    <w:rsid w:val="00780043"/>
    <w:rsid w:val="00780415"/>
    <w:rsid w:val="007D44B7"/>
    <w:rsid w:val="007D59C1"/>
    <w:rsid w:val="007F07BD"/>
    <w:rsid w:val="007F0F5B"/>
    <w:rsid w:val="00826BC4"/>
    <w:rsid w:val="00833C13"/>
    <w:rsid w:val="00835276"/>
    <w:rsid w:val="008511BF"/>
    <w:rsid w:val="00862302"/>
    <w:rsid w:val="00874EB2"/>
    <w:rsid w:val="008A2E34"/>
    <w:rsid w:val="008C5ED9"/>
    <w:rsid w:val="008C6B77"/>
    <w:rsid w:val="008E07F1"/>
    <w:rsid w:val="008E5F4C"/>
    <w:rsid w:val="0091130B"/>
    <w:rsid w:val="00913027"/>
    <w:rsid w:val="00932A8F"/>
    <w:rsid w:val="00952C61"/>
    <w:rsid w:val="0096127C"/>
    <w:rsid w:val="00966AF4"/>
    <w:rsid w:val="0097661B"/>
    <w:rsid w:val="00990D99"/>
    <w:rsid w:val="009924FA"/>
    <w:rsid w:val="00992625"/>
    <w:rsid w:val="009A6F2F"/>
    <w:rsid w:val="009A7AA1"/>
    <w:rsid w:val="009B38C5"/>
    <w:rsid w:val="009C4B58"/>
    <w:rsid w:val="009E0E9A"/>
    <w:rsid w:val="00A10771"/>
    <w:rsid w:val="00A15363"/>
    <w:rsid w:val="00A15E7B"/>
    <w:rsid w:val="00A230D6"/>
    <w:rsid w:val="00A25E33"/>
    <w:rsid w:val="00A351F1"/>
    <w:rsid w:val="00A55F30"/>
    <w:rsid w:val="00A57BE2"/>
    <w:rsid w:val="00A71A25"/>
    <w:rsid w:val="00A87D61"/>
    <w:rsid w:val="00AA1AA7"/>
    <w:rsid w:val="00AA5859"/>
    <w:rsid w:val="00AC4E8A"/>
    <w:rsid w:val="00AC6EB2"/>
    <w:rsid w:val="00AC7CC0"/>
    <w:rsid w:val="00AD6D27"/>
    <w:rsid w:val="00B26C6B"/>
    <w:rsid w:val="00B73314"/>
    <w:rsid w:val="00B7617A"/>
    <w:rsid w:val="00B92A61"/>
    <w:rsid w:val="00B92EF5"/>
    <w:rsid w:val="00BA7EF6"/>
    <w:rsid w:val="00BB1D25"/>
    <w:rsid w:val="00BC18E8"/>
    <w:rsid w:val="00BC50D3"/>
    <w:rsid w:val="00BC6CF8"/>
    <w:rsid w:val="00BD6CC8"/>
    <w:rsid w:val="00BE4395"/>
    <w:rsid w:val="00BE565C"/>
    <w:rsid w:val="00C056C0"/>
    <w:rsid w:val="00C16C30"/>
    <w:rsid w:val="00C339CF"/>
    <w:rsid w:val="00C40727"/>
    <w:rsid w:val="00C44DF5"/>
    <w:rsid w:val="00C4691E"/>
    <w:rsid w:val="00C46BFE"/>
    <w:rsid w:val="00C579EE"/>
    <w:rsid w:val="00C8048A"/>
    <w:rsid w:val="00C821CC"/>
    <w:rsid w:val="00C84C14"/>
    <w:rsid w:val="00CA1B5A"/>
    <w:rsid w:val="00CB7FE7"/>
    <w:rsid w:val="00CC7017"/>
    <w:rsid w:val="00CD7C28"/>
    <w:rsid w:val="00CE4C17"/>
    <w:rsid w:val="00D002B0"/>
    <w:rsid w:val="00D24AF1"/>
    <w:rsid w:val="00D30ADB"/>
    <w:rsid w:val="00D312A7"/>
    <w:rsid w:val="00D44672"/>
    <w:rsid w:val="00D44D3C"/>
    <w:rsid w:val="00D60B3E"/>
    <w:rsid w:val="00D910B2"/>
    <w:rsid w:val="00D93E1D"/>
    <w:rsid w:val="00DA6B48"/>
    <w:rsid w:val="00DB0062"/>
    <w:rsid w:val="00DB1384"/>
    <w:rsid w:val="00DB1F01"/>
    <w:rsid w:val="00DE0F8D"/>
    <w:rsid w:val="00DE2203"/>
    <w:rsid w:val="00E21AB9"/>
    <w:rsid w:val="00E3293F"/>
    <w:rsid w:val="00E3638A"/>
    <w:rsid w:val="00E4227D"/>
    <w:rsid w:val="00E434CC"/>
    <w:rsid w:val="00E64842"/>
    <w:rsid w:val="00E94ECA"/>
    <w:rsid w:val="00EA168A"/>
    <w:rsid w:val="00EA4BEC"/>
    <w:rsid w:val="00ED2FBA"/>
    <w:rsid w:val="00ED3092"/>
    <w:rsid w:val="00EF1B04"/>
    <w:rsid w:val="00EF4CA4"/>
    <w:rsid w:val="00F00B91"/>
    <w:rsid w:val="00F016B1"/>
    <w:rsid w:val="00F06EFB"/>
    <w:rsid w:val="00F102FC"/>
    <w:rsid w:val="00F135A4"/>
    <w:rsid w:val="00F17F74"/>
    <w:rsid w:val="00F22D21"/>
    <w:rsid w:val="00F2708E"/>
    <w:rsid w:val="00F3398B"/>
    <w:rsid w:val="00F34272"/>
    <w:rsid w:val="00F62139"/>
    <w:rsid w:val="00F65D53"/>
    <w:rsid w:val="00F662A5"/>
    <w:rsid w:val="00F7246C"/>
    <w:rsid w:val="00F82F9C"/>
    <w:rsid w:val="00F96167"/>
    <w:rsid w:val="00F96DC5"/>
    <w:rsid w:val="00FA70CA"/>
    <w:rsid w:val="00FC2F82"/>
    <w:rsid w:val="00FE4C3D"/>
    <w:rsid w:val="00FE6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B19FE"/>
  <w15:chartTrackingRefBased/>
  <w15:docId w15:val="{E5642F27-C30A-496F-8F74-2537FAFA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1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61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61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61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61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61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1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1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1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1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61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61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61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61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61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1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1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167"/>
    <w:rPr>
      <w:rFonts w:eastAsiaTheme="majorEastAsia" w:cstheme="majorBidi"/>
      <w:color w:val="272727" w:themeColor="text1" w:themeTint="D8"/>
    </w:rPr>
  </w:style>
  <w:style w:type="paragraph" w:styleId="Title">
    <w:name w:val="Title"/>
    <w:basedOn w:val="Normal"/>
    <w:next w:val="Normal"/>
    <w:link w:val="TitleChar"/>
    <w:uiPriority w:val="10"/>
    <w:qFormat/>
    <w:rsid w:val="00F961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1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1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1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167"/>
    <w:pPr>
      <w:spacing w:before="160"/>
      <w:jc w:val="center"/>
    </w:pPr>
    <w:rPr>
      <w:i/>
      <w:iCs/>
      <w:color w:val="404040" w:themeColor="text1" w:themeTint="BF"/>
    </w:rPr>
  </w:style>
  <w:style w:type="character" w:customStyle="1" w:styleId="QuoteChar">
    <w:name w:val="Quote Char"/>
    <w:basedOn w:val="DefaultParagraphFont"/>
    <w:link w:val="Quote"/>
    <w:uiPriority w:val="29"/>
    <w:rsid w:val="00F96167"/>
    <w:rPr>
      <w:i/>
      <w:iCs/>
      <w:color w:val="404040" w:themeColor="text1" w:themeTint="BF"/>
    </w:rPr>
  </w:style>
  <w:style w:type="paragraph" w:styleId="ListParagraph">
    <w:name w:val="List Paragraph"/>
    <w:basedOn w:val="Normal"/>
    <w:uiPriority w:val="34"/>
    <w:qFormat/>
    <w:rsid w:val="00F96167"/>
    <w:pPr>
      <w:ind w:left="720"/>
      <w:contextualSpacing/>
    </w:pPr>
  </w:style>
  <w:style w:type="character" w:styleId="IntenseEmphasis">
    <w:name w:val="Intense Emphasis"/>
    <w:basedOn w:val="DefaultParagraphFont"/>
    <w:uiPriority w:val="21"/>
    <w:qFormat/>
    <w:rsid w:val="00F96167"/>
    <w:rPr>
      <w:i/>
      <w:iCs/>
      <w:color w:val="0F4761" w:themeColor="accent1" w:themeShade="BF"/>
    </w:rPr>
  </w:style>
  <w:style w:type="paragraph" w:styleId="IntenseQuote">
    <w:name w:val="Intense Quote"/>
    <w:basedOn w:val="Normal"/>
    <w:next w:val="Normal"/>
    <w:link w:val="IntenseQuoteChar"/>
    <w:uiPriority w:val="30"/>
    <w:qFormat/>
    <w:rsid w:val="00F961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6167"/>
    <w:rPr>
      <w:i/>
      <w:iCs/>
      <w:color w:val="0F4761" w:themeColor="accent1" w:themeShade="BF"/>
    </w:rPr>
  </w:style>
  <w:style w:type="character" w:styleId="IntenseReference">
    <w:name w:val="Intense Reference"/>
    <w:basedOn w:val="DefaultParagraphFont"/>
    <w:uiPriority w:val="32"/>
    <w:qFormat/>
    <w:rsid w:val="00F961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A255B-4A90-4BE1-A559-E40A1EB6D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2778</TotalTime>
  <Pages>3</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carlson</dc:creator>
  <cp:keywords/>
  <dc:description/>
  <cp:lastModifiedBy>peter carlson</cp:lastModifiedBy>
  <cp:revision>227</cp:revision>
  <dcterms:created xsi:type="dcterms:W3CDTF">2024-05-26T18:51:00Z</dcterms:created>
  <dcterms:modified xsi:type="dcterms:W3CDTF">2024-05-29T23:48:00Z</dcterms:modified>
</cp:coreProperties>
</file>