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FD99A" w14:textId="77777777" w:rsidR="009226C1" w:rsidRPr="009226C1" w:rsidRDefault="009226C1" w:rsidP="009226C1">
      <w:pPr>
        <w:spacing w:after="0" w:line="240" w:lineRule="auto"/>
        <w:jc w:val="center"/>
        <w:rPr>
          <w:b/>
          <w:sz w:val="24"/>
          <w:szCs w:val="24"/>
        </w:rPr>
      </w:pPr>
      <w:r w:rsidRPr="009226C1">
        <w:rPr>
          <w:b/>
          <w:sz w:val="24"/>
          <w:szCs w:val="24"/>
        </w:rPr>
        <w:t>BOJJHANGA-THE SEVEN FACTORS FOR AWAKENING</w:t>
      </w:r>
    </w:p>
    <w:p w14:paraId="336BE973" w14:textId="77777777" w:rsidR="009226C1" w:rsidRPr="009226C1" w:rsidRDefault="009226C1" w:rsidP="009226C1">
      <w:pPr>
        <w:spacing w:after="0" w:line="240" w:lineRule="auto"/>
        <w:jc w:val="center"/>
        <w:rPr>
          <w:b/>
          <w:sz w:val="24"/>
          <w:szCs w:val="24"/>
        </w:rPr>
      </w:pPr>
    </w:p>
    <w:p w14:paraId="4DE7A809" w14:textId="77777777" w:rsidR="009226C1" w:rsidRPr="009226C1" w:rsidRDefault="009226C1" w:rsidP="009226C1">
      <w:pPr>
        <w:spacing w:after="0" w:line="240" w:lineRule="auto"/>
        <w:ind w:firstLine="360"/>
        <w:rPr>
          <w:sz w:val="24"/>
          <w:szCs w:val="24"/>
        </w:rPr>
      </w:pPr>
      <w:r w:rsidRPr="009226C1">
        <w:rPr>
          <w:sz w:val="24"/>
          <w:szCs w:val="24"/>
        </w:rPr>
        <w:t xml:space="preserve">The seven factors for awakening are wholesome mind conditions that, when cultivated and brought to full potential, lead to nibbana (nirvana in Sanskrit).  These factors are found many times in different contexts throughout the Pali Canon, perhaps most significantly in the Satipatthana Sutta, the Four Foundations of Mindfulness teachings, and the Anapanasati Sutta, the teaching on mindfulness of breathing.  The word </w:t>
      </w:r>
      <w:r w:rsidRPr="009226C1">
        <w:rPr>
          <w:i/>
          <w:sz w:val="24"/>
          <w:szCs w:val="24"/>
        </w:rPr>
        <w:t xml:space="preserve">bojjhanga </w:t>
      </w:r>
      <w:r w:rsidRPr="009226C1">
        <w:rPr>
          <w:iCs/>
          <w:sz w:val="24"/>
          <w:szCs w:val="24"/>
        </w:rPr>
        <w:t>(</w:t>
      </w:r>
      <w:proofErr w:type="spellStart"/>
      <w:r w:rsidRPr="009226C1">
        <w:rPr>
          <w:iCs/>
          <w:sz w:val="24"/>
          <w:szCs w:val="24"/>
        </w:rPr>
        <w:t>boh</w:t>
      </w:r>
      <w:proofErr w:type="spellEnd"/>
      <w:r w:rsidRPr="009226C1">
        <w:rPr>
          <w:iCs/>
          <w:sz w:val="24"/>
          <w:szCs w:val="24"/>
        </w:rPr>
        <w:t>-</w:t>
      </w:r>
      <w:proofErr w:type="spellStart"/>
      <w:r w:rsidRPr="009226C1">
        <w:rPr>
          <w:iCs/>
          <w:sz w:val="24"/>
          <w:szCs w:val="24"/>
        </w:rPr>
        <w:t>jahn</w:t>
      </w:r>
      <w:proofErr w:type="spellEnd"/>
      <w:r w:rsidRPr="009226C1">
        <w:rPr>
          <w:iCs/>
          <w:sz w:val="24"/>
          <w:szCs w:val="24"/>
        </w:rPr>
        <w:t xml:space="preserve">-gah) </w:t>
      </w:r>
      <w:r w:rsidRPr="009226C1">
        <w:rPr>
          <w:sz w:val="24"/>
          <w:szCs w:val="24"/>
        </w:rPr>
        <w:t xml:space="preserve">combines two words: </w:t>
      </w:r>
      <w:r w:rsidRPr="009226C1">
        <w:rPr>
          <w:i/>
          <w:sz w:val="24"/>
          <w:szCs w:val="24"/>
        </w:rPr>
        <w:t>Bodhi</w:t>
      </w:r>
      <w:r w:rsidRPr="009226C1">
        <w:rPr>
          <w:iCs/>
          <w:sz w:val="24"/>
          <w:szCs w:val="24"/>
        </w:rPr>
        <w:t xml:space="preserve"> (</w:t>
      </w:r>
      <w:proofErr w:type="spellStart"/>
      <w:r w:rsidRPr="009226C1">
        <w:rPr>
          <w:iCs/>
          <w:sz w:val="24"/>
          <w:szCs w:val="24"/>
        </w:rPr>
        <w:t>boh</w:t>
      </w:r>
      <w:proofErr w:type="spellEnd"/>
      <w:r w:rsidRPr="009226C1">
        <w:rPr>
          <w:iCs/>
          <w:sz w:val="24"/>
          <w:szCs w:val="24"/>
        </w:rPr>
        <w:t>-dee)</w:t>
      </w:r>
      <w:r w:rsidRPr="009226C1">
        <w:rPr>
          <w:i/>
          <w:sz w:val="24"/>
          <w:szCs w:val="24"/>
        </w:rPr>
        <w:t xml:space="preserve"> </w:t>
      </w:r>
      <w:r w:rsidRPr="009226C1">
        <w:rPr>
          <w:sz w:val="24"/>
          <w:szCs w:val="24"/>
        </w:rPr>
        <w:t xml:space="preserve">the awakened state of life, and </w:t>
      </w:r>
      <w:proofErr w:type="spellStart"/>
      <w:r w:rsidRPr="009226C1">
        <w:rPr>
          <w:i/>
          <w:sz w:val="24"/>
          <w:szCs w:val="24"/>
        </w:rPr>
        <w:t>anga</w:t>
      </w:r>
      <w:proofErr w:type="spellEnd"/>
      <w:r w:rsidRPr="009226C1">
        <w:rPr>
          <w:iCs/>
          <w:sz w:val="24"/>
          <w:szCs w:val="24"/>
        </w:rPr>
        <w:t xml:space="preserve"> (</w:t>
      </w:r>
      <w:proofErr w:type="spellStart"/>
      <w:r w:rsidRPr="009226C1">
        <w:rPr>
          <w:iCs/>
          <w:sz w:val="24"/>
          <w:szCs w:val="24"/>
        </w:rPr>
        <w:t>ahn</w:t>
      </w:r>
      <w:proofErr w:type="spellEnd"/>
      <w:r w:rsidRPr="009226C1">
        <w:rPr>
          <w:iCs/>
          <w:sz w:val="24"/>
          <w:szCs w:val="24"/>
        </w:rPr>
        <w:t>-gah),</w:t>
      </w:r>
      <w:r w:rsidRPr="009226C1">
        <w:rPr>
          <w:i/>
          <w:sz w:val="24"/>
          <w:szCs w:val="24"/>
        </w:rPr>
        <w:t xml:space="preserve"> </w:t>
      </w:r>
      <w:r w:rsidRPr="009226C1">
        <w:rPr>
          <w:sz w:val="24"/>
          <w:szCs w:val="24"/>
        </w:rPr>
        <w:t>a causative factor.  Therefore, we can understand the word to mean the factors that cause Awakening.</w:t>
      </w:r>
    </w:p>
    <w:p w14:paraId="4B263125" w14:textId="77777777" w:rsidR="009226C1" w:rsidRPr="009226C1" w:rsidRDefault="009226C1" w:rsidP="009226C1">
      <w:pPr>
        <w:spacing w:after="0" w:line="240" w:lineRule="auto"/>
        <w:ind w:firstLine="360"/>
        <w:rPr>
          <w:sz w:val="24"/>
          <w:szCs w:val="24"/>
        </w:rPr>
      </w:pPr>
    </w:p>
    <w:p w14:paraId="1338240C" w14:textId="77777777" w:rsidR="009226C1" w:rsidRPr="009226C1" w:rsidRDefault="009226C1" w:rsidP="009226C1">
      <w:pPr>
        <w:spacing w:after="0" w:line="240" w:lineRule="auto"/>
        <w:ind w:firstLine="360"/>
        <w:rPr>
          <w:sz w:val="24"/>
          <w:szCs w:val="24"/>
        </w:rPr>
      </w:pPr>
      <w:r w:rsidRPr="009226C1">
        <w:rPr>
          <w:sz w:val="24"/>
          <w:szCs w:val="24"/>
        </w:rPr>
        <w:t>The Awakening factors begin developing from the beginning of practicing mindfulness of breathing meditation, but their full potential is impaired in development by the five hindrances.  Cultivating a quality of attention called access concentration, which occurs when the hindrances are disregarded, creates the conditions that can either open the mind to the experience of the jhanas (jah-</w:t>
      </w:r>
      <w:proofErr w:type="spellStart"/>
      <w:r w:rsidRPr="009226C1">
        <w:rPr>
          <w:sz w:val="24"/>
          <w:szCs w:val="24"/>
        </w:rPr>
        <w:t>nas</w:t>
      </w:r>
      <w:proofErr w:type="spellEnd"/>
      <w:r w:rsidRPr="009226C1">
        <w:rPr>
          <w:sz w:val="24"/>
          <w:szCs w:val="24"/>
        </w:rPr>
        <w:t>) or prepare the mind for the development of vipassana (vih-pah-sah-nah), insight regarding the three characteristics—the transient nature of subjective experience, the distress and confusion of the untrained mind, and the impersonal, interdependent nature of subjective experience—anicca (ah-nee-</w:t>
      </w:r>
      <w:proofErr w:type="spellStart"/>
      <w:r w:rsidRPr="009226C1">
        <w:rPr>
          <w:sz w:val="24"/>
          <w:szCs w:val="24"/>
        </w:rPr>
        <w:t>chah</w:t>
      </w:r>
      <w:proofErr w:type="spellEnd"/>
      <w:r w:rsidRPr="009226C1">
        <w:rPr>
          <w:sz w:val="24"/>
          <w:szCs w:val="24"/>
        </w:rPr>
        <w:t>), dukkha (doo-</w:t>
      </w:r>
      <w:proofErr w:type="spellStart"/>
      <w:r w:rsidRPr="009226C1">
        <w:rPr>
          <w:sz w:val="24"/>
          <w:szCs w:val="24"/>
        </w:rPr>
        <w:t>kah</w:t>
      </w:r>
      <w:proofErr w:type="spellEnd"/>
      <w:r w:rsidRPr="009226C1">
        <w:rPr>
          <w:sz w:val="24"/>
          <w:szCs w:val="24"/>
        </w:rPr>
        <w:t>), and anatta (ah-nah-tah).  These notes are intended to support the cultivation of vipassana.</w:t>
      </w:r>
    </w:p>
    <w:p w14:paraId="6BCB9E66" w14:textId="77777777" w:rsidR="009226C1" w:rsidRPr="009226C1" w:rsidRDefault="009226C1" w:rsidP="009226C1">
      <w:pPr>
        <w:spacing w:before="100" w:beforeAutospacing="1" w:after="100" w:afterAutospacing="1" w:line="240" w:lineRule="auto"/>
        <w:ind w:firstLine="360"/>
        <w:rPr>
          <w:rFonts w:eastAsia="Times New Roman" w:cs="Times New Roman"/>
          <w:b/>
          <w:bCs/>
          <w:sz w:val="24"/>
          <w:szCs w:val="24"/>
        </w:rPr>
      </w:pPr>
      <w:r w:rsidRPr="009226C1">
        <w:rPr>
          <w:rFonts w:eastAsia="Times New Roman" w:cs="Times New Roman"/>
          <w:sz w:val="24"/>
          <w:szCs w:val="24"/>
        </w:rPr>
        <w:t xml:space="preserve">The basic formula for developing the Awakening factors is described in the Satipatthana Sutta, the Four Foundations of Mindfulness Discourse and is the primary focus for practice in the First Foundation of Mindfulness in the practice of Mindfulness of Breathing Meditation.  </w:t>
      </w:r>
      <w:r w:rsidRPr="009226C1">
        <w:rPr>
          <w:rFonts w:eastAsia="Times New Roman" w:cs="Times New Roman"/>
          <w:b/>
          <w:bCs/>
          <w:sz w:val="24"/>
          <w:szCs w:val="24"/>
        </w:rPr>
        <w:t>As sati is developed through breath awareness, this quality of attention is brought to all the foundations of mindfulness and is to: 1) Note the present moment awareness of mindfulness, 2) Note the present absence of mindfulness, 3) Note how mindfulness emerges into awareness, 4) Note the culmination of mindfulness in the present moment of experiential flow.  The same formal analysis is brought to the remaining factors: investigation of mental phenomena, energy/effort, joy, tranquility, concentration and equanimity.</w:t>
      </w:r>
    </w:p>
    <w:p w14:paraId="7D88982D" w14:textId="77777777" w:rsidR="009226C1" w:rsidRPr="009226C1" w:rsidRDefault="009226C1" w:rsidP="009226C1">
      <w:pPr>
        <w:spacing w:before="100" w:beforeAutospacing="1" w:after="100" w:afterAutospacing="1" w:line="240" w:lineRule="auto"/>
        <w:ind w:left="720" w:right="720"/>
        <w:rPr>
          <w:rFonts w:eastAsia="Times New Roman" w:cs="Times New Roman"/>
          <w:szCs w:val="28"/>
        </w:rPr>
      </w:pPr>
      <w:r w:rsidRPr="009226C1">
        <w:rPr>
          <w:rFonts w:eastAsia="Times New Roman" w:cs="Times New Roman"/>
          <w:szCs w:val="28"/>
        </w:rPr>
        <w:t xml:space="preserve">"Furthermore, the monk remains focused on mental qualities in &amp; of themselves with reference to the </w:t>
      </w:r>
      <w:r w:rsidRPr="009226C1">
        <w:rPr>
          <w:rFonts w:eastAsia="Times New Roman" w:cs="Times New Roman"/>
          <w:i/>
          <w:iCs/>
          <w:szCs w:val="28"/>
        </w:rPr>
        <w:t>seven factors for Awakening</w:t>
      </w:r>
      <w:proofErr w:type="gramStart"/>
      <w:r w:rsidRPr="009226C1">
        <w:rPr>
          <w:rFonts w:eastAsia="Times New Roman" w:cs="Times New Roman"/>
          <w:i/>
          <w:iCs/>
          <w:szCs w:val="28"/>
        </w:rPr>
        <w:t>.</w:t>
      </w:r>
      <w:r w:rsidRPr="009226C1">
        <w:rPr>
          <w:rFonts w:eastAsia="Times New Roman" w:cs="Times New Roman"/>
          <w:szCs w:val="28"/>
        </w:rPr>
        <w:t xml:space="preserve"> </w:t>
      </w:r>
      <w:proofErr w:type="gramEnd"/>
      <w:r w:rsidRPr="009226C1">
        <w:rPr>
          <w:rFonts w:eastAsia="Times New Roman" w:cs="Times New Roman"/>
          <w:szCs w:val="28"/>
        </w:rPr>
        <w:t>And how does he remain focused on mental qualities in &amp; of themselves with reference to the seven factors for Awakening</w:t>
      </w:r>
      <w:proofErr w:type="gramStart"/>
      <w:r w:rsidRPr="009226C1">
        <w:rPr>
          <w:rFonts w:eastAsia="Times New Roman" w:cs="Times New Roman"/>
          <w:szCs w:val="28"/>
        </w:rPr>
        <w:t xml:space="preserve">? </w:t>
      </w:r>
      <w:proofErr w:type="gramEnd"/>
      <w:r w:rsidRPr="009226C1">
        <w:rPr>
          <w:rFonts w:eastAsia="Times New Roman" w:cs="Times New Roman"/>
          <w:szCs w:val="28"/>
        </w:rPr>
        <w:t xml:space="preserve">There is the case where, there being mindfulness as a factor for Awakening present within, he discerns that 'Mindfulness as a factor for Awakening is present within me.' </w:t>
      </w:r>
      <w:proofErr w:type="gramStart"/>
      <w:r w:rsidRPr="009226C1">
        <w:rPr>
          <w:rFonts w:eastAsia="Times New Roman" w:cs="Times New Roman"/>
          <w:szCs w:val="28"/>
        </w:rPr>
        <w:t>Or,</w:t>
      </w:r>
      <w:proofErr w:type="gramEnd"/>
      <w:r w:rsidRPr="009226C1">
        <w:rPr>
          <w:rFonts w:eastAsia="Times New Roman" w:cs="Times New Roman"/>
          <w:szCs w:val="28"/>
        </w:rPr>
        <w:t xml:space="preserve"> there being no mindfulness as a factor for Awakening present within, he discerns that 'Mindfulness as a factor for Awakening is not present within me.' He discerns how there is the arising of unarisen mindfulness as a factor for Awakening</w:t>
      </w:r>
      <w:proofErr w:type="gramStart"/>
      <w:r w:rsidRPr="009226C1">
        <w:rPr>
          <w:rFonts w:eastAsia="Times New Roman" w:cs="Times New Roman"/>
          <w:szCs w:val="28"/>
        </w:rPr>
        <w:t xml:space="preserve">. </w:t>
      </w:r>
      <w:proofErr w:type="gramEnd"/>
      <w:r w:rsidRPr="009226C1">
        <w:rPr>
          <w:rFonts w:eastAsia="Times New Roman" w:cs="Times New Roman"/>
          <w:szCs w:val="28"/>
        </w:rPr>
        <w:t>And he discerns how there is the culmination of the development of mindfulness as a factor for Awakening once it has arisen</w:t>
      </w:r>
      <w:proofErr w:type="gramStart"/>
      <w:r w:rsidRPr="009226C1">
        <w:rPr>
          <w:rFonts w:eastAsia="Times New Roman" w:cs="Times New Roman"/>
          <w:szCs w:val="28"/>
        </w:rPr>
        <w:t xml:space="preserve">. </w:t>
      </w:r>
      <w:proofErr w:type="gramEnd"/>
      <w:r w:rsidRPr="009226C1">
        <w:rPr>
          <w:rFonts w:eastAsia="Times New Roman" w:cs="Times New Roman"/>
          <w:szCs w:val="28"/>
        </w:rPr>
        <w:t xml:space="preserve">(The same formula is repeated for the remaining factors for Awakening: analysis of qualities, persistence, rapture, serenity, concentration, &amp; equanimity.)          </w:t>
      </w:r>
      <w:proofErr w:type="gramStart"/>
      <w:r w:rsidRPr="009226C1">
        <w:rPr>
          <w:rFonts w:eastAsia="Times New Roman" w:cs="Times New Roman"/>
          <w:szCs w:val="28"/>
        </w:rPr>
        <w:t>translated</w:t>
      </w:r>
      <w:proofErr w:type="gramEnd"/>
      <w:r w:rsidRPr="009226C1">
        <w:rPr>
          <w:rFonts w:eastAsia="Times New Roman" w:cs="Times New Roman"/>
          <w:szCs w:val="28"/>
        </w:rPr>
        <w:t xml:space="preserve"> by Thanissaro Bhikkhu</w:t>
      </w:r>
    </w:p>
    <w:p w14:paraId="7C42F08D" w14:textId="77777777" w:rsidR="009226C1" w:rsidRPr="009226C1" w:rsidRDefault="009226C1" w:rsidP="009226C1">
      <w:pPr>
        <w:spacing w:before="100" w:beforeAutospacing="1" w:after="100" w:afterAutospacing="1" w:line="240" w:lineRule="auto"/>
        <w:ind w:left="720" w:right="720"/>
        <w:outlineLvl w:val="3"/>
        <w:rPr>
          <w:rFonts w:eastAsia="Times New Roman" w:cstheme="minorHAnsi"/>
          <w:b/>
          <w:bCs/>
        </w:rPr>
      </w:pPr>
      <w:r w:rsidRPr="009226C1">
        <w:rPr>
          <w:rFonts w:eastAsia="Times New Roman" w:cstheme="minorHAnsi"/>
          <w:b/>
          <w:bCs/>
        </w:rPr>
        <w:t xml:space="preserve">The Seven Factors </w:t>
      </w:r>
      <w:proofErr w:type="gramStart"/>
      <w:r w:rsidRPr="009226C1">
        <w:rPr>
          <w:rFonts w:eastAsia="Times New Roman" w:cstheme="minorHAnsi"/>
          <w:b/>
          <w:bCs/>
        </w:rPr>
        <w:t>for</w:t>
      </w:r>
      <w:proofErr w:type="gramEnd"/>
      <w:r w:rsidRPr="009226C1">
        <w:rPr>
          <w:rFonts w:eastAsia="Times New Roman" w:cstheme="minorHAnsi"/>
          <w:b/>
          <w:bCs/>
        </w:rPr>
        <w:t xml:space="preserve"> Awakening in the Anapanasati Sutta</w:t>
      </w:r>
    </w:p>
    <w:p w14:paraId="2F135B51"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"And how are the four frames of reference developed &amp; pursued so as to bring the seven factors for awakening to their culmination?</w:t>
      </w:r>
    </w:p>
    <w:p w14:paraId="14A30347"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w:t>
      </w:r>
      <w:r w:rsidRPr="009226C1">
        <w:rPr>
          <w:rFonts w:eastAsia="Times New Roman" w:cstheme="minorHAnsi"/>
          <w:b/>
          <w:bCs/>
        </w:rPr>
        <w:t>[1]</w:t>
      </w:r>
      <w:r w:rsidRPr="009226C1">
        <w:rPr>
          <w:rFonts w:eastAsia="Times New Roman" w:cstheme="minorHAnsi"/>
        </w:rPr>
        <w:t xml:space="preserve"> On whatever occasion the monk remains focused on the </w:t>
      </w:r>
      <w:r w:rsidRPr="009226C1">
        <w:rPr>
          <w:rFonts w:eastAsia="Times New Roman" w:cstheme="minorHAnsi"/>
          <w:i/>
          <w:iCs/>
        </w:rPr>
        <w:t>body</w:t>
      </w:r>
      <w:r w:rsidRPr="009226C1">
        <w:rPr>
          <w:rFonts w:eastAsia="Times New Roman" w:cstheme="minorHAnsi"/>
        </w:rPr>
        <w:t xml:space="preserve"> in &amp; of itself — ardent, alert, &amp; mindful — putting aside greed &amp; distress with reference to the world, on that occasion his mindfulness is steady &amp; without lapse</w:t>
      </w:r>
      <w:proofErr w:type="gramStart"/>
      <w:r w:rsidRPr="009226C1">
        <w:rPr>
          <w:rFonts w:eastAsia="Times New Roman" w:cstheme="minorHAnsi"/>
        </w:rPr>
        <w:t xml:space="preserve">. </w:t>
      </w:r>
      <w:proofErr w:type="gramEnd"/>
      <w:r w:rsidRPr="009226C1">
        <w:rPr>
          <w:rFonts w:eastAsia="Times New Roman" w:cstheme="minorHAnsi"/>
        </w:rPr>
        <w:t xml:space="preserve">When his mindfulness is steady &amp; without lapse, then </w:t>
      </w:r>
      <w:r w:rsidRPr="009226C1">
        <w:rPr>
          <w:rFonts w:eastAsia="Times New Roman" w:cstheme="minorHAnsi"/>
          <w:i/>
          <w:iCs/>
        </w:rPr>
        <w:lastRenderedPageBreak/>
        <w:t>mindfulness</w:t>
      </w:r>
      <w:r w:rsidRPr="009226C1">
        <w:rPr>
          <w:rFonts w:eastAsia="Times New Roman" w:cstheme="minorHAnsi"/>
        </w:rPr>
        <w:t xml:space="preserve"> as a factor for awakening becomes aroused</w:t>
      </w:r>
      <w:proofErr w:type="gramStart"/>
      <w:r w:rsidRPr="009226C1">
        <w:rPr>
          <w:rFonts w:eastAsia="Times New Roman" w:cstheme="minorHAnsi"/>
        </w:rPr>
        <w:t xml:space="preserve">. </w:t>
      </w:r>
      <w:proofErr w:type="gramEnd"/>
      <w:r w:rsidRPr="009226C1">
        <w:rPr>
          <w:rFonts w:eastAsia="Times New Roman" w:cstheme="minorHAnsi"/>
        </w:rPr>
        <w:t>He develops it, and for him it goes to the culmination of its development.</w:t>
      </w:r>
    </w:p>
    <w:p w14:paraId="4CC16DE5"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w:t>
      </w:r>
      <w:r w:rsidRPr="009226C1">
        <w:rPr>
          <w:rFonts w:eastAsia="Times New Roman" w:cstheme="minorHAnsi"/>
          <w:b/>
          <w:bCs/>
        </w:rPr>
        <w:t>[2]</w:t>
      </w:r>
      <w:r w:rsidRPr="009226C1">
        <w:rPr>
          <w:rFonts w:eastAsia="Times New Roman" w:cstheme="minorHAnsi"/>
        </w:rPr>
        <w:t xml:space="preserve"> Remaining mindful in this way, he examines, analyzes, &amp; comes to a comprehension of that quality with discernment</w:t>
      </w:r>
      <w:proofErr w:type="gramStart"/>
      <w:r w:rsidRPr="009226C1">
        <w:rPr>
          <w:rFonts w:eastAsia="Times New Roman" w:cstheme="minorHAnsi"/>
        </w:rPr>
        <w:t xml:space="preserve">. </w:t>
      </w:r>
      <w:proofErr w:type="gramEnd"/>
      <w:r w:rsidRPr="009226C1">
        <w:rPr>
          <w:rFonts w:eastAsia="Times New Roman" w:cstheme="minorHAnsi"/>
        </w:rPr>
        <w:t xml:space="preserve">When he remains mindful in this way, examining, analyzing, &amp; coming to a comprehension of that quality with discernment, then </w:t>
      </w:r>
      <w:r w:rsidRPr="009226C1">
        <w:rPr>
          <w:rFonts w:eastAsia="Times New Roman" w:cstheme="minorHAnsi"/>
          <w:i/>
          <w:iCs/>
        </w:rPr>
        <w:t>analysis of qualities</w:t>
      </w:r>
      <w:r w:rsidRPr="009226C1">
        <w:rPr>
          <w:rFonts w:eastAsia="Times New Roman" w:cstheme="minorHAnsi"/>
        </w:rPr>
        <w:t xml:space="preserve"> as a factor for awakening becomes aroused</w:t>
      </w:r>
      <w:proofErr w:type="gramStart"/>
      <w:r w:rsidRPr="009226C1">
        <w:rPr>
          <w:rFonts w:eastAsia="Times New Roman" w:cstheme="minorHAnsi"/>
        </w:rPr>
        <w:t xml:space="preserve">. </w:t>
      </w:r>
      <w:proofErr w:type="gramEnd"/>
      <w:r w:rsidRPr="009226C1">
        <w:rPr>
          <w:rFonts w:eastAsia="Times New Roman" w:cstheme="minorHAnsi"/>
        </w:rPr>
        <w:t>He develops it, and for him it goes to the culmination of its development.</w:t>
      </w:r>
    </w:p>
    <w:p w14:paraId="33A1BF63"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w:t>
      </w:r>
      <w:r w:rsidRPr="009226C1">
        <w:rPr>
          <w:rFonts w:eastAsia="Times New Roman" w:cstheme="minorHAnsi"/>
          <w:b/>
          <w:bCs/>
        </w:rPr>
        <w:t>[3]</w:t>
      </w:r>
      <w:r w:rsidRPr="009226C1">
        <w:rPr>
          <w:rFonts w:eastAsia="Times New Roman" w:cstheme="minorHAnsi"/>
        </w:rPr>
        <w:t xml:space="preserve"> In one who examines, analyzes, &amp; comes to a comprehension of that quality with discernment, persistence is aroused unflaggingly</w:t>
      </w:r>
      <w:proofErr w:type="gramStart"/>
      <w:r w:rsidRPr="009226C1">
        <w:rPr>
          <w:rFonts w:eastAsia="Times New Roman" w:cstheme="minorHAnsi"/>
        </w:rPr>
        <w:t xml:space="preserve">. </w:t>
      </w:r>
      <w:proofErr w:type="gramEnd"/>
      <w:r w:rsidRPr="009226C1">
        <w:rPr>
          <w:rFonts w:eastAsia="Times New Roman" w:cstheme="minorHAnsi"/>
        </w:rPr>
        <w:t xml:space="preserve">When persistence is aroused unflaggingly in one who examines, analyzes, &amp; comes to a comprehension of that quality with discernment, then </w:t>
      </w:r>
      <w:r w:rsidRPr="009226C1">
        <w:rPr>
          <w:rFonts w:eastAsia="Times New Roman" w:cstheme="minorHAnsi"/>
          <w:i/>
          <w:iCs/>
        </w:rPr>
        <w:t>persistence</w:t>
      </w:r>
      <w:r w:rsidRPr="009226C1">
        <w:rPr>
          <w:rFonts w:eastAsia="Times New Roman" w:cstheme="minorHAnsi"/>
        </w:rPr>
        <w:t xml:space="preserve"> as a factor for awakening becomes aroused</w:t>
      </w:r>
      <w:proofErr w:type="gramStart"/>
      <w:r w:rsidRPr="009226C1">
        <w:rPr>
          <w:rFonts w:eastAsia="Times New Roman" w:cstheme="minorHAnsi"/>
        </w:rPr>
        <w:t xml:space="preserve">. </w:t>
      </w:r>
      <w:proofErr w:type="gramEnd"/>
      <w:r w:rsidRPr="009226C1">
        <w:rPr>
          <w:rFonts w:eastAsia="Times New Roman" w:cstheme="minorHAnsi"/>
        </w:rPr>
        <w:t>He develops it, and for him it goes to the culmination of its development.</w:t>
      </w:r>
    </w:p>
    <w:p w14:paraId="5F380098"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w:t>
      </w:r>
      <w:r w:rsidRPr="009226C1">
        <w:rPr>
          <w:rFonts w:eastAsia="Times New Roman" w:cstheme="minorHAnsi"/>
          <w:b/>
          <w:bCs/>
        </w:rPr>
        <w:t>[4]</w:t>
      </w:r>
      <w:r w:rsidRPr="009226C1">
        <w:rPr>
          <w:rFonts w:eastAsia="Times New Roman" w:cstheme="minorHAnsi"/>
        </w:rPr>
        <w:t xml:space="preserve"> In one whose persistence </w:t>
      </w:r>
      <w:proofErr w:type="gramStart"/>
      <w:r w:rsidRPr="009226C1">
        <w:rPr>
          <w:rFonts w:eastAsia="Times New Roman" w:cstheme="minorHAnsi"/>
        </w:rPr>
        <w:t>is aroused,</w:t>
      </w:r>
      <w:proofErr w:type="gramEnd"/>
      <w:r w:rsidRPr="009226C1">
        <w:rPr>
          <w:rFonts w:eastAsia="Times New Roman" w:cstheme="minorHAnsi"/>
        </w:rPr>
        <w:t xml:space="preserve"> a rapture not-of-the-flesh arises. When a rapture not-of-the-flesh arises in one whose persistence is aroused, then </w:t>
      </w:r>
      <w:r w:rsidRPr="009226C1">
        <w:rPr>
          <w:rFonts w:eastAsia="Times New Roman" w:cstheme="minorHAnsi"/>
          <w:i/>
          <w:iCs/>
        </w:rPr>
        <w:t>rapture</w:t>
      </w:r>
      <w:r w:rsidRPr="009226C1">
        <w:rPr>
          <w:rFonts w:eastAsia="Times New Roman" w:cstheme="minorHAnsi"/>
        </w:rPr>
        <w:t xml:space="preserve"> as a factor for awakening becomes aroused</w:t>
      </w:r>
      <w:proofErr w:type="gramStart"/>
      <w:r w:rsidRPr="009226C1">
        <w:rPr>
          <w:rFonts w:eastAsia="Times New Roman" w:cstheme="minorHAnsi"/>
        </w:rPr>
        <w:t xml:space="preserve">. </w:t>
      </w:r>
      <w:proofErr w:type="gramEnd"/>
      <w:r w:rsidRPr="009226C1">
        <w:rPr>
          <w:rFonts w:eastAsia="Times New Roman" w:cstheme="minorHAnsi"/>
        </w:rPr>
        <w:t>He develops it, and for him it goes to the culmination of its development.</w:t>
      </w:r>
    </w:p>
    <w:p w14:paraId="027BB9F0"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w:t>
      </w:r>
      <w:r w:rsidRPr="009226C1">
        <w:rPr>
          <w:rFonts w:eastAsia="Times New Roman" w:cstheme="minorHAnsi"/>
          <w:b/>
          <w:bCs/>
        </w:rPr>
        <w:t>[5]</w:t>
      </w:r>
      <w:r w:rsidRPr="009226C1">
        <w:rPr>
          <w:rFonts w:eastAsia="Times New Roman" w:cstheme="minorHAnsi"/>
        </w:rPr>
        <w:t xml:space="preserve"> For one enraptured at heart, the body grows </w:t>
      </w:r>
      <w:proofErr w:type="gramStart"/>
      <w:r w:rsidRPr="009226C1">
        <w:rPr>
          <w:rFonts w:eastAsia="Times New Roman" w:cstheme="minorHAnsi"/>
        </w:rPr>
        <w:t>calm</w:t>
      </w:r>
      <w:proofErr w:type="gramEnd"/>
      <w:r w:rsidRPr="009226C1">
        <w:rPr>
          <w:rFonts w:eastAsia="Times New Roman" w:cstheme="minorHAnsi"/>
        </w:rPr>
        <w:t xml:space="preserve"> and the mind grows calm. When the body &amp; mind of a monk enraptured at heart grow calm, then </w:t>
      </w:r>
      <w:r w:rsidRPr="009226C1">
        <w:rPr>
          <w:rFonts w:eastAsia="Times New Roman" w:cstheme="minorHAnsi"/>
          <w:i/>
          <w:iCs/>
        </w:rPr>
        <w:t>serenity</w:t>
      </w:r>
      <w:r w:rsidRPr="009226C1">
        <w:rPr>
          <w:rFonts w:eastAsia="Times New Roman" w:cstheme="minorHAnsi"/>
        </w:rPr>
        <w:t xml:space="preserve"> as a factor for awakening becomes aroused</w:t>
      </w:r>
      <w:proofErr w:type="gramStart"/>
      <w:r w:rsidRPr="009226C1">
        <w:rPr>
          <w:rFonts w:eastAsia="Times New Roman" w:cstheme="minorHAnsi"/>
        </w:rPr>
        <w:t xml:space="preserve">. </w:t>
      </w:r>
      <w:proofErr w:type="gramEnd"/>
      <w:r w:rsidRPr="009226C1">
        <w:rPr>
          <w:rFonts w:eastAsia="Times New Roman" w:cstheme="minorHAnsi"/>
        </w:rPr>
        <w:t>He develops it, and for him it goes to the culmination of its development.</w:t>
      </w:r>
    </w:p>
    <w:p w14:paraId="5F98E32F"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w:t>
      </w:r>
      <w:r w:rsidRPr="009226C1">
        <w:rPr>
          <w:rFonts w:eastAsia="Times New Roman" w:cstheme="minorHAnsi"/>
          <w:b/>
          <w:bCs/>
        </w:rPr>
        <w:t>[6]</w:t>
      </w:r>
      <w:r w:rsidRPr="009226C1">
        <w:rPr>
          <w:rFonts w:eastAsia="Times New Roman" w:cstheme="minorHAnsi"/>
        </w:rPr>
        <w:t xml:space="preserve"> For one who is at ease — his body </w:t>
      </w:r>
      <w:proofErr w:type="gramStart"/>
      <w:r w:rsidRPr="009226C1">
        <w:rPr>
          <w:rFonts w:eastAsia="Times New Roman" w:cstheme="minorHAnsi"/>
        </w:rPr>
        <w:t>calmed —</w:t>
      </w:r>
      <w:proofErr w:type="gramEnd"/>
      <w:r w:rsidRPr="009226C1">
        <w:rPr>
          <w:rFonts w:eastAsia="Times New Roman" w:cstheme="minorHAnsi"/>
        </w:rPr>
        <w:t xml:space="preserve"> the mind becomes concentrated</w:t>
      </w:r>
      <w:proofErr w:type="gramStart"/>
      <w:r w:rsidRPr="009226C1">
        <w:rPr>
          <w:rFonts w:eastAsia="Times New Roman" w:cstheme="minorHAnsi"/>
        </w:rPr>
        <w:t xml:space="preserve">. </w:t>
      </w:r>
      <w:proofErr w:type="gramEnd"/>
      <w:r w:rsidRPr="009226C1">
        <w:rPr>
          <w:rFonts w:eastAsia="Times New Roman" w:cstheme="minorHAnsi"/>
        </w:rPr>
        <w:t xml:space="preserve">When the mind of one who is at ease — his body calmed — becomes concentrated, then </w:t>
      </w:r>
      <w:r w:rsidRPr="009226C1">
        <w:rPr>
          <w:rFonts w:eastAsia="Times New Roman" w:cstheme="minorHAnsi"/>
          <w:i/>
          <w:iCs/>
        </w:rPr>
        <w:t>concentration</w:t>
      </w:r>
      <w:r w:rsidRPr="009226C1">
        <w:rPr>
          <w:rFonts w:eastAsia="Times New Roman" w:cstheme="minorHAnsi"/>
        </w:rPr>
        <w:t xml:space="preserve"> as a factor for awakening becomes aroused</w:t>
      </w:r>
      <w:proofErr w:type="gramStart"/>
      <w:r w:rsidRPr="009226C1">
        <w:rPr>
          <w:rFonts w:eastAsia="Times New Roman" w:cstheme="minorHAnsi"/>
        </w:rPr>
        <w:t xml:space="preserve">. </w:t>
      </w:r>
      <w:proofErr w:type="gramEnd"/>
      <w:r w:rsidRPr="009226C1">
        <w:rPr>
          <w:rFonts w:eastAsia="Times New Roman" w:cstheme="minorHAnsi"/>
        </w:rPr>
        <w:t>He develops it, and for him it goes to the culmination of its development.</w:t>
      </w:r>
    </w:p>
    <w:p w14:paraId="0750685C"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rPr>
        <w:t>"</w:t>
      </w:r>
      <w:r w:rsidRPr="009226C1">
        <w:rPr>
          <w:rFonts w:eastAsia="Times New Roman" w:cstheme="minorHAnsi"/>
          <w:b/>
          <w:bCs/>
        </w:rPr>
        <w:t>[7]</w:t>
      </w:r>
      <w:r w:rsidRPr="009226C1">
        <w:rPr>
          <w:rFonts w:eastAsia="Times New Roman" w:cstheme="minorHAnsi"/>
        </w:rPr>
        <w:t xml:space="preserve"> He carefully watches the mind thus concentrated with equanimity</w:t>
      </w:r>
      <w:proofErr w:type="gramStart"/>
      <w:r w:rsidRPr="009226C1">
        <w:rPr>
          <w:rFonts w:eastAsia="Times New Roman" w:cstheme="minorHAnsi"/>
        </w:rPr>
        <w:t xml:space="preserve">. </w:t>
      </w:r>
      <w:proofErr w:type="gramEnd"/>
      <w:r w:rsidRPr="009226C1">
        <w:rPr>
          <w:rFonts w:eastAsia="Times New Roman" w:cstheme="minorHAnsi"/>
        </w:rPr>
        <w:t xml:space="preserve">When he carefully watches the mind thus concentrated with equanimity, </w:t>
      </w:r>
      <w:r w:rsidRPr="009226C1">
        <w:rPr>
          <w:rFonts w:eastAsia="Times New Roman" w:cstheme="minorHAnsi"/>
          <w:i/>
          <w:iCs/>
        </w:rPr>
        <w:t>equanimity</w:t>
      </w:r>
      <w:r w:rsidRPr="009226C1">
        <w:rPr>
          <w:rFonts w:eastAsia="Times New Roman" w:cstheme="minorHAnsi"/>
        </w:rPr>
        <w:t xml:space="preserve"> as a factor for awakening becomes aroused</w:t>
      </w:r>
      <w:proofErr w:type="gramStart"/>
      <w:r w:rsidRPr="009226C1">
        <w:rPr>
          <w:rFonts w:eastAsia="Times New Roman" w:cstheme="minorHAnsi"/>
        </w:rPr>
        <w:t xml:space="preserve">. </w:t>
      </w:r>
      <w:proofErr w:type="gramEnd"/>
      <w:r w:rsidRPr="009226C1">
        <w:rPr>
          <w:rFonts w:eastAsia="Times New Roman" w:cstheme="minorHAnsi"/>
        </w:rPr>
        <w:t>He develops it, and for him it goes to the culmination of its development.</w:t>
      </w:r>
    </w:p>
    <w:p w14:paraId="32C03337" w14:textId="77777777" w:rsidR="009226C1" w:rsidRPr="009226C1" w:rsidRDefault="009226C1" w:rsidP="009226C1">
      <w:pPr>
        <w:spacing w:before="100" w:beforeAutospacing="1" w:after="100" w:afterAutospacing="1" w:line="240" w:lineRule="auto"/>
        <w:ind w:left="720" w:right="720"/>
        <w:rPr>
          <w:rFonts w:eastAsia="Times New Roman" w:cstheme="minorHAnsi"/>
        </w:rPr>
      </w:pPr>
      <w:r w:rsidRPr="009226C1">
        <w:rPr>
          <w:rFonts w:eastAsia="Times New Roman" w:cstheme="minorHAnsi"/>
          <w:i/>
          <w:iCs/>
        </w:rPr>
        <w:t>(Similarly with the other three frames of reference: feelings, mind, &amp; mental qualities.)  Anapanasati Sutta, Thanissaro</w:t>
      </w:r>
    </w:p>
    <w:p w14:paraId="12799BC0"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8"/>
        </w:rPr>
      </w:pPr>
      <w:r w:rsidRPr="009226C1">
        <w:rPr>
          <w:rFonts w:eastAsia="Times New Roman" w:cs="Times New Roman"/>
          <w:sz w:val="24"/>
          <w:szCs w:val="28"/>
        </w:rPr>
        <w:t xml:space="preserve">My intention here is to focus on each of these factors in ways that might increase understanding of the functions of each and how they interact to cultivate </w:t>
      </w:r>
      <w:r w:rsidRPr="009226C1">
        <w:rPr>
          <w:rFonts w:eastAsia="Times New Roman" w:cs="Times New Roman"/>
          <w:i/>
          <w:iCs/>
          <w:sz w:val="24"/>
          <w:szCs w:val="28"/>
        </w:rPr>
        <w:t>clear knowledge</w:t>
      </w:r>
      <w:r w:rsidRPr="009226C1">
        <w:rPr>
          <w:rFonts w:eastAsia="Times New Roman" w:cs="Times New Roman"/>
          <w:sz w:val="24"/>
          <w:szCs w:val="28"/>
        </w:rPr>
        <w:t xml:space="preserve">, known in Pali as </w:t>
      </w:r>
      <w:r w:rsidRPr="009226C1">
        <w:rPr>
          <w:rFonts w:eastAsia="Times New Roman" w:cs="Times New Roman"/>
          <w:i/>
          <w:iCs/>
          <w:sz w:val="24"/>
          <w:szCs w:val="28"/>
        </w:rPr>
        <w:t>samma ditthi</w:t>
      </w:r>
      <w:r w:rsidRPr="009226C1">
        <w:rPr>
          <w:rFonts w:eastAsia="Times New Roman" w:cs="Times New Roman"/>
          <w:sz w:val="24"/>
          <w:szCs w:val="28"/>
        </w:rPr>
        <w:t xml:space="preserve"> (sah-mah dee-tee), and </w:t>
      </w:r>
      <w:r w:rsidRPr="009226C1">
        <w:rPr>
          <w:rFonts w:eastAsia="Times New Roman" w:cs="Times New Roman"/>
          <w:i/>
          <w:iCs/>
          <w:sz w:val="24"/>
          <w:szCs w:val="28"/>
        </w:rPr>
        <w:t>benevolent intention</w:t>
      </w:r>
      <w:r w:rsidRPr="009226C1">
        <w:rPr>
          <w:rFonts w:eastAsia="Times New Roman" w:cs="Times New Roman"/>
          <w:sz w:val="24"/>
          <w:szCs w:val="28"/>
        </w:rPr>
        <w:t xml:space="preserve">, known in Pali as </w:t>
      </w:r>
      <w:r w:rsidRPr="009226C1">
        <w:rPr>
          <w:rFonts w:eastAsia="Times New Roman" w:cs="Times New Roman"/>
          <w:i/>
          <w:iCs/>
          <w:sz w:val="24"/>
          <w:szCs w:val="28"/>
        </w:rPr>
        <w:t>samma sankappa</w:t>
      </w:r>
      <w:r w:rsidRPr="009226C1">
        <w:rPr>
          <w:rFonts w:eastAsia="Times New Roman" w:cs="Times New Roman"/>
          <w:sz w:val="24"/>
          <w:szCs w:val="28"/>
        </w:rPr>
        <w:t xml:space="preserve"> (sah-mah </w:t>
      </w:r>
      <w:proofErr w:type="spellStart"/>
      <w:r w:rsidRPr="009226C1">
        <w:rPr>
          <w:rFonts w:eastAsia="Times New Roman" w:cs="Times New Roman"/>
          <w:sz w:val="24"/>
          <w:szCs w:val="28"/>
        </w:rPr>
        <w:t>sahn</w:t>
      </w:r>
      <w:proofErr w:type="spellEnd"/>
      <w:r w:rsidRPr="009226C1">
        <w:rPr>
          <w:rFonts w:eastAsia="Times New Roman" w:cs="Times New Roman"/>
          <w:sz w:val="24"/>
          <w:szCs w:val="28"/>
        </w:rPr>
        <w:t>-</w:t>
      </w:r>
      <w:proofErr w:type="spellStart"/>
      <w:r w:rsidRPr="009226C1">
        <w:rPr>
          <w:rFonts w:eastAsia="Times New Roman" w:cs="Times New Roman"/>
          <w:sz w:val="24"/>
          <w:szCs w:val="28"/>
        </w:rPr>
        <w:t>kah</w:t>
      </w:r>
      <w:proofErr w:type="spellEnd"/>
      <w:r w:rsidRPr="009226C1">
        <w:rPr>
          <w:rFonts w:eastAsia="Times New Roman" w:cs="Times New Roman"/>
          <w:sz w:val="24"/>
          <w:szCs w:val="28"/>
        </w:rPr>
        <w:t xml:space="preserve">-pah), which constitute the Wisdom aggregate of the Eightfold Path.  The factors of mindfulness, investigation of mental phenomena, energy/effort and concentration are major component elements of </w:t>
      </w:r>
      <w:r w:rsidRPr="009226C1">
        <w:rPr>
          <w:rFonts w:eastAsia="Times New Roman" w:cs="Times New Roman"/>
          <w:i/>
          <w:iCs/>
          <w:sz w:val="24"/>
          <w:szCs w:val="28"/>
        </w:rPr>
        <w:t xml:space="preserve">vipassana </w:t>
      </w:r>
      <w:r w:rsidRPr="009226C1">
        <w:rPr>
          <w:rFonts w:eastAsia="Times New Roman" w:cs="Times New Roman"/>
          <w:sz w:val="24"/>
          <w:szCs w:val="28"/>
        </w:rPr>
        <w:t xml:space="preserve">(vih-pah-sah-nah), </w:t>
      </w:r>
      <w:r w:rsidRPr="009226C1">
        <w:rPr>
          <w:rFonts w:eastAsia="Times New Roman" w:cs="Times New Roman"/>
          <w:i/>
          <w:iCs/>
          <w:sz w:val="24"/>
          <w:szCs w:val="28"/>
        </w:rPr>
        <w:t>insight into the characteristics of impermanence, non-self, and the inevitable suffering that arises as the result of craving and clinging</w:t>
      </w:r>
      <w:r w:rsidRPr="009226C1">
        <w:rPr>
          <w:rFonts w:eastAsia="Times New Roman" w:cs="Times New Roman"/>
          <w:sz w:val="24"/>
          <w:szCs w:val="28"/>
        </w:rPr>
        <w:t>.</w:t>
      </w:r>
    </w:p>
    <w:p w14:paraId="5E58D543"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8"/>
        </w:rPr>
      </w:pPr>
      <w:r w:rsidRPr="009226C1">
        <w:rPr>
          <w:rFonts w:eastAsia="Times New Roman" w:cs="Times New Roman"/>
          <w:sz w:val="24"/>
          <w:szCs w:val="28"/>
        </w:rPr>
        <w:t>The Awakening Factors operate in a way that is integrated and balanced.  Investigation, energy, and joy are balanced by tranquility, concentration and equanimity.  These six are monitored by mindfulness.  In “Satipatthana Meditation: A Practice Guide”, on page 181, Analayo writes “In actual practice, the concert pitch of these two ensembles could be summarized under the headings of “joyfully sustained interest” and “calmly composed balance”.  The analogy in the suttas compares the function of sati with that of a chief minister, whose task is to monitor the performance of the various ministries, providing suggestions to improve the outcome of their combined efforts.</w:t>
      </w:r>
    </w:p>
    <w:p w14:paraId="10FA543E" w14:textId="77777777" w:rsidR="009226C1" w:rsidRPr="009226C1" w:rsidRDefault="009226C1" w:rsidP="009226C1">
      <w:pPr>
        <w:spacing w:before="100" w:beforeAutospacing="1" w:after="0" w:line="240" w:lineRule="auto"/>
        <w:rPr>
          <w:rFonts w:eastAsia="Times New Roman" w:cs="Times New Roman"/>
          <w:b/>
          <w:sz w:val="24"/>
          <w:szCs w:val="28"/>
        </w:rPr>
      </w:pPr>
      <w:proofErr w:type="gramStart"/>
      <w:r w:rsidRPr="009226C1">
        <w:rPr>
          <w:rFonts w:eastAsia="Times New Roman" w:cs="Times New Roman"/>
          <w:b/>
          <w:sz w:val="32"/>
          <w:szCs w:val="28"/>
        </w:rPr>
        <w:lastRenderedPageBreak/>
        <w:t>MINDFULNESS</w:t>
      </w:r>
      <w:proofErr w:type="gramEnd"/>
      <w:r w:rsidRPr="009226C1">
        <w:rPr>
          <w:rFonts w:eastAsia="Times New Roman" w:cs="Times New Roman"/>
          <w:b/>
          <w:sz w:val="32"/>
          <w:szCs w:val="28"/>
        </w:rPr>
        <w:t>-</w:t>
      </w:r>
      <w:r w:rsidRPr="009226C1">
        <w:rPr>
          <w:rFonts w:eastAsia="Times New Roman" w:cs="Times New Roman"/>
          <w:b/>
          <w:i/>
          <w:sz w:val="32"/>
          <w:szCs w:val="28"/>
        </w:rPr>
        <w:t>SATI BOJJHANGA</w:t>
      </w:r>
    </w:p>
    <w:p w14:paraId="6E7E8D63" w14:textId="77777777" w:rsidR="009226C1" w:rsidRPr="009226C1" w:rsidRDefault="009226C1" w:rsidP="009226C1">
      <w:pPr>
        <w:spacing w:before="100" w:beforeAutospacing="1" w:after="0" w:line="240" w:lineRule="auto"/>
        <w:ind w:firstLine="360"/>
        <w:rPr>
          <w:rFonts w:eastAsia="Times New Roman" w:cs="Times New Roman"/>
          <w:sz w:val="24"/>
          <w:szCs w:val="28"/>
        </w:rPr>
      </w:pPr>
      <w:r w:rsidRPr="009226C1">
        <w:rPr>
          <w:rFonts w:eastAsia="Times New Roman" w:cs="Times New Roman"/>
          <w:sz w:val="24"/>
          <w:szCs w:val="28"/>
        </w:rPr>
        <w:t xml:space="preserve">Mindfulness is one of the most familiar concepts of Buddhist practice.  The Pali word </w:t>
      </w:r>
      <w:r w:rsidRPr="009226C1">
        <w:rPr>
          <w:rFonts w:eastAsia="Times New Roman" w:cs="Times New Roman"/>
          <w:i/>
          <w:sz w:val="24"/>
          <w:szCs w:val="28"/>
        </w:rPr>
        <w:t xml:space="preserve">sati </w:t>
      </w:r>
      <w:r w:rsidRPr="009226C1">
        <w:rPr>
          <w:rFonts w:eastAsia="Times New Roman" w:cs="Times New Roman"/>
          <w:sz w:val="24"/>
          <w:szCs w:val="28"/>
        </w:rPr>
        <w:t xml:space="preserve">was commonly understood to mean </w:t>
      </w:r>
      <w:r w:rsidRPr="009226C1">
        <w:rPr>
          <w:rFonts w:eastAsia="Times New Roman" w:cs="Times New Roman"/>
          <w:i/>
          <w:sz w:val="24"/>
          <w:szCs w:val="28"/>
        </w:rPr>
        <w:t xml:space="preserve">non-forgetfulness, </w:t>
      </w:r>
      <w:r w:rsidRPr="009226C1">
        <w:rPr>
          <w:rFonts w:eastAsia="Times New Roman" w:cs="Times New Roman"/>
          <w:sz w:val="24"/>
          <w:szCs w:val="28"/>
        </w:rPr>
        <w:t xml:space="preserve">that is, the ability to keep a thought or plan of action in mind.  This skill would be quite useful in a pre-literate culture such as existed at the beginning of Buddhism, and for several following centuries.  It can also be understood as </w:t>
      </w:r>
      <w:r w:rsidRPr="009226C1">
        <w:rPr>
          <w:rFonts w:eastAsia="Times New Roman" w:cs="Times New Roman"/>
          <w:i/>
          <w:iCs/>
          <w:sz w:val="24"/>
          <w:szCs w:val="28"/>
        </w:rPr>
        <w:t>present-moment awareness</w:t>
      </w:r>
      <w:r w:rsidRPr="009226C1">
        <w:rPr>
          <w:rFonts w:eastAsia="Times New Roman" w:cs="Times New Roman"/>
          <w:sz w:val="24"/>
          <w:szCs w:val="28"/>
        </w:rPr>
        <w:t xml:space="preserve"> or </w:t>
      </w:r>
      <w:r w:rsidRPr="009226C1">
        <w:rPr>
          <w:rFonts w:eastAsia="Times New Roman" w:cs="Times New Roman"/>
          <w:i/>
          <w:iCs/>
          <w:sz w:val="24"/>
          <w:szCs w:val="28"/>
        </w:rPr>
        <w:t>recollection</w:t>
      </w:r>
      <w:r w:rsidRPr="009226C1">
        <w:rPr>
          <w:rFonts w:eastAsia="Times New Roman" w:cs="Times New Roman"/>
          <w:sz w:val="24"/>
          <w:szCs w:val="28"/>
        </w:rPr>
        <w:t>.  The Buddha was quite adept at modifying the intended meaning of words and concepts to his purpose.  In this case, it means “Be diligent and non-forgetful in noting the nature of impermanence, non-self and the dissatisfaction that arises through craving and clinging”.</w:t>
      </w:r>
    </w:p>
    <w:p w14:paraId="0802F805" w14:textId="77777777" w:rsidR="009226C1" w:rsidRPr="009226C1" w:rsidRDefault="009226C1" w:rsidP="009226C1">
      <w:pPr>
        <w:spacing w:before="100" w:beforeAutospacing="1" w:after="0" w:line="240" w:lineRule="auto"/>
        <w:ind w:firstLine="360"/>
        <w:rPr>
          <w:rFonts w:eastAsia="Times New Roman" w:cs="Times New Roman"/>
          <w:sz w:val="24"/>
          <w:szCs w:val="28"/>
        </w:rPr>
      </w:pPr>
      <w:r w:rsidRPr="009226C1">
        <w:rPr>
          <w:rFonts w:eastAsia="Times New Roman" w:cs="Times New Roman"/>
          <w:sz w:val="24"/>
          <w:szCs w:val="28"/>
        </w:rPr>
        <w:t xml:space="preserve">A term that is synonymous with sati is </w:t>
      </w:r>
      <w:r w:rsidRPr="009226C1">
        <w:rPr>
          <w:rFonts w:eastAsia="Times New Roman" w:cs="Times New Roman"/>
          <w:i/>
          <w:sz w:val="24"/>
          <w:szCs w:val="28"/>
        </w:rPr>
        <w:t>appamada</w:t>
      </w:r>
      <w:r w:rsidRPr="009226C1">
        <w:rPr>
          <w:rFonts w:eastAsia="Times New Roman" w:cs="Times New Roman"/>
          <w:sz w:val="24"/>
          <w:szCs w:val="28"/>
        </w:rPr>
        <w:t xml:space="preserve"> (ah-pah-mah-dah), translated as </w:t>
      </w:r>
      <w:r w:rsidRPr="009226C1">
        <w:rPr>
          <w:rFonts w:eastAsia="Times New Roman" w:cs="Times New Roman"/>
          <w:i/>
          <w:sz w:val="24"/>
          <w:szCs w:val="28"/>
        </w:rPr>
        <w:t>heedfulness</w:t>
      </w:r>
      <w:r w:rsidRPr="009226C1">
        <w:rPr>
          <w:rFonts w:eastAsia="Times New Roman" w:cs="Times New Roman"/>
          <w:sz w:val="24"/>
          <w:szCs w:val="28"/>
        </w:rPr>
        <w:t>:</w:t>
      </w:r>
    </w:p>
    <w:p w14:paraId="74F17E67" w14:textId="77777777" w:rsidR="009226C1" w:rsidRPr="009226C1" w:rsidRDefault="009226C1" w:rsidP="009226C1">
      <w:pPr>
        <w:spacing w:before="100" w:beforeAutospacing="1" w:after="0" w:line="240" w:lineRule="auto"/>
        <w:ind w:left="720" w:right="720"/>
        <w:rPr>
          <w:rFonts w:eastAsia="Times New Roman" w:cs="Times New Roman"/>
          <w:sz w:val="24"/>
          <w:szCs w:val="28"/>
        </w:rPr>
      </w:pPr>
      <w:r w:rsidRPr="009226C1">
        <w:rPr>
          <w:szCs w:val="24"/>
        </w:rPr>
        <w:t xml:space="preserve">"Just as the rafters in a peak-roofed house all go to the roof-peak, incline to the roof-peak, converge at the roof-peak, and the roof-peak is reckoned the foremost among them; in the same way, all skillful qualities are rooted in heedfulness, converge in heedfulness, and heedfulness is reckoned the foremost among them.”   </w:t>
      </w:r>
      <w:r w:rsidRPr="009226C1">
        <w:t>AN 10.15</w:t>
      </w:r>
      <w:r w:rsidRPr="009226C1">
        <w:rPr>
          <w:sz w:val="24"/>
          <w:szCs w:val="24"/>
        </w:rPr>
        <w:t xml:space="preserve">, </w:t>
      </w:r>
      <w:r w:rsidRPr="009226C1">
        <w:rPr>
          <w:szCs w:val="24"/>
        </w:rPr>
        <w:t>translated by Thanissaro</w:t>
      </w:r>
    </w:p>
    <w:p w14:paraId="6F8B2429" w14:textId="77777777" w:rsidR="009226C1" w:rsidRPr="009226C1" w:rsidRDefault="009226C1" w:rsidP="009226C1">
      <w:pPr>
        <w:spacing w:before="100" w:beforeAutospacing="1" w:after="0" w:line="240" w:lineRule="auto"/>
        <w:ind w:firstLine="360"/>
        <w:rPr>
          <w:rFonts w:eastAsia="Times New Roman" w:cs="Times New Roman"/>
          <w:sz w:val="24"/>
          <w:szCs w:val="28"/>
        </w:rPr>
      </w:pPr>
      <w:r w:rsidRPr="009226C1">
        <w:rPr>
          <w:rFonts w:eastAsia="Times New Roman" w:cs="Times New Roman"/>
          <w:sz w:val="24"/>
          <w:szCs w:val="28"/>
        </w:rPr>
        <w:t xml:space="preserve">A modern psychological concept that can be understood as synonymous with sati is </w:t>
      </w:r>
      <w:r w:rsidRPr="009226C1">
        <w:rPr>
          <w:rFonts w:eastAsia="Times New Roman" w:cs="Times New Roman"/>
          <w:i/>
          <w:sz w:val="24"/>
          <w:szCs w:val="28"/>
        </w:rPr>
        <w:t xml:space="preserve">metacognition.  </w:t>
      </w:r>
      <w:r w:rsidRPr="009226C1">
        <w:rPr>
          <w:rFonts w:eastAsia="Times New Roman" w:cs="Times New Roman"/>
          <w:sz w:val="24"/>
          <w:szCs w:val="28"/>
        </w:rPr>
        <w:t>Wikipedia offers these definitions of metacognition:</w:t>
      </w:r>
    </w:p>
    <w:p w14:paraId="47F724B7" w14:textId="77777777" w:rsidR="009226C1" w:rsidRPr="009226C1" w:rsidRDefault="009226C1" w:rsidP="009226C1">
      <w:pPr>
        <w:pStyle w:val="NormalWeb"/>
        <w:ind w:left="720" w:right="720"/>
        <w:rPr>
          <w:rFonts w:asciiTheme="minorHAnsi" w:hAnsiTheme="minorHAnsi"/>
          <w:sz w:val="22"/>
          <w:szCs w:val="22"/>
        </w:rPr>
      </w:pPr>
      <w:r w:rsidRPr="009226C1">
        <w:rPr>
          <w:rFonts w:asciiTheme="minorHAnsi" w:hAnsiTheme="minorHAnsi"/>
          <w:b/>
          <w:bCs/>
          <w:sz w:val="22"/>
          <w:szCs w:val="22"/>
        </w:rPr>
        <w:t>Metacognition</w:t>
      </w:r>
      <w:r w:rsidRPr="009226C1">
        <w:rPr>
          <w:rFonts w:asciiTheme="minorHAnsi" w:hAnsiTheme="minorHAnsi"/>
          <w:sz w:val="22"/>
          <w:szCs w:val="22"/>
        </w:rPr>
        <w:t xml:space="preserve"> is defined as "</w:t>
      </w:r>
      <w:hyperlink r:id="rId5" w:tooltip="Cognition" w:history="1">
        <w:r w:rsidRPr="009226C1">
          <w:rPr>
            <w:rStyle w:val="Hyperlink"/>
            <w:rFonts w:asciiTheme="minorHAnsi" w:eastAsiaTheme="majorEastAsia" w:hAnsiTheme="minorHAnsi"/>
            <w:color w:val="auto"/>
            <w:sz w:val="22"/>
            <w:szCs w:val="22"/>
          </w:rPr>
          <w:t>cognition</w:t>
        </w:r>
      </w:hyperlink>
      <w:r w:rsidRPr="009226C1">
        <w:rPr>
          <w:rFonts w:asciiTheme="minorHAnsi" w:hAnsiTheme="minorHAnsi"/>
          <w:sz w:val="22"/>
          <w:szCs w:val="22"/>
        </w:rPr>
        <w:t xml:space="preserve"> about cognition", or "knowing about knowing"</w:t>
      </w:r>
      <w:proofErr w:type="gramStart"/>
      <w:r w:rsidRPr="009226C1">
        <w:rPr>
          <w:rFonts w:asciiTheme="minorHAnsi" w:hAnsiTheme="minorHAnsi"/>
          <w:sz w:val="22"/>
          <w:szCs w:val="22"/>
        </w:rPr>
        <w:t xml:space="preserve">. </w:t>
      </w:r>
      <w:proofErr w:type="gramEnd"/>
      <w:r w:rsidRPr="009226C1">
        <w:rPr>
          <w:rFonts w:asciiTheme="minorHAnsi" w:hAnsiTheme="minorHAnsi"/>
          <w:sz w:val="22"/>
          <w:szCs w:val="22"/>
        </w:rPr>
        <w:t>It comes from the root word "</w:t>
      </w:r>
      <w:r w:rsidRPr="009226C1">
        <w:rPr>
          <w:rFonts w:asciiTheme="minorHAnsi" w:hAnsiTheme="minorHAnsi"/>
          <w:b/>
          <w:bCs/>
          <w:sz w:val="22"/>
          <w:szCs w:val="22"/>
        </w:rPr>
        <w:t>meta",</w:t>
      </w:r>
      <w:r w:rsidRPr="009226C1">
        <w:rPr>
          <w:rFonts w:asciiTheme="minorHAnsi" w:hAnsiTheme="minorHAnsi"/>
          <w:sz w:val="22"/>
          <w:szCs w:val="22"/>
        </w:rPr>
        <w:t xml:space="preserve"> meaning beyond</w:t>
      </w:r>
      <w:proofErr w:type="gramStart"/>
      <w:r w:rsidRPr="009226C1">
        <w:rPr>
          <w:rFonts w:asciiTheme="minorHAnsi" w:hAnsiTheme="minorHAnsi"/>
          <w:sz w:val="22"/>
          <w:szCs w:val="22"/>
        </w:rPr>
        <w:t xml:space="preserve">. </w:t>
      </w:r>
      <w:proofErr w:type="gramEnd"/>
      <w:r w:rsidRPr="009226C1">
        <w:rPr>
          <w:rFonts w:asciiTheme="minorHAnsi" w:hAnsiTheme="minorHAnsi"/>
          <w:sz w:val="22"/>
          <w:szCs w:val="22"/>
        </w:rPr>
        <w:t>It can take many forms; it includes knowledge about when and how to use particular strategies for learning or for problem solving</w:t>
      </w:r>
      <w:proofErr w:type="gramStart"/>
      <w:r w:rsidRPr="009226C1">
        <w:rPr>
          <w:rFonts w:asciiTheme="minorHAnsi" w:hAnsiTheme="minorHAnsi"/>
          <w:sz w:val="22"/>
          <w:szCs w:val="22"/>
        </w:rPr>
        <w:t xml:space="preserve">. </w:t>
      </w:r>
      <w:proofErr w:type="gramEnd"/>
      <w:r w:rsidRPr="009226C1">
        <w:rPr>
          <w:rFonts w:asciiTheme="minorHAnsi" w:hAnsiTheme="minorHAnsi"/>
          <w:sz w:val="22"/>
          <w:szCs w:val="22"/>
        </w:rPr>
        <w:t xml:space="preserve">There are generally two components of metacognition: knowledge about cognition, and regulation of cognition…. </w:t>
      </w:r>
    </w:p>
    <w:p w14:paraId="6F486901" w14:textId="77777777" w:rsidR="009226C1" w:rsidRPr="009226C1" w:rsidRDefault="009226C1" w:rsidP="009226C1">
      <w:pPr>
        <w:pStyle w:val="NormalWeb"/>
        <w:ind w:left="720" w:right="720"/>
        <w:rPr>
          <w:rFonts w:asciiTheme="minorHAnsi" w:hAnsiTheme="minorHAnsi"/>
          <w:sz w:val="22"/>
          <w:szCs w:val="22"/>
        </w:rPr>
      </w:pPr>
      <w:r w:rsidRPr="009226C1">
        <w:rPr>
          <w:rFonts w:asciiTheme="minorHAnsi" w:hAnsiTheme="minorHAnsi"/>
          <w:sz w:val="22"/>
          <w:szCs w:val="22"/>
        </w:rPr>
        <w:t>…</w:t>
      </w:r>
      <w:hyperlink r:id="rId6" w:tooltip="Metamemory" w:history="1">
        <w:r w:rsidRPr="009226C1">
          <w:rPr>
            <w:rStyle w:val="Hyperlink"/>
            <w:rFonts w:asciiTheme="minorHAnsi" w:eastAsiaTheme="majorEastAsia" w:hAnsiTheme="minorHAnsi"/>
            <w:color w:val="auto"/>
            <w:sz w:val="22"/>
            <w:szCs w:val="22"/>
          </w:rPr>
          <w:t>Metamemory</w:t>
        </w:r>
      </w:hyperlink>
      <w:r w:rsidRPr="009226C1">
        <w:rPr>
          <w:rFonts w:asciiTheme="minorHAnsi" w:hAnsiTheme="minorHAnsi"/>
          <w:sz w:val="22"/>
          <w:szCs w:val="22"/>
        </w:rPr>
        <w:t xml:space="preserve">, defined as knowing about memory and </w:t>
      </w:r>
      <w:hyperlink r:id="rId7" w:tooltip="Mnemonic" w:history="1">
        <w:r w:rsidRPr="009226C1">
          <w:rPr>
            <w:rStyle w:val="Hyperlink"/>
            <w:rFonts w:asciiTheme="minorHAnsi" w:eastAsiaTheme="majorEastAsia" w:hAnsiTheme="minorHAnsi"/>
            <w:color w:val="auto"/>
            <w:sz w:val="22"/>
            <w:szCs w:val="22"/>
          </w:rPr>
          <w:t>mnemonic</w:t>
        </w:r>
      </w:hyperlink>
      <w:r w:rsidRPr="009226C1">
        <w:rPr>
          <w:rFonts w:asciiTheme="minorHAnsi" w:hAnsiTheme="minorHAnsi"/>
          <w:sz w:val="22"/>
          <w:szCs w:val="22"/>
        </w:rPr>
        <w:t xml:space="preserve"> strategies, is an especially important form of metacognition...</w:t>
      </w:r>
      <w:hyperlink r:id="rId8" w:anchor="cite_note-Dunlosky-3" w:history="1"/>
      <w:r w:rsidRPr="009226C1">
        <w:rPr>
          <w:rFonts w:asciiTheme="minorHAnsi" w:hAnsiTheme="minorHAnsi"/>
          <w:sz w:val="22"/>
          <w:szCs w:val="22"/>
        </w:rPr>
        <w:t xml:space="preserve"> </w:t>
      </w:r>
    </w:p>
    <w:p w14:paraId="47F1341D" w14:textId="77777777" w:rsidR="009226C1" w:rsidRPr="009226C1" w:rsidRDefault="009226C1" w:rsidP="009226C1">
      <w:pPr>
        <w:spacing w:before="100" w:beforeAutospacing="1" w:after="0" w:line="240" w:lineRule="auto"/>
        <w:ind w:left="720" w:right="720" w:firstLine="360"/>
        <w:rPr>
          <w:szCs w:val="24"/>
        </w:rPr>
      </w:pPr>
      <w:r w:rsidRPr="009226C1">
        <w:rPr>
          <w:szCs w:val="24"/>
        </w:rPr>
        <w:t xml:space="preserve">…Metacognition variously refers to the study of memory-monitoring and self-regulation, meta-reasoning, </w:t>
      </w:r>
      <w:hyperlink r:id="rId9" w:tooltip="Consciousness" w:history="1">
        <w:r w:rsidRPr="009226C1">
          <w:rPr>
            <w:rStyle w:val="Hyperlink"/>
            <w:color w:val="auto"/>
            <w:szCs w:val="24"/>
          </w:rPr>
          <w:t>consciousness</w:t>
        </w:r>
      </w:hyperlink>
      <w:r w:rsidRPr="009226C1">
        <w:rPr>
          <w:szCs w:val="24"/>
        </w:rPr>
        <w:t>/</w:t>
      </w:r>
      <w:hyperlink r:id="rId10" w:tooltip="Awareness" w:history="1">
        <w:r w:rsidRPr="009226C1">
          <w:rPr>
            <w:rStyle w:val="Hyperlink"/>
            <w:color w:val="auto"/>
            <w:szCs w:val="24"/>
          </w:rPr>
          <w:t>awareness</w:t>
        </w:r>
      </w:hyperlink>
      <w:r w:rsidRPr="009226C1">
        <w:rPr>
          <w:szCs w:val="24"/>
        </w:rPr>
        <w:t xml:space="preserve"> and auto-consciousness/</w:t>
      </w:r>
      <w:hyperlink r:id="rId11" w:tooltip="Self-awareness" w:history="1">
        <w:r w:rsidRPr="009226C1">
          <w:rPr>
            <w:rStyle w:val="Hyperlink"/>
            <w:color w:val="auto"/>
            <w:szCs w:val="24"/>
          </w:rPr>
          <w:t>self-awareness</w:t>
        </w:r>
      </w:hyperlink>
      <w:r w:rsidRPr="009226C1">
        <w:rPr>
          <w:szCs w:val="24"/>
        </w:rPr>
        <w:t xml:space="preserve">. In practice these capacities are used to regulate one's own cognition, to maximize one's potential to think, </w:t>
      </w:r>
      <w:hyperlink r:id="rId12" w:tooltip="Learning" w:history="1">
        <w:r w:rsidRPr="009226C1">
          <w:rPr>
            <w:rStyle w:val="Hyperlink"/>
            <w:color w:val="auto"/>
            <w:szCs w:val="24"/>
          </w:rPr>
          <w:t>learn</w:t>
        </w:r>
      </w:hyperlink>
      <w:r w:rsidRPr="009226C1">
        <w:rPr>
          <w:szCs w:val="24"/>
        </w:rPr>
        <w:t xml:space="preserve"> and to the evaluation of proper </w:t>
      </w:r>
      <w:hyperlink r:id="rId13" w:tooltip="Ethics" w:history="1">
        <w:r w:rsidRPr="009226C1">
          <w:rPr>
            <w:rStyle w:val="Hyperlink"/>
            <w:color w:val="auto"/>
            <w:szCs w:val="24"/>
          </w:rPr>
          <w:t>ethical</w:t>
        </w:r>
      </w:hyperlink>
      <w:r w:rsidRPr="009226C1">
        <w:rPr>
          <w:szCs w:val="24"/>
        </w:rPr>
        <w:t>/</w:t>
      </w:r>
      <w:hyperlink r:id="rId14" w:tooltip="Morality" w:history="1">
        <w:r w:rsidRPr="009226C1">
          <w:rPr>
            <w:rStyle w:val="Hyperlink"/>
            <w:color w:val="auto"/>
            <w:szCs w:val="24"/>
          </w:rPr>
          <w:t>moral rules</w:t>
        </w:r>
      </w:hyperlink>
      <w:r w:rsidRPr="009226C1">
        <w:rPr>
          <w:szCs w:val="24"/>
        </w:rPr>
        <w:t>…</w:t>
      </w:r>
    </w:p>
    <w:p w14:paraId="0B6913FB" w14:textId="77777777" w:rsidR="009226C1" w:rsidRPr="009226C1" w:rsidRDefault="009226C1" w:rsidP="009226C1">
      <w:pPr>
        <w:spacing w:before="100" w:beforeAutospacing="1" w:after="0" w:line="240" w:lineRule="auto"/>
        <w:ind w:left="720" w:right="720" w:firstLine="360"/>
        <w:rPr>
          <w:szCs w:val="24"/>
        </w:rPr>
      </w:pPr>
      <w:r w:rsidRPr="009226C1">
        <w:rPr>
          <w:szCs w:val="24"/>
        </w:rPr>
        <w:t xml:space="preserve">…In the domain of </w:t>
      </w:r>
      <w:hyperlink r:id="rId15" w:tooltip="Cognitive neuroscience" w:history="1">
        <w:r w:rsidRPr="009226C1">
          <w:rPr>
            <w:rStyle w:val="Hyperlink"/>
            <w:color w:val="auto"/>
            <w:szCs w:val="24"/>
          </w:rPr>
          <w:t>cognitive neuroscience</w:t>
        </w:r>
      </w:hyperlink>
      <w:r w:rsidRPr="009226C1">
        <w:rPr>
          <w:szCs w:val="24"/>
        </w:rPr>
        <w:t xml:space="preserve">, metacognitive monitoring and control has been viewed as a function of the </w:t>
      </w:r>
      <w:hyperlink r:id="rId16" w:tooltip="Prefrontal cortex" w:history="1">
        <w:r w:rsidRPr="009226C1">
          <w:rPr>
            <w:rStyle w:val="Hyperlink"/>
            <w:color w:val="auto"/>
            <w:szCs w:val="24"/>
          </w:rPr>
          <w:t>prefrontal cortex</w:t>
        </w:r>
      </w:hyperlink>
      <w:r w:rsidRPr="009226C1">
        <w:rPr>
          <w:szCs w:val="24"/>
        </w:rPr>
        <w:t>, which receives (monitors) sensory signals from other cortical regions and through feedback loops implements control…</w:t>
      </w:r>
    </w:p>
    <w:p w14:paraId="593036AF" w14:textId="77777777" w:rsidR="009226C1" w:rsidRPr="009226C1" w:rsidRDefault="009226C1" w:rsidP="009226C1">
      <w:pPr>
        <w:spacing w:before="100" w:beforeAutospacing="1" w:after="100" w:afterAutospacing="1" w:line="240" w:lineRule="auto"/>
        <w:ind w:left="720" w:right="720"/>
        <w:rPr>
          <w:rFonts w:eastAsia="Times New Roman" w:cs="Times New Roman"/>
        </w:rPr>
      </w:pPr>
      <w:r w:rsidRPr="009226C1">
        <w:rPr>
          <w:rFonts w:eastAsia="Times New Roman" w:cs="Times New Roman"/>
        </w:rPr>
        <w:t xml:space="preserve">…Metacognition includes at least three different types of metacognitive awareness when considering metacognitive knowledge: </w:t>
      </w:r>
    </w:p>
    <w:p w14:paraId="29AEC1C0" w14:textId="77777777" w:rsidR="009226C1" w:rsidRPr="009226C1" w:rsidRDefault="009226C1" w:rsidP="009226C1">
      <w:pPr>
        <w:numPr>
          <w:ilvl w:val="0"/>
          <w:numId w:val="1"/>
        </w:numPr>
        <w:spacing w:before="100" w:beforeAutospacing="1" w:after="100" w:afterAutospacing="1" w:line="240" w:lineRule="auto"/>
        <w:ind w:right="720"/>
        <w:rPr>
          <w:rFonts w:eastAsia="Times New Roman" w:cs="Times New Roman"/>
        </w:rPr>
      </w:pPr>
      <w:r w:rsidRPr="009226C1">
        <w:rPr>
          <w:rFonts w:eastAsia="Times New Roman" w:cs="Times New Roman"/>
          <w:b/>
          <w:bCs/>
        </w:rPr>
        <w:t>Declarative Knowledge</w:t>
      </w:r>
      <w:r w:rsidRPr="009226C1">
        <w:rPr>
          <w:rFonts w:eastAsia="Times New Roman" w:cs="Times New Roman"/>
        </w:rPr>
        <w:t>: refers to knowledge about oneself as a learner and about what factors can influence one's performance</w:t>
      </w:r>
      <w:proofErr w:type="gramStart"/>
      <w:r w:rsidRPr="009226C1">
        <w:rPr>
          <w:rFonts w:eastAsia="Times New Roman" w:cs="Times New Roman"/>
        </w:rPr>
        <w:t xml:space="preserve">. </w:t>
      </w:r>
      <w:proofErr w:type="gramEnd"/>
      <w:r w:rsidRPr="009226C1">
        <w:rPr>
          <w:rFonts w:eastAsia="Times New Roman" w:cs="Times New Roman"/>
        </w:rPr>
        <w:t>Declarative knowledge can also be referred to as "world knowledge".</w:t>
      </w:r>
    </w:p>
    <w:p w14:paraId="304BA4FD" w14:textId="77777777" w:rsidR="009226C1" w:rsidRPr="009226C1" w:rsidRDefault="009226C1" w:rsidP="009226C1">
      <w:pPr>
        <w:numPr>
          <w:ilvl w:val="0"/>
          <w:numId w:val="1"/>
        </w:numPr>
        <w:spacing w:before="100" w:beforeAutospacing="1" w:after="100" w:afterAutospacing="1" w:line="240" w:lineRule="auto"/>
        <w:ind w:right="720"/>
        <w:rPr>
          <w:rFonts w:eastAsia="Times New Roman" w:cs="Times New Roman"/>
        </w:rPr>
      </w:pPr>
      <w:r w:rsidRPr="009226C1">
        <w:rPr>
          <w:rFonts w:eastAsia="Times New Roman" w:cs="Times New Roman"/>
          <w:b/>
          <w:bCs/>
        </w:rPr>
        <w:t>Procedural Knowledge</w:t>
      </w:r>
      <w:r w:rsidRPr="009226C1">
        <w:rPr>
          <w:rFonts w:eastAsia="Times New Roman" w:cs="Times New Roman"/>
        </w:rPr>
        <w:t>: refers to knowledge about doing things</w:t>
      </w:r>
      <w:proofErr w:type="gramStart"/>
      <w:r w:rsidRPr="009226C1">
        <w:rPr>
          <w:rFonts w:eastAsia="Times New Roman" w:cs="Times New Roman"/>
        </w:rPr>
        <w:t xml:space="preserve">. </w:t>
      </w:r>
      <w:proofErr w:type="gramEnd"/>
      <w:r w:rsidRPr="009226C1">
        <w:rPr>
          <w:rFonts w:eastAsia="Times New Roman" w:cs="Times New Roman"/>
        </w:rPr>
        <w:t>This type of knowledge is displayed as heuristics and strategies.  A high degree of procedural knowledge can allow individuals to perform tasks more automatically</w:t>
      </w:r>
      <w:proofErr w:type="gramStart"/>
      <w:r w:rsidRPr="009226C1">
        <w:rPr>
          <w:rFonts w:eastAsia="Times New Roman" w:cs="Times New Roman"/>
        </w:rPr>
        <w:t xml:space="preserve">. </w:t>
      </w:r>
      <w:proofErr w:type="gramEnd"/>
      <w:r w:rsidRPr="009226C1">
        <w:rPr>
          <w:rFonts w:eastAsia="Times New Roman" w:cs="Times New Roman"/>
        </w:rPr>
        <w:t xml:space="preserve">This is achieved through a large variety of strategies that can be accessed more efficiently. </w:t>
      </w:r>
    </w:p>
    <w:p w14:paraId="61054743" w14:textId="77777777" w:rsidR="009226C1" w:rsidRPr="009226C1" w:rsidRDefault="009226C1" w:rsidP="009226C1">
      <w:pPr>
        <w:numPr>
          <w:ilvl w:val="0"/>
          <w:numId w:val="1"/>
        </w:numPr>
        <w:spacing w:before="100" w:beforeAutospacing="1" w:after="100" w:afterAutospacing="1" w:line="240" w:lineRule="auto"/>
        <w:ind w:right="720"/>
        <w:rPr>
          <w:rFonts w:eastAsia="Times New Roman" w:cs="Times New Roman"/>
        </w:rPr>
      </w:pPr>
      <w:r w:rsidRPr="009226C1">
        <w:rPr>
          <w:rFonts w:eastAsia="Times New Roman" w:cs="Times New Roman"/>
          <w:b/>
          <w:bCs/>
        </w:rPr>
        <w:t>Conditional knowledge</w:t>
      </w:r>
      <w:r w:rsidRPr="009226C1">
        <w:rPr>
          <w:rFonts w:eastAsia="Times New Roman" w:cs="Times New Roman"/>
        </w:rPr>
        <w:t>: refers to knowing when and why to use declarative and procedural knowledge</w:t>
      </w:r>
      <w:proofErr w:type="gramStart"/>
      <w:r w:rsidRPr="009226C1">
        <w:rPr>
          <w:rFonts w:eastAsia="Times New Roman" w:cs="Times New Roman"/>
        </w:rPr>
        <w:t xml:space="preserve">. </w:t>
      </w:r>
      <w:proofErr w:type="gramEnd"/>
      <w:r w:rsidRPr="009226C1">
        <w:rPr>
          <w:rFonts w:eastAsia="Times New Roman" w:cs="Times New Roman"/>
        </w:rPr>
        <w:t>It allows students to allocate their resources when using strategies</w:t>
      </w:r>
      <w:proofErr w:type="gramStart"/>
      <w:r w:rsidRPr="009226C1">
        <w:rPr>
          <w:rFonts w:eastAsia="Times New Roman" w:cs="Times New Roman"/>
        </w:rPr>
        <w:t xml:space="preserve">. </w:t>
      </w:r>
      <w:proofErr w:type="gramEnd"/>
      <w:r w:rsidRPr="009226C1">
        <w:rPr>
          <w:rFonts w:eastAsia="Times New Roman" w:cs="Times New Roman"/>
        </w:rPr>
        <w:t xml:space="preserve">This in turn allows the strategies to become more effective… </w:t>
      </w:r>
    </w:p>
    <w:p w14:paraId="228BCEE0" w14:textId="77777777" w:rsidR="009226C1" w:rsidRPr="009226C1" w:rsidRDefault="009226C1" w:rsidP="009226C1">
      <w:pPr>
        <w:spacing w:before="100" w:beforeAutospacing="1" w:after="100" w:afterAutospacing="1" w:line="240" w:lineRule="auto"/>
        <w:ind w:left="720" w:right="720"/>
        <w:rPr>
          <w:rFonts w:eastAsia="Times New Roman" w:cs="Times New Roman"/>
        </w:rPr>
      </w:pPr>
      <w:r w:rsidRPr="009226C1">
        <w:rPr>
          <w:rFonts w:eastAsia="Times New Roman" w:cs="Times New Roman"/>
        </w:rPr>
        <w:lastRenderedPageBreak/>
        <w:t xml:space="preserve">Similar to metacognitive knowledge, metacognitive regulation or "regulation of cognition" contains three skills that are essential: </w:t>
      </w:r>
    </w:p>
    <w:p w14:paraId="688C32AD" w14:textId="77777777" w:rsidR="009226C1" w:rsidRPr="009226C1" w:rsidRDefault="009226C1" w:rsidP="009226C1">
      <w:pPr>
        <w:numPr>
          <w:ilvl w:val="0"/>
          <w:numId w:val="2"/>
        </w:numPr>
        <w:spacing w:before="100" w:beforeAutospacing="1" w:after="100" w:afterAutospacing="1" w:line="240" w:lineRule="auto"/>
        <w:ind w:right="720"/>
        <w:rPr>
          <w:rFonts w:eastAsia="Times New Roman" w:cs="Times New Roman"/>
        </w:rPr>
      </w:pPr>
      <w:r w:rsidRPr="009226C1">
        <w:rPr>
          <w:rFonts w:eastAsia="Times New Roman" w:cs="Times New Roman"/>
          <w:b/>
          <w:bCs/>
        </w:rPr>
        <w:t>Planning</w:t>
      </w:r>
      <w:r w:rsidRPr="009226C1">
        <w:rPr>
          <w:rFonts w:eastAsia="Times New Roman" w:cs="Times New Roman"/>
        </w:rPr>
        <w:t>: refers to the appropriate selection of strategies and the correct allocation of resources that affect task performance.</w:t>
      </w:r>
    </w:p>
    <w:p w14:paraId="658105BD" w14:textId="77777777" w:rsidR="009226C1" w:rsidRPr="009226C1" w:rsidRDefault="009226C1" w:rsidP="009226C1">
      <w:pPr>
        <w:numPr>
          <w:ilvl w:val="0"/>
          <w:numId w:val="2"/>
        </w:numPr>
        <w:spacing w:before="100" w:beforeAutospacing="1" w:after="100" w:afterAutospacing="1" w:line="240" w:lineRule="auto"/>
        <w:ind w:right="720"/>
        <w:rPr>
          <w:rFonts w:eastAsia="Times New Roman" w:cs="Times New Roman"/>
        </w:rPr>
      </w:pPr>
      <w:r w:rsidRPr="009226C1">
        <w:rPr>
          <w:rFonts w:eastAsia="Times New Roman" w:cs="Times New Roman"/>
          <w:b/>
          <w:bCs/>
        </w:rPr>
        <w:t>Monitoring</w:t>
      </w:r>
      <w:r w:rsidRPr="009226C1">
        <w:rPr>
          <w:rFonts w:eastAsia="Times New Roman" w:cs="Times New Roman"/>
        </w:rPr>
        <w:t>: refers to one's awareness of comprehension and task performance</w:t>
      </w:r>
    </w:p>
    <w:p w14:paraId="21C61D45" w14:textId="77777777" w:rsidR="009226C1" w:rsidRPr="009226C1" w:rsidRDefault="009226C1" w:rsidP="009226C1">
      <w:pPr>
        <w:numPr>
          <w:ilvl w:val="0"/>
          <w:numId w:val="2"/>
        </w:numPr>
        <w:spacing w:before="100" w:beforeAutospacing="1" w:after="100" w:afterAutospacing="1" w:line="240" w:lineRule="auto"/>
        <w:ind w:right="720"/>
        <w:rPr>
          <w:rFonts w:eastAsia="Times New Roman" w:cs="Times New Roman"/>
        </w:rPr>
      </w:pPr>
      <w:r w:rsidRPr="009226C1">
        <w:rPr>
          <w:rFonts w:eastAsia="Times New Roman" w:cs="Times New Roman"/>
          <w:b/>
          <w:bCs/>
        </w:rPr>
        <w:t>Evaluating</w:t>
      </w:r>
      <w:r w:rsidRPr="009226C1">
        <w:rPr>
          <w:rFonts w:eastAsia="Times New Roman" w:cs="Times New Roman"/>
        </w:rPr>
        <w:t xml:space="preserve">: </w:t>
      </w:r>
      <w:proofErr w:type="gramStart"/>
      <w:r w:rsidRPr="009226C1">
        <w:rPr>
          <w:rFonts w:eastAsia="Times New Roman" w:cs="Times New Roman"/>
        </w:rPr>
        <w:t>refers</w:t>
      </w:r>
      <w:proofErr w:type="gramEnd"/>
      <w:r w:rsidRPr="009226C1">
        <w:rPr>
          <w:rFonts w:eastAsia="Times New Roman" w:cs="Times New Roman"/>
        </w:rPr>
        <w:t xml:space="preserve"> to appraising the final product of a task and the efficiency at which the task was performed</w:t>
      </w:r>
      <w:proofErr w:type="gramStart"/>
      <w:r w:rsidRPr="009226C1">
        <w:rPr>
          <w:rFonts w:eastAsia="Times New Roman" w:cs="Times New Roman"/>
        </w:rPr>
        <w:t xml:space="preserve">. </w:t>
      </w:r>
      <w:proofErr w:type="gramEnd"/>
      <w:r w:rsidRPr="009226C1">
        <w:rPr>
          <w:rFonts w:eastAsia="Times New Roman" w:cs="Times New Roman"/>
        </w:rPr>
        <w:t>This can include re-evaluating strategies that were used…</w:t>
      </w:r>
    </w:p>
    <w:p w14:paraId="485DB256" w14:textId="77777777" w:rsidR="009226C1" w:rsidRPr="009226C1" w:rsidRDefault="009226C1" w:rsidP="009226C1">
      <w:pPr>
        <w:spacing w:before="100" w:beforeAutospacing="1" w:after="100" w:afterAutospacing="1" w:line="240" w:lineRule="auto"/>
        <w:rPr>
          <w:rFonts w:eastAsia="Times New Roman" w:cs="Times New Roman"/>
        </w:rPr>
      </w:pPr>
      <w:r w:rsidRPr="009226C1">
        <w:rPr>
          <w:rFonts w:eastAsia="Times New Roman" w:cs="Times New Roman"/>
        </w:rPr>
        <w:t>…Similarly, maintaining motivation to see a task to completion is also a metacognitive skill</w:t>
      </w:r>
      <w:proofErr w:type="gramStart"/>
      <w:r w:rsidRPr="009226C1">
        <w:rPr>
          <w:rFonts w:eastAsia="Times New Roman" w:cs="Times New Roman"/>
        </w:rPr>
        <w:t xml:space="preserve">. </w:t>
      </w:r>
      <w:proofErr w:type="gramEnd"/>
      <w:r w:rsidRPr="009226C1">
        <w:rPr>
          <w:rFonts w:eastAsia="Times New Roman" w:cs="Times New Roman"/>
        </w:rPr>
        <w:t xml:space="preserve">The ability to become aware of distracting stimuli – both internal and external – and sustain effort over time also involves metacognitive or </w:t>
      </w:r>
      <w:hyperlink r:id="rId17" w:tooltip="Executive functions" w:history="1">
        <w:r w:rsidRPr="009226C1">
          <w:rPr>
            <w:rFonts w:eastAsia="Times New Roman" w:cs="Times New Roman"/>
          </w:rPr>
          <w:t>executive functions</w:t>
        </w:r>
      </w:hyperlink>
      <w:r w:rsidRPr="009226C1">
        <w:rPr>
          <w:rFonts w:eastAsia="Times New Roman" w:cs="Times New Roman"/>
        </w:rPr>
        <w:t xml:space="preserve">…       </w:t>
      </w:r>
      <w:hyperlink r:id="rId18" w:history="1">
        <w:r w:rsidRPr="009226C1">
          <w:rPr>
            <w:rStyle w:val="Hyperlink"/>
            <w:rFonts w:eastAsia="Times New Roman" w:cs="Times New Roman"/>
          </w:rPr>
          <w:t>http://en.wikipedia.org/wiki/Metacognition</w:t>
        </w:r>
      </w:hyperlink>
      <w:r w:rsidRPr="009226C1">
        <w:rPr>
          <w:rFonts w:eastAsia="Times New Roman" w:cs="Times New Roman"/>
        </w:rPr>
        <w:t xml:space="preserve"> will provide the entire article.</w:t>
      </w:r>
    </w:p>
    <w:p w14:paraId="4D8F7804"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I find it quite interesting that there is no mention of sati in the article as ancient historical sources are quoted.  There is reference to Greek philosophical writing as an ancient reference to metacognition, however.  </w:t>
      </w:r>
    </w:p>
    <w:p w14:paraId="13FC0513" w14:textId="77777777" w:rsidR="009226C1" w:rsidRPr="009226C1" w:rsidRDefault="009226C1" w:rsidP="009226C1">
      <w:pPr>
        <w:spacing w:before="100" w:beforeAutospacing="1" w:after="100" w:afterAutospacing="1" w:line="240" w:lineRule="auto"/>
        <w:ind w:right="720" w:firstLine="360"/>
        <w:rPr>
          <w:rFonts w:eastAsia="Times New Roman" w:cs="Times New Roman"/>
          <w:sz w:val="24"/>
        </w:rPr>
      </w:pPr>
      <w:r w:rsidRPr="009226C1">
        <w:rPr>
          <w:rFonts w:eastAsia="Times New Roman" w:cs="Times New Roman"/>
          <w:sz w:val="24"/>
        </w:rPr>
        <w:t>Much of what informs our selfing process comes from what is termed “autobiographical memory” or “implicit memory”.  This operates outside of consciousness, and, in that way, it functions in a way that biases the process of recognition and action regarding various situations that arise in daily life.  In other talks I have referred to “confirmation bias”, which is the tendency to disregard or devalue perceptions that are implicitly understood; the plague of racism in our culture is an example of an implicit confirmation bias.</w:t>
      </w:r>
    </w:p>
    <w:p w14:paraId="465B78A7" w14:textId="77777777" w:rsidR="009226C1" w:rsidRPr="009226C1" w:rsidRDefault="009226C1" w:rsidP="009226C1">
      <w:pPr>
        <w:spacing w:before="100" w:beforeAutospacing="1" w:after="100" w:afterAutospacing="1" w:line="240" w:lineRule="auto"/>
        <w:ind w:right="720" w:firstLine="360"/>
        <w:rPr>
          <w:rFonts w:eastAsia="Times New Roman" w:cs="Times New Roman"/>
          <w:sz w:val="24"/>
          <w:szCs w:val="24"/>
        </w:rPr>
      </w:pPr>
      <w:r w:rsidRPr="009226C1">
        <w:rPr>
          <w:rFonts w:eastAsia="Times New Roman" w:cs="Times New Roman"/>
          <w:sz w:val="24"/>
        </w:rPr>
        <w:t xml:space="preserve">Mindfulness supports the operation of </w:t>
      </w:r>
      <w:r w:rsidRPr="009226C1">
        <w:rPr>
          <w:rFonts w:eastAsia="Times New Roman" w:cs="Times New Roman"/>
          <w:i/>
          <w:iCs/>
          <w:sz w:val="24"/>
        </w:rPr>
        <w:t>dhamma vicaya</w:t>
      </w:r>
      <w:r w:rsidRPr="009226C1">
        <w:rPr>
          <w:rFonts w:eastAsia="Times New Roman" w:cs="Times New Roman"/>
          <w:sz w:val="24"/>
        </w:rPr>
        <w:t xml:space="preserve"> (dah-mah vih-</w:t>
      </w:r>
      <w:proofErr w:type="spellStart"/>
      <w:r w:rsidRPr="009226C1">
        <w:rPr>
          <w:rFonts w:eastAsia="Times New Roman" w:cs="Times New Roman"/>
          <w:sz w:val="24"/>
        </w:rPr>
        <w:t>chah</w:t>
      </w:r>
      <w:proofErr w:type="spellEnd"/>
      <w:r w:rsidRPr="009226C1">
        <w:rPr>
          <w:rFonts w:eastAsia="Times New Roman" w:cs="Times New Roman"/>
          <w:sz w:val="24"/>
        </w:rPr>
        <w:t xml:space="preserve">-yah), </w:t>
      </w:r>
      <w:r w:rsidRPr="009226C1">
        <w:rPr>
          <w:rFonts w:eastAsia="Times New Roman" w:cs="Times New Roman"/>
          <w:i/>
          <w:iCs/>
          <w:sz w:val="24"/>
        </w:rPr>
        <w:t>investigation of mental phenomena</w:t>
      </w:r>
      <w:r w:rsidRPr="009226C1">
        <w:rPr>
          <w:rFonts w:eastAsia="Times New Roman" w:cs="Times New Roman"/>
          <w:sz w:val="24"/>
        </w:rPr>
        <w:t xml:space="preserve">, the second of the seven Awakening factors, and the manifestation of these cooperating functions makes the cognitive process operating implicitly to become explicit, that is, reflected in conscious awareness through metacognition.  </w:t>
      </w:r>
      <w:r w:rsidRPr="009226C1">
        <w:rPr>
          <w:rFonts w:eastAsia="Times New Roman" w:cs="Times New Roman"/>
          <w:sz w:val="24"/>
          <w:szCs w:val="24"/>
        </w:rPr>
        <w:t xml:space="preserve">This quality of metacognition can be found in the Satipatthana Sutta, in the </w:t>
      </w:r>
      <w:r w:rsidRPr="009226C1">
        <w:rPr>
          <w:rFonts w:eastAsia="Times New Roman" w:cs="Times New Roman"/>
          <w:i/>
          <w:sz w:val="24"/>
          <w:szCs w:val="24"/>
        </w:rPr>
        <w:t>mindfulness of the bod</w:t>
      </w:r>
      <w:r w:rsidRPr="009226C1">
        <w:rPr>
          <w:rFonts w:eastAsia="Times New Roman" w:cs="Times New Roman"/>
          <w:sz w:val="24"/>
          <w:szCs w:val="24"/>
        </w:rPr>
        <w:t>y section:</w:t>
      </w:r>
    </w:p>
    <w:p w14:paraId="3E3074D6" w14:textId="77777777" w:rsidR="009226C1" w:rsidRPr="009226C1" w:rsidRDefault="009226C1" w:rsidP="009226C1">
      <w:pPr>
        <w:spacing w:after="0" w:line="240" w:lineRule="auto"/>
        <w:ind w:left="1440" w:right="1440"/>
        <w:rPr>
          <w:i/>
          <w:iCs/>
          <w:sz w:val="24"/>
          <w:szCs w:val="28"/>
        </w:rPr>
      </w:pPr>
      <w:r w:rsidRPr="009226C1">
        <w:rPr>
          <w:i/>
          <w:iCs/>
          <w:sz w:val="24"/>
          <w:szCs w:val="28"/>
        </w:rPr>
        <w:t>The Four Postures</w:t>
      </w:r>
    </w:p>
    <w:p w14:paraId="63FF0B3C" w14:textId="77777777" w:rsidR="009226C1" w:rsidRPr="009226C1" w:rsidRDefault="009226C1" w:rsidP="009226C1">
      <w:pPr>
        <w:spacing w:after="0" w:line="240" w:lineRule="auto"/>
        <w:ind w:left="1440" w:right="1440"/>
        <w:rPr>
          <w:szCs w:val="24"/>
        </w:rPr>
      </w:pPr>
      <w:r w:rsidRPr="009226C1">
        <w:rPr>
          <w:szCs w:val="24"/>
        </w:rPr>
        <w:t>“Again, bhikkhus, when walking a bhikkhu understands: ‘I am walking’; when standing, he understands: ‘I am standing’; when sitting, he understands: ‘I am sitting’; when lying down, he understands: ‘I am lying down’; or he understands accordingly however his body is disposed.</w:t>
      </w:r>
    </w:p>
    <w:p w14:paraId="4A5EE04D" w14:textId="77777777" w:rsidR="009226C1" w:rsidRPr="009226C1" w:rsidRDefault="009226C1" w:rsidP="009226C1">
      <w:pPr>
        <w:spacing w:after="0" w:line="240" w:lineRule="auto"/>
        <w:ind w:left="1440" w:right="1440"/>
        <w:rPr>
          <w:szCs w:val="24"/>
        </w:rPr>
      </w:pPr>
    </w:p>
    <w:p w14:paraId="34CFCC34" w14:textId="77777777" w:rsidR="009226C1" w:rsidRPr="009226C1" w:rsidRDefault="009226C1" w:rsidP="009226C1">
      <w:pPr>
        <w:spacing w:after="0" w:line="240" w:lineRule="auto"/>
        <w:ind w:left="1440" w:right="1440"/>
        <w:rPr>
          <w:szCs w:val="24"/>
        </w:rPr>
      </w:pPr>
      <w:r w:rsidRPr="009226C1">
        <w:rPr>
          <w:szCs w:val="24"/>
        </w:rPr>
        <w:t>“In this way he abides contemplating the body as a body internally, externally, and both internally and externally…And he abides independent, not clinging to anything in the world.  That too is how a bhikkhu abides contemplating the body as a body.</w:t>
      </w:r>
    </w:p>
    <w:p w14:paraId="22D9C5C0" w14:textId="77777777" w:rsidR="009226C1" w:rsidRPr="009226C1" w:rsidRDefault="009226C1" w:rsidP="009226C1">
      <w:pPr>
        <w:spacing w:after="0" w:line="240" w:lineRule="auto"/>
        <w:ind w:left="1440" w:right="1440"/>
        <w:rPr>
          <w:szCs w:val="24"/>
        </w:rPr>
      </w:pPr>
    </w:p>
    <w:p w14:paraId="17842EF2" w14:textId="77777777" w:rsidR="009226C1" w:rsidRPr="009226C1" w:rsidRDefault="009226C1" w:rsidP="009226C1">
      <w:pPr>
        <w:spacing w:after="0" w:line="240" w:lineRule="auto"/>
        <w:ind w:left="1440" w:right="1440"/>
        <w:rPr>
          <w:i/>
          <w:iCs/>
          <w:szCs w:val="24"/>
        </w:rPr>
      </w:pPr>
      <w:r w:rsidRPr="009226C1">
        <w:rPr>
          <w:i/>
          <w:iCs/>
          <w:sz w:val="24"/>
          <w:szCs w:val="28"/>
        </w:rPr>
        <w:t>Full Awareness</w:t>
      </w:r>
    </w:p>
    <w:p w14:paraId="4509A55F" w14:textId="77777777" w:rsidR="009226C1" w:rsidRPr="009226C1" w:rsidRDefault="009226C1" w:rsidP="009226C1">
      <w:pPr>
        <w:spacing w:after="0" w:line="240" w:lineRule="auto"/>
        <w:ind w:left="1440" w:right="1440"/>
        <w:rPr>
          <w:szCs w:val="24"/>
        </w:rPr>
      </w:pPr>
      <w:r w:rsidRPr="009226C1">
        <w:rPr>
          <w:szCs w:val="24"/>
        </w:rPr>
        <w:t>“Again, bhikkhus, a bhikkhu is one who acts in full awareness when going forward and returning; who acts in full awareness when looking ahead and looking away; who acts in full awareness when flexing and extending his limbs; who acts in full awareness when wearing his robes and carrying his outer robe and bowl; who acts in full awareness when eating, drinking, consuming food, and tasting; who acts in full awareness when defecating and urinating; who acts in full awareness when walking, standing, sitting, falling asleep, waking up, talking, and keeping silent.</w:t>
      </w:r>
    </w:p>
    <w:p w14:paraId="1E1A14D7" w14:textId="77777777" w:rsidR="009226C1" w:rsidRPr="009226C1" w:rsidRDefault="009226C1" w:rsidP="009226C1">
      <w:pPr>
        <w:spacing w:after="0" w:line="240" w:lineRule="auto"/>
        <w:ind w:left="1440" w:right="1440"/>
        <w:rPr>
          <w:szCs w:val="24"/>
        </w:rPr>
      </w:pPr>
    </w:p>
    <w:p w14:paraId="699E4216" w14:textId="77777777" w:rsidR="009226C1" w:rsidRPr="009226C1" w:rsidRDefault="009226C1" w:rsidP="009226C1">
      <w:pPr>
        <w:spacing w:after="0" w:line="240" w:lineRule="auto"/>
        <w:ind w:left="1440" w:right="1440"/>
        <w:rPr>
          <w:szCs w:val="24"/>
        </w:rPr>
      </w:pPr>
      <w:r w:rsidRPr="009226C1">
        <w:rPr>
          <w:szCs w:val="24"/>
        </w:rPr>
        <w:lastRenderedPageBreak/>
        <w:t>“In this way he abides contemplating the body as a body internally, externally, and both internally and externally…And he abides independent, not clinging to anything in the world.  That too is how a bhikkhu abides contemplating the body as a body.</w:t>
      </w:r>
    </w:p>
    <w:p w14:paraId="775A38DB"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The function of mindfulness in the awakening factors is as a monitor for the coordination of the other 6 factors.  In the Pali Canon, a metaphor used is that of a chief minister of a king, whose task it is to monitor the functions of other departments of the kingdom to maximize their effectiveness.</w:t>
      </w:r>
    </w:p>
    <w:p w14:paraId="5B4414DB" w14:textId="77777777" w:rsidR="009226C1" w:rsidRPr="009226C1" w:rsidRDefault="009226C1" w:rsidP="009226C1">
      <w:pPr>
        <w:spacing w:before="100" w:beforeAutospacing="1" w:after="100" w:afterAutospacing="1" w:line="240" w:lineRule="auto"/>
        <w:rPr>
          <w:rFonts w:eastAsia="Times New Roman" w:cs="Times New Roman"/>
          <w:b/>
          <w:sz w:val="24"/>
          <w:szCs w:val="24"/>
        </w:rPr>
      </w:pPr>
      <w:r w:rsidRPr="009226C1">
        <w:rPr>
          <w:rFonts w:eastAsia="Times New Roman" w:cs="Times New Roman"/>
          <w:b/>
          <w:sz w:val="24"/>
          <w:szCs w:val="24"/>
        </w:rPr>
        <w:t>SKILLFUL MEANS FOR CULTIVATING MINDFULNESS:</w:t>
      </w:r>
    </w:p>
    <w:p w14:paraId="5DE0F398" w14:textId="77777777" w:rsidR="009226C1" w:rsidRPr="009226C1" w:rsidRDefault="009226C1" w:rsidP="009226C1">
      <w:pPr>
        <w:pStyle w:val="ListParagraph"/>
        <w:numPr>
          <w:ilvl w:val="0"/>
          <w:numId w:val="5"/>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Practice cultivating clear awareness of posture, gestures, or any sensing/moving awareness.  It is useful to review the cultivation of the </w:t>
      </w:r>
      <w:r w:rsidRPr="009226C1">
        <w:rPr>
          <w:rFonts w:eastAsia="Times New Roman" w:cs="Times New Roman"/>
          <w:i/>
          <w:sz w:val="24"/>
          <w:szCs w:val="24"/>
        </w:rPr>
        <w:t xml:space="preserve">four clear comprehensions (satisampajanna) </w:t>
      </w:r>
      <w:r w:rsidRPr="009226C1">
        <w:rPr>
          <w:rFonts w:eastAsia="Times New Roman" w:cs="Times New Roman"/>
          <w:sz w:val="24"/>
          <w:szCs w:val="24"/>
        </w:rPr>
        <w:t>contained in the first foundation, mindfulness of the body (See the above quote).</w:t>
      </w:r>
    </w:p>
    <w:p w14:paraId="19EDE67D" w14:textId="77777777" w:rsidR="009226C1" w:rsidRPr="009226C1" w:rsidRDefault="009226C1" w:rsidP="009226C1">
      <w:pPr>
        <w:pStyle w:val="ListParagraph"/>
        <w:numPr>
          <w:ilvl w:val="0"/>
          <w:numId w:val="5"/>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Avoid voluntary association with people who aren’t interested in being actively engaged in mindfulness.  One of the remarkable insights that develops over time with the practice of mindfulness is an increasing awareness of how often people are “on autopilot”, unaware of the consequences of their attitudes and actions.  This intentional avoidance shouldn’t be cult-like or arrogant; it is more about thoughtfulness regarding how to spend time socially.</w:t>
      </w:r>
    </w:p>
    <w:p w14:paraId="56AFFBD6" w14:textId="77777777" w:rsidR="009226C1" w:rsidRPr="009226C1" w:rsidRDefault="009226C1" w:rsidP="009226C1">
      <w:pPr>
        <w:pStyle w:val="ListParagraph"/>
        <w:numPr>
          <w:ilvl w:val="0"/>
          <w:numId w:val="5"/>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Intentionally associate with mindful people.  Mindfulness isn’t the sole property of Buddhist practice (see the section above on “metacognition”), it’s just that Buddhism puts a strong emphasis on cultivating that quality of attention.  Being mindful is an important aspect of what is popularly called “emotional intelligence” (Daniel Goleman, who wrote the book “Emotional Intelligence” and several of the other books of that sort, has been a practicing Buddhist for many years).</w:t>
      </w:r>
    </w:p>
    <w:p w14:paraId="385D23F3" w14:textId="77777777" w:rsidR="009226C1" w:rsidRPr="009226C1" w:rsidRDefault="009226C1" w:rsidP="009226C1">
      <w:pPr>
        <w:pStyle w:val="ListParagraph"/>
        <w:numPr>
          <w:ilvl w:val="0"/>
          <w:numId w:val="5"/>
        </w:numPr>
        <w:spacing w:before="100" w:beforeAutospacing="1" w:after="100" w:afterAutospacing="1" w:line="240" w:lineRule="auto"/>
        <w:rPr>
          <w:rFonts w:eastAsia="Times New Roman" w:cs="Times New Roman"/>
          <w:i/>
          <w:sz w:val="24"/>
          <w:szCs w:val="24"/>
        </w:rPr>
      </w:pPr>
      <w:r w:rsidRPr="009226C1">
        <w:rPr>
          <w:rFonts w:eastAsia="Times New Roman" w:cs="Times New Roman"/>
          <w:sz w:val="24"/>
          <w:szCs w:val="24"/>
        </w:rPr>
        <w:t xml:space="preserve">Regular practice of mindfulness of breathing meditation.  It is very helpful to commit to a residential retreat, preferably lasting a week.  This may seem daunting, but it has a transformative effect that is beneficial for living a more balanced and less stressful life.  When I go on retreats, which is fairly often, I regard it as </w:t>
      </w:r>
      <w:r w:rsidRPr="009226C1">
        <w:rPr>
          <w:rFonts w:eastAsia="Times New Roman" w:cs="Times New Roman"/>
          <w:i/>
          <w:sz w:val="24"/>
          <w:szCs w:val="24"/>
        </w:rPr>
        <w:t>a vacation for the mind!</w:t>
      </w:r>
    </w:p>
    <w:p w14:paraId="6838E7A2" w14:textId="77777777" w:rsidR="009226C1" w:rsidRPr="009226C1" w:rsidRDefault="009226C1" w:rsidP="009226C1">
      <w:pPr>
        <w:spacing w:before="100" w:beforeAutospacing="1" w:after="100" w:afterAutospacing="1" w:line="240" w:lineRule="auto"/>
        <w:rPr>
          <w:rFonts w:eastAsia="Times New Roman" w:cs="Times New Roman"/>
          <w:b/>
          <w:sz w:val="32"/>
          <w:szCs w:val="24"/>
        </w:rPr>
      </w:pPr>
      <w:r w:rsidRPr="009226C1">
        <w:rPr>
          <w:rFonts w:eastAsia="Times New Roman" w:cs="Times New Roman"/>
          <w:b/>
          <w:sz w:val="32"/>
          <w:szCs w:val="24"/>
        </w:rPr>
        <w:t>INVESTIGATION OF MENTAL PHENOMENA-</w:t>
      </w:r>
      <w:r w:rsidRPr="009226C1">
        <w:rPr>
          <w:rFonts w:eastAsia="Times New Roman" w:cs="Times New Roman"/>
          <w:b/>
          <w:i/>
          <w:sz w:val="32"/>
          <w:szCs w:val="24"/>
        </w:rPr>
        <w:t>DHAMMA VICAYA BOJJHANGA</w:t>
      </w:r>
    </w:p>
    <w:p w14:paraId="6A1B2131"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 word </w:t>
      </w:r>
      <w:r w:rsidRPr="009226C1">
        <w:rPr>
          <w:rFonts w:eastAsia="Times New Roman" w:cs="Times New Roman"/>
          <w:i/>
          <w:sz w:val="24"/>
          <w:szCs w:val="24"/>
        </w:rPr>
        <w:t>dhamma</w:t>
      </w:r>
      <w:r w:rsidRPr="009226C1">
        <w:rPr>
          <w:rFonts w:eastAsia="Times New Roman" w:cs="Times New Roman"/>
          <w:iCs/>
          <w:sz w:val="24"/>
          <w:szCs w:val="24"/>
        </w:rPr>
        <w:t xml:space="preserve"> (dah-mah)</w:t>
      </w:r>
      <w:r w:rsidRPr="009226C1">
        <w:rPr>
          <w:rFonts w:eastAsia="Times New Roman" w:cs="Times New Roman"/>
          <w:i/>
          <w:sz w:val="24"/>
          <w:szCs w:val="24"/>
        </w:rPr>
        <w:t xml:space="preserve"> </w:t>
      </w:r>
      <w:r w:rsidRPr="009226C1">
        <w:rPr>
          <w:rFonts w:eastAsia="Times New Roman" w:cs="Times New Roman"/>
          <w:sz w:val="24"/>
          <w:szCs w:val="24"/>
        </w:rPr>
        <w:t xml:space="preserve">has many different meanings in Buddhism.  Regarding the process of Awakening, dhamma refers to a momentarily existing formation of constituent elements, a cognitive phenomenon.  A dhamma can be a physical phenomenon (the constituent elements would be molecules, atoms, etc.) or a mental phenomenon (conditioning factors in the mind that shape a moment of self-experience).  </w:t>
      </w:r>
      <w:r w:rsidRPr="009226C1">
        <w:rPr>
          <w:rFonts w:eastAsia="Times New Roman" w:cs="Times New Roman"/>
          <w:i/>
          <w:sz w:val="24"/>
          <w:szCs w:val="24"/>
        </w:rPr>
        <w:t>Vicaya</w:t>
      </w:r>
      <w:r w:rsidRPr="009226C1">
        <w:rPr>
          <w:rFonts w:eastAsia="Times New Roman" w:cs="Times New Roman"/>
          <w:iCs/>
          <w:sz w:val="24"/>
          <w:szCs w:val="24"/>
        </w:rPr>
        <w:t xml:space="preserve"> (vih-</w:t>
      </w:r>
      <w:proofErr w:type="spellStart"/>
      <w:r w:rsidRPr="009226C1">
        <w:rPr>
          <w:rFonts w:eastAsia="Times New Roman" w:cs="Times New Roman"/>
          <w:iCs/>
          <w:sz w:val="24"/>
          <w:szCs w:val="24"/>
        </w:rPr>
        <w:t>chah</w:t>
      </w:r>
      <w:proofErr w:type="spellEnd"/>
      <w:r w:rsidRPr="009226C1">
        <w:rPr>
          <w:rFonts w:eastAsia="Times New Roman" w:cs="Times New Roman"/>
          <w:iCs/>
          <w:sz w:val="24"/>
          <w:szCs w:val="24"/>
        </w:rPr>
        <w:t>-yah)</w:t>
      </w:r>
      <w:r w:rsidRPr="009226C1">
        <w:rPr>
          <w:rFonts w:eastAsia="Times New Roman" w:cs="Times New Roman"/>
          <w:i/>
          <w:sz w:val="24"/>
          <w:szCs w:val="24"/>
        </w:rPr>
        <w:t xml:space="preserve"> </w:t>
      </w:r>
      <w:r w:rsidRPr="009226C1">
        <w:rPr>
          <w:rFonts w:eastAsia="Times New Roman" w:cs="Times New Roman"/>
          <w:sz w:val="24"/>
          <w:szCs w:val="24"/>
        </w:rPr>
        <w:t xml:space="preserve">is translated as </w:t>
      </w:r>
      <w:r w:rsidRPr="009226C1">
        <w:rPr>
          <w:rFonts w:eastAsia="Times New Roman" w:cs="Times New Roman"/>
          <w:i/>
          <w:iCs/>
          <w:sz w:val="24"/>
          <w:szCs w:val="24"/>
        </w:rPr>
        <w:t>investigation</w:t>
      </w:r>
      <w:r w:rsidRPr="009226C1">
        <w:rPr>
          <w:rFonts w:eastAsia="Times New Roman" w:cs="Times New Roman"/>
          <w:sz w:val="24"/>
          <w:szCs w:val="24"/>
        </w:rPr>
        <w:t xml:space="preserve"> or </w:t>
      </w:r>
      <w:r w:rsidRPr="009226C1">
        <w:rPr>
          <w:rFonts w:eastAsia="Times New Roman" w:cs="Times New Roman"/>
          <w:i/>
          <w:iCs/>
          <w:sz w:val="24"/>
          <w:szCs w:val="24"/>
        </w:rPr>
        <w:t>discernment</w:t>
      </w:r>
      <w:r w:rsidRPr="009226C1">
        <w:rPr>
          <w:rFonts w:eastAsia="Times New Roman" w:cs="Times New Roman"/>
          <w:sz w:val="24"/>
          <w:szCs w:val="24"/>
        </w:rPr>
        <w:t xml:space="preserve">, or, as found in the quote below, </w:t>
      </w:r>
      <w:r w:rsidRPr="009226C1">
        <w:rPr>
          <w:rFonts w:eastAsia="Times New Roman" w:cs="Times New Roman"/>
          <w:i/>
          <w:iCs/>
          <w:sz w:val="24"/>
          <w:szCs w:val="24"/>
        </w:rPr>
        <w:t>analysis of qualities</w:t>
      </w:r>
      <w:r w:rsidRPr="009226C1">
        <w:rPr>
          <w:rFonts w:eastAsia="Times New Roman" w:cs="Times New Roman"/>
          <w:sz w:val="24"/>
          <w:szCs w:val="24"/>
        </w:rPr>
        <w:t xml:space="preserve">: </w:t>
      </w:r>
    </w:p>
    <w:p w14:paraId="2DD551DC" w14:textId="77777777" w:rsidR="009226C1" w:rsidRPr="009226C1" w:rsidRDefault="009226C1" w:rsidP="009226C1">
      <w:pPr>
        <w:spacing w:before="100" w:beforeAutospacing="1" w:after="100" w:afterAutospacing="1" w:line="240" w:lineRule="auto"/>
        <w:ind w:left="720" w:right="720"/>
        <w:rPr>
          <w:rFonts w:eastAsia="Times New Roman" w:cs="Times New Roman"/>
          <w:sz w:val="24"/>
          <w:szCs w:val="24"/>
        </w:rPr>
      </w:pPr>
      <w:r w:rsidRPr="009226C1">
        <w:rPr>
          <w:rFonts w:eastAsia="Times New Roman" w:cs="Times New Roman"/>
          <w:sz w:val="24"/>
          <w:szCs w:val="24"/>
        </w:rPr>
        <w:t xml:space="preserve"> “</w:t>
      </w:r>
      <w:r w:rsidRPr="009226C1">
        <w:rPr>
          <w:szCs w:val="24"/>
        </w:rPr>
        <w:t>Any time one examines, investigates, &amp; scrutinizes internal qualities with discernment, that is analysis of qualities as a factor for Awakening</w:t>
      </w:r>
      <w:proofErr w:type="gramStart"/>
      <w:r w:rsidRPr="009226C1">
        <w:rPr>
          <w:szCs w:val="24"/>
        </w:rPr>
        <w:t xml:space="preserve">. </w:t>
      </w:r>
      <w:proofErr w:type="gramEnd"/>
      <w:r w:rsidRPr="009226C1">
        <w:rPr>
          <w:szCs w:val="24"/>
        </w:rPr>
        <w:t>And any time one examines, investigates, &amp; scrutinizes external qualities with discernment, that too is analysis of qualities as a factor for Awakening</w:t>
      </w:r>
      <w:proofErr w:type="gramStart"/>
      <w:r w:rsidRPr="009226C1">
        <w:rPr>
          <w:szCs w:val="24"/>
        </w:rPr>
        <w:t xml:space="preserve">. </w:t>
      </w:r>
      <w:proofErr w:type="gramEnd"/>
      <w:r w:rsidRPr="009226C1">
        <w:rPr>
          <w:szCs w:val="24"/>
        </w:rPr>
        <w:t>Thus this forms the definition of 'analysis of qualities as a factor for Awakening</w:t>
      </w:r>
      <w:proofErr w:type="gramStart"/>
      <w:r w:rsidRPr="009226C1">
        <w:rPr>
          <w:szCs w:val="24"/>
        </w:rPr>
        <w:t xml:space="preserve">,’” </w:t>
      </w:r>
      <w:proofErr w:type="gramEnd"/>
      <w:r w:rsidRPr="009226C1">
        <w:rPr>
          <w:szCs w:val="24"/>
        </w:rPr>
        <w:t xml:space="preserve"> SN 46.52 translated by Thanissaro</w:t>
      </w:r>
    </w:p>
    <w:p w14:paraId="6BB21E77"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It seems to me that dhamma vicaya is a mature form of vitakka/vicara (bringing attention to a mental object fully) that is informed by Wisdom, that is, alert for the perception that moments of awareness are transitory constructs, with the intention to avoid clinging to a moment of awareness as if it is “I, me or mine”.</w:t>
      </w:r>
    </w:p>
    <w:p w14:paraId="2B47A841"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lastRenderedPageBreak/>
        <w:t>The nature of untrained awareness is superficial when it is lacking in mindfulness—the mind identifies whatever emerges into consciousness as “myself”.  As a result, the mind becomes preoccupied with the fabricated meaning that is elaborated from memory and imposed upon the ongoing “data flow” of new stimulation.  This preoccupation is a form of enchantment, partly attuned to new stimulation, but confirmation bias, bound by craving and clinging, dominates the emerging “selfing story”.</w:t>
      </w:r>
    </w:p>
    <w:p w14:paraId="770E842D"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We frequently focus on the “why”, related to the </w:t>
      </w:r>
      <w:r w:rsidRPr="009226C1">
        <w:rPr>
          <w:rFonts w:eastAsia="Times New Roman" w:cs="Times New Roman"/>
          <w:i/>
          <w:iCs/>
          <w:sz w:val="24"/>
          <w:szCs w:val="24"/>
        </w:rPr>
        <w:t>content</w:t>
      </w:r>
      <w:r w:rsidRPr="009226C1">
        <w:rPr>
          <w:rFonts w:eastAsia="Times New Roman" w:cs="Times New Roman"/>
          <w:sz w:val="24"/>
          <w:szCs w:val="24"/>
        </w:rPr>
        <w:t xml:space="preserve">, rather than the “how”, related to the process through which self-organization manifests.  The function of investigation is to observe the emerging </w:t>
      </w:r>
      <w:r w:rsidRPr="009226C1">
        <w:rPr>
          <w:rFonts w:eastAsia="Times New Roman" w:cs="Times New Roman"/>
          <w:i/>
          <w:iCs/>
          <w:sz w:val="24"/>
          <w:szCs w:val="24"/>
        </w:rPr>
        <w:t>process</w:t>
      </w:r>
      <w:r w:rsidRPr="009226C1">
        <w:rPr>
          <w:rFonts w:eastAsia="Times New Roman" w:cs="Times New Roman"/>
          <w:sz w:val="24"/>
          <w:szCs w:val="24"/>
        </w:rPr>
        <w:t xml:space="preserve"> as soon as possible, seeing it as a process that involves mindful awareness with benevolent intention.  In this way, dhamma vicaya is an essential component of vipassana practice.</w:t>
      </w:r>
    </w:p>
    <w:p w14:paraId="02F1A5E4"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Mindfulness monitors investigation to prevent the function of investigating from degrading into skeptical doubt.  Investigation also functions to prevent the awakening factor of concentration from becoming too rigid or doctrinaire.</w:t>
      </w:r>
    </w:p>
    <w:p w14:paraId="0B75D2E7"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Referring to the references on metacognition mentioned above, dhamma vicaya would relate to </w:t>
      </w:r>
      <w:r w:rsidRPr="009226C1">
        <w:rPr>
          <w:rFonts w:eastAsia="Times New Roman" w:cs="Times New Roman"/>
          <w:i/>
          <w:sz w:val="24"/>
          <w:szCs w:val="24"/>
        </w:rPr>
        <w:t>planning, monitoring, and evaluating in the regulation of cognition</w:t>
      </w:r>
      <w:r w:rsidRPr="009226C1">
        <w:rPr>
          <w:rFonts w:eastAsia="Times New Roman" w:cs="Times New Roman"/>
          <w:sz w:val="24"/>
          <w:szCs w:val="24"/>
        </w:rPr>
        <w:t>.</w:t>
      </w:r>
    </w:p>
    <w:p w14:paraId="4228AECD" w14:textId="77777777" w:rsidR="009226C1" w:rsidRPr="009226C1" w:rsidRDefault="009226C1" w:rsidP="009226C1">
      <w:pPr>
        <w:spacing w:before="100" w:beforeAutospacing="1" w:after="100" w:afterAutospacing="1" w:line="240" w:lineRule="auto"/>
        <w:rPr>
          <w:rFonts w:eastAsia="Times New Roman" w:cs="Times New Roman"/>
          <w:b/>
          <w:sz w:val="24"/>
          <w:szCs w:val="24"/>
        </w:rPr>
      </w:pPr>
      <w:r w:rsidRPr="009226C1">
        <w:rPr>
          <w:rFonts w:eastAsia="Times New Roman" w:cs="Times New Roman"/>
          <w:b/>
          <w:sz w:val="24"/>
          <w:szCs w:val="24"/>
        </w:rPr>
        <w:t>SKILLFUL MEANS FOR CULTIVATING INVESTIGATION OF MENTAL PHENOMENA</w:t>
      </w:r>
    </w:p>
    <w:p w14:paraId="2DC6D8DD" w14:textId="77777777" w:rsidR="009226C1" w:rsidRPr="009226C1" w:rsidRDefault="009226C1" w:rsidP="009226C1">
      <w:pPr>
        <w:pStyle w:val="ListParagraph"/>
        <w:numPr>
          <w:ilvl w:val="0"/>
          <w:numId w:val="6"/>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Become familiar with the concepts described in the Satipatthana Sutta, and others that emphasize the craft of self-awareness, particularly vitakka (aiming attention at an arising phenomenon), and vicara (maintaining conscious awareness of the arisen phenomenon to discern whether it is wholesome or unwholesome).  </w:t>
      </w:r>
    </w:p>
    <w:p w14:paraId="407A5E24" w14:textId="5A0C87F1" w:rsidR="009226C1" w:rsidRPr="009226C1" w:rsidRDefault="009226C1" w:rsidP="009226C1">
      <w:pPr>
        <w:pStyle w:val="ListParagraph"/>
        <w:numPr>
          <w:ilvl w:val="0"/>
          <w:numId w:val="6"/>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Cultivate an orderly life and ethical values.  The less complicated one’s lifestyle is, the easier </w:t>
      </w:r>
      <w:r w:rsidR="00E00F30" w:rsidRPr="009226C1">
        <w:rPr>
          <w:rFonts w:eastAsia="Times New Roman" w:cs="Times New Roman"/>
          <w:sz w:val="24"/>
          <w:szCs w:val="24"/>
        </w:rPr>
        <w:t>it is</w:t>
      </w:r>
      <w:r w:rsidRPr="009226C1">
        <w:rPr>
          <w:rFonts w:eastAsia="Times New Roman" w:cs="Times New Roman"/>
          <w:sz w:val="24"/>
          <w:szCs w:val="24"/>
        </w:rPr>
        <w:t xml:space="preserve"> to not get caught up in mentally rehearsing your day at work, to-do lists, and so on.  In my experience as a practitioner and teacher of mindfulness meditation, it’s clear to me that the most frequent reason for not applying Buddhist principles and practices is “I don’t have time!”, “I’m too busy!”, or “I’m just too tired—I just fall asleep when I try to meditate!”  These reasons are all familiar and understandable, but as mindful investigation becomes more effective with practice, it’s easier to notice how many things that seem absolutely necessary really aren’t!  Being committed to Right Speech, Action and Livelihood creates a clear conscience, and that is a very effective stress buster.</w:t>
      </w:r>
    </w:p>
    <w:p w14:paraId="317A6C56" w14:textId="77777777" w:rsidR="009226C1" w:rsidRPr="009226C1" w:rsidRDefault="009226C1" w:rsidP="009226C1">
      <w:pPr>
        <w:pStyle w:val="ListParagraph"/>
        <w:numPr>
          <w:ilvl w:val="0"/>
          <w:numId w:val="6"/>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The practice of investigation of mental phenomena combining mindfulness, investigation, Right Effort, and concentration develops vipassana, which is insight into the three characteristics at the core of Buddhist teachings: impermanence, non-self, and the inevitability of suffering as the result of craving and clinging.</w:t>
      </w:r>
    </w:p>
    <w:p w14:paraId="409AF03D" w14:textId="77777777" w:rsidR="009226C1" w:rsidRPr="009226C1" w:rsidRDefault="009226C1" w:rsidP="009226C1">
      <w:pPr>
        <w:pStyle w:val="ListParagraph"/>
        <w:numPr>
          <w:ilvl w:val="0"/>
          <w:numId w:val="6"/>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Avoid people who have little or no interest in thinking critically about what they are exposed to or their habitual behaviors.  Thinking critically is not “negative criticism”; rather it is the ability to investigate how beliefs and behaviors come to be and being able to discern whether those beliefs or behaviors are generated by craving and clinging or by more wholesome means.</w:t>
      </w:r>
    </w:p>
    <w:p w14:paraId="12FF3B90" w14:textId="77777777" w:rsidR="009226C1" w:rsidRPr="009226C1" w:rsidRDefault="009226C1" w:rsidP="009226C1">
      <w:pPr>
        <w:pStyle w:val="ListParagraph"/>
        <w:numPr>
          <w:ilvl w:val="0"/>
          <w:numId w:val="6"/>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Associate with people who are more insightful, conscientious, and well-informed about spiritual practices.  The Buddha said repeatedly that the degree to which a person is ethically inclined, with self-awareness and self-discipline to actually live a more ethical life, is growing towards freedom from suffering.</w:t>
      </w:r>
    </w:p>
    <w:p w14:paraId="649CD043" w14:textId="77777777" w:rsidR="009226C1" w:rsidRPr="009226C1" w:rsidRDefault="009226C1" w:rsidP="009226C1">
      <w:pPr>
        <w:pStyle w:val="ListParagraph"/>
        <w:numPr>
          <w:ilvl w:val="0"/>
          <w:numId w:val="6"/>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Integrate the concepts and practices that promote wholesomeness and mental clarity into daily life routines.  We’re trained to think critically in our jobs and while </w:t>
      </w:r>
      <w:proofErr w:type="gramStart"/>
      <w:r w:rsidRPr="009226C1">
        <w:rPr>
          <w:rFonts w:eastAsia="Times New Roman" w:cs="Times New Roman"/>
          <w:sz w:val="24"/>
          <w:szCs w:val="24"/>
        </w:rPr>
        <w:t>driving;</w:t>
      </w:r>
      <w:proofErr w:type="gramEnd"/>
      <w:r w:rsidRPr="009226C1">
        <w:rPr>
          <w:rFonts w:eastAsia="Times New Roman" w:cs="Times New Roman"/>
          <w:sz w:val="24"/>
          <w:szCs w:val="24"/>
        </w:rPr>
        <w:t xml:space="preserve"> investigating our motives and behaviors regarding relationships, lifestyle, and so forth promotes spiritual growth.</w:t>
      </w:r>
    </w:p>
    <w:p w14:paraId="6EEE8915" w14:textId="77777777" w:rsidR="009226C1" w:rsidRPr="009226C1" w:rsidRDefault="009226C1" w:rsidP="009226C1">
      <w:pPr>
        <w:pStyle w:val="ListParagraph"/>
        <w:numPr>
          <w:ilvl w:val="0"/>
          <w:numId w:val="6"/>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lastRenderedPageBreak/>
        <w:t xml:space="preserve">When practicing investigation of mental phenomena, don’t get bogged down in the </w:t>
      </w:r>
      <w:r w:rsidRPr="009226C1">
        <w:rPr>
          <w:rFonts w:eastAsia="Times New Roman" w:cs="Times New Roman"/>
          <w:i/>
          <w:iCs/>
          <w:sz w:val="24"/>
          <w:szCs w:val="24"/>
        </w:rPr>
        <w:t>content</w:t>
      </w:r>
      <w:r w:rsidRPr="009226C1">
        <w:rPr>
          <w:rFonts w:eastAsia="Times New Roman" w:cs="Times New Roman"/>
          <w:sz w:val="24"/>
          <w:szCs w:val="24"/>
        </w:rPr>
        <w:t xml:space="preserve"> of what is arising in awareness--instead, focus on investigating </w:t>
      </w:r>
      <w:r w:rsidRPr="009226C1">
        <w:rPr>
          <w:rFonts w:eastAsia="Times New Roman" w:cs="Times New Roman"/>
          <w:i/>
          <w:sz w:val="24"/>
          <w:szCs w:val="24"/>
        </w:rPr>
        <w:t xml:space="preserve">the process through which thoughts and behaviors emerge.  </w:t>
      </w:r>
      <w:r w:rsidRPr="009226C1">
        <w:rPr>
          <w:rFonts w:eastAsia="Times New Roman" w:cs="Times New Roman"/>
          <w:sz w:val="24"/>
          <w:szCs w:val="24"/>
        </w:rPr>
        <w:t xml:space="preserve">This doesn’t mean that the contents are meaningless.  Rather, the emphasis is on </w:t>
      </w:r>
      <w:r w:rsidRPr="009226C1">
        <w:rPr>
          <w:rFonts w:eastAsia="Times New Roman" w:cs="Times New Roman"/>
          <w:i/>
          <w:sz w:val="24"/>
          <w:szCs w:val="24"/>
        </w:rPr>
        <w:t>understanding how the mind jumps to conclusions regarding what’s happening and what’s to be done about it</w:t>
      </w:r>
      <w:r w:rsidRPr="009226C1">
        <w:rPr>
          <w:rFonts w:eastAsia="Times New Roman" w:cs="Times New Roman"/>
          <w:sz w:val="24"/>
          <w:szCs w:val="24"/>
        </w:rPr>
        <w:t>.  The value of cultivating concentration and tranquility is that they create a “buffer zone” against impulsive reactivity, allowing the inborn capacity for reflective analysis to operate more effectively.</w:t>
      </w:r>
    </w:p>
    <w:p w14:paraId="500DD64D" w14:textId="77777777" w:rsidR="009226C1" w:rsidRPr="009226C1" w:rsidRDefault="009226C1" w:rsidP="009226C1">
      <w:pPr>
        <w:spacing w:before="100" w:beforeAutospacing="1" w:after="100" w:afterAutospacing="1" w:line="240" w:lineRule="auto"/>
        <w:rPr>
          <w:rFonts w:eastAsia="Times New Roman" w:cs="Times New Roman"/>
          <w:b/>
          <w:sz w:val="28"/>
          <w:szCs w:val="24"/>
        </w:rPr>
      </w:pPr>
      <w:r w:rsidRPr="009226C1">
        <w:rPr>
          <w:rFonts w:eastAsia="Times New Roman" w:cs="Times New Roman"/>
          <w:b/>
          <w:sz w:val="32"/>
          <w:szCs w:val="24"/>
        </w:rPr>
        <w:t>ENERGY/EFFORT/PERSISTENCE-</w:t>
      </w:r>
      <w:r w:rsidRPr="009226C1">
        <w:rPr>
          <w:rFonts w:eastAsia="Times New Roman" w:cs="Times New Roman"/>
          <w:b/>
          <w:i/>
          <w:sz w:val="32"/>
          <w:szCs w:val="24"/>
        </w:rPr>
        <w:t>VIRIYA BOJJHANGA</w:t>
      </w:r>
    </w:p>
    <w:p w14:paraId="3DE32290"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 Pali word </w:t>
      </w:r>
      <w:r w:rsidRPr="009226C1">
        <w:rPr>
          <w:rFonts w:eastAsia="Times New Roman" w:cs="Times New Roman"/>
          <w:i/>
          <w:sz w:val="24"/>
          <w:szCs w:val="24"/>
        </w:rPr>
        <w:t xml:space="preserve">viriya </w:t>
      </w:r>
      <w:r w:rsidRPr="009226C1">
        <w:rPr>
          <w:rFonts w:eastAsia="Times New Roman" w:cs="Times New Roman"/>
          <w:sz w:val="24"/>
          <w:szCs w:val="24"/>
        </w:rPr>
        <w:t xml:space="preserve">is defined as </w:t>
      </w:r>
      <w:r w:rsidRPr="009226C1">
        <w:rPr>
          <w:rFonts w:eastAsia="Times New Roman" w:cs="Times New Roman"/>
          <w:i/>
          <w:iCs/>
          <w:sz w:val="24"/>
          <w:szCs w:val="24"/>
        </w:rPr>
        <w:t>energy</w:t>
      </w:r>
      <w:r w:rsidRPr="009226C1">
        <w:rPr>
          <w:rFonts w:eastAsia="Times New Roman" w:cs="Times New Roman"/>
          <w:sz w:val="24"/>
          <w:szCs w:val="24"/>
        </w:rPr>
        <w:t xml:space="preserve"> or </w:t>
      </w:r>
      <w:r w:rsidRPr="009226C1">
        <w:rPr>
          <w:rFonts w:eastAsia="Times New Roman" w:cs="Times New Roman"/>
          <w:i/>
          <w:iCs/>
          <w:sz w:val="24"/>
          <w:szCs w:val="24"/>
        </w:rPr>
        <w:t>strength</w:t>
      </w:r>
      <w:r w:rsidRPr="009226C1">
        <w:rPr>
          <w:rFonts w:eastAsia="Times New Roman" w:cs="Times New Roman"/>
          <w:sz w:val="24"/>
          <w:szCs w:val="24"/>
        </w:rPr>
        <w:t xml:space="preserve"> and is often associated with </w:t>
      </w:r>
      <w:r w:rsidRPr="009226C1">
        <w:rPr>
          <w:rFonts w:eastAsia="Times New Roman" w:cs="Times New Roman"/>
          <w:i/>
          <w:iCs/>
          <w:sz w:val="24"/>
          <w:szCs w:val="24"/>
        </w:rPr>
        <w:t>persistence</w:t>
      </w:r>
      <w:r w:rsidRPr="009226C1">
        <w:rPr>
          <w:rFonts w:eastAsia="Times New Roman" w:cs="Times New Roman"/>
          <w:sz w:val="24"/>
          <w:szCs w:val="24"/>
        </w:rPr>
        <w:t xml:space="preserve">.  Daniel Siegel, in his “Pocket Guide to Interpersonal Biology-An Integrative Handbook of the Mind” has an interesting description of the mind on page XXVI: </w:t>
      </w:r>
      <w:r w:rsidRPr="009226C1">
        <w:rPr>
          <w:rFonts w:eastAsia="Times New Roman" w:cs="Times New Roman"/>
          <w:i/>
          <w:sz w:val="24"/>
          <w:szCs w:val="24"/>
        </w:rPr>
        <w:t xml:space="preserve">“A core aspect of the mind can be defined as an embodied and relational process that regulates the flow of energy and information”.  </w:t>
      </w:r>
      <w:r w:rsidRPr="009226C1">
        <w:rPr>
          <w:rFonts w:eastAsia="Times New Roman" w:cs="Times New Roman"/>
          <w:sz w:val="24"/>
          <w:szCs w:val="24"/>
        </w:rPr>
        <w:t xml:space="preserve">  </w:t>
      </w:r>
    </w:p>
    <w:p w14:paraId="4DB1B8F1"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My understanding of this factor of awakening is that </w:t>
      </w:r>
      <w:r w:rsidRPr="009226C1">
        <w:rPr>
          <w:rFonts w:eastAsia="Times New Roman" w:cs="Times New Roman"/>
          <w:i/>
          <w:iCs/>
          <w:sz w:val="24"/>
          <w:szCs w:val="24"/>
        </w:rPr>
        <w:t>mindfulness and investigation of phenomena channel the energy we call attention to a particular focal point through the function of concentration</w:t>
      </w:r>
      <w:r w:rsidRPr="009226C1">
        <w:rPr>
          <w:rFonts w:eastAsia="Times New Roman" w:cs="Times New Roman"/>
          <w:sz w:val="24"/>
          <w:szCs w:val="24"/>
        </w:rPr>
        <w:t xml:space="preserve">.  When this channeling is skillfully organized through wisdom (right understanding and benevolent intention), we call the effect </w:t>
      </w:r>
      <w:r w:rsidRPr="009226C1">
        <w:rPr>
          <w:rFonts w:eastAsia="Times New Roman" w:cs="Times New Roman"/>
          <w:i/>
          <w:sz w:val="24"/>
          <w:szCs w:val="24"/>
        </w:rPr>
        <w:t xml:space="preserve">vipassana, </w:t>
      </w:r>
      <w:r w:rsidRPr="009226C1">
        <w:rPr>
          <w:rFonts w:eastAsia="Times New Roman" w:cs="Times New Roman"/>
          <w:sz w:val="24"/>
          <w:szCs w:val="24"/>
        </w:rPr>
        <w:t>that is, insight.</w:t>
      </w:r>
    </w:p>
    <w:p w14:paraId="3610CC18"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Here’s an analogy that might be useful: Assume that </w:t>
      </w:r>
      <w:r w:rsidRPr="009226C1">
        <w:rPr>
          <w:rFonts w:eastAsia="Times New Roman" w:cs="Times New Roman"/>
          <w:i/>
          <w:sz w:val="24"/>
          <w:szCs w:val="24"/>
        </w:rPr>
        <w:t>wisdom</w:t>
      </w:r>
      <w:r w:rsidRPr="009226C1">
        <w:rPr>
          <w:rFonts w:eastAsia="Times New Roman" w:cs="Times New Roman"/>
          <w:sz w:val="24"/>
          <w:szCs w:val="24"/>
        </w:rPr>
        <w:t xml:space="preserve"> is the “lighting script” for a stage production, and that the lighting technician is operating a spotlight in the back of the darkened auditorium.  </w:t>
      </w:r>
      <w:r w:rsidRPr="009226C1">
        <w:rPr>
          <w:rFonts w:eastAsia="Times New Roman" w:cs="Times New Roman"/>
          <w:i/>
          <w:sz w:val="24"/>
          <w:szCs w:val="24"/>
        </w:rPr>
        <w:t>Energy</w:t>
      </w:r>
      <w:r w:rsidRPr="009226C1">
        <w:rPr>
          <w:rFonts w:eastAsia="Times New Roman" w:cs="Times New Roman"/>
          <w:sz w:val="24"/>
          <w:szCs w:val="24"/>
        </w:rPr>
        <w:t xml:space="preserve"> is being used in two ways: as the beam of light energy organized by the spotlight, and as the technician is making the “Right Effort” (from the Noble Eightfold Path) to move the beam of light in the ways appropriate to illuminate the performer on the stage and according to the lighting script.  The technician uses </w:t>
      </w:r>
      <w:r w:rsidRPr="009226C1">
        <w:rPr>
          <w:rFonts w:eastAsia="Times New Roman" w:cs="Times New Roman"/>
          <w:i/>
          <w:sz w:val="24"/>
          <w:szCs w:val="24"/>
        </w:rPr>
        <w:t>mindfulness</w:t>
      </w:r>
      <w:r w:rsidRPr="009226C1">
        <w:rPr>
          <w:rFonts w:eastAsia="Times New Roman" w:cs="Times New Roman"/>
          <w:sz w:val="24"/>
          <w:szCs w:val="24"/>
        </w:rPr>
        <w:t xml:space="preserve"> and </w:t>
      </w:r>
      <w:r w:rsidRPr="009226C1">
        <w:rPr>
          <w:rFonts w:eastAsia="Times New Roman" w:cs="Times New Roman"/>
          <w:i/>
          <w:sz w:val="24"/>
          <w:szCs w:val="24"/>
        </w:rPr>
        <w:t xml:space="preserve">investigation of mental phenomena </w:t>
      </w:r>
      <w:r w:rsidRPr="009226C1">
        <w:rPr>
          <w:rFonts w:eastAsia="Times New Roman" w:cs="Times New Roman"/>
          <w:sz w:val="24"/>
          <w:szCs w:val="24"/>
        </w:rPr>
        <w:t>to successfully accomplish her task.  What is the stage production that is being illuminated</w:t>
      </w:r>
      <w:proofErr w:type="gramStart"/>
      <w:r w:rsidRPr="009226C1">
        <w:rPr>
          <w:rFonts w:eastAsia="Times New Roman" w:cs="Times New Roman"/>
          <w:sz w:val="24"/>
          <w:szCs w:val="24"/>
        </w:rPr>
        <w:t xml:space="preserve">? </w:t>
      </w:r>
      <w:proofErr w:type="gramEnd"/>
      <w:r w:rsidRPr="009226C1">
        <w:rPr>
          <w:rFonts w:eastAsia="Times New Roman" w:cs="Times New Roman"/>
          <w:sz w:val="24"/>
          <w:szCs w:val="24"/>
        </w:rPr>
        <w:t>The practice of Right Speech, Right Action, and Right Livelihood!  Of course, the theater of everyday life is improvisational, with no script.</w:t>
      </w:r>
    </w:p>
    <w:p w14:paraId="3D7286B1"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 assumption that I rely on is that energy, which is glucose and oxygen, is being channeled through the body via the blood stream as fuel for living.  When patterned neural firing is activated, those neurons need energy to function properly, so more fuel-laden blood goes to that part of the brain that is activated.  The cultivation of vipassana enhances purifies how the energy is channeled, assuring that the neural networks that are being reinforced are </w:t>
      </w:r>
      <w:proofErr w:type="gramStart"/>
      <w:r w:rsidRPr="009226C1">
        <w:rPr>
          <w:rFonts w:eastAsia="Times New Roman" w:cs="Times New Roman"/>
          <w:sz w:val="24"/>
          <w:szCs w:val="24"/>
        </w:rPr>
        <w:t>associate</w:t>
      </w:r>
      <w:proofErr w:type="gramEnd"/>
      <w:r w:rsidRPr="009226C1">
        <w:rPr>
          <w:rFonts w:eastAsia="Times New Roman" w:cs="Times New Roman"/>
          <w:sz w:val="24"/>
          <w:szCs w:val="24"/>
        </w:rPr>
        <w:t xml:space="preserve"> with Right Speech, Action, and Livelihood.</w:t>
      </w:r>
    </w:p>
    <w:p w14:paraId="6DA60333"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Every time a particular neural pathway is fed, the neural channeling of energy through the connections becomes “stronger”, with more synaptic connections and a stronger signal that is more easily activated (that is, it becomes habitual).  This describes how vipassana cultivates awakening through “the four right exertions”: </w:t>
      </w:r>
    </w:p>
    <w:p w14:paraId="14D59FA2" w14:textId="77777777" w:rsidR="009226C1" w:rsidRPr="009226C1" w:rsidRDefault="009226C1" w:rsidP="009226C1">
      <w:pPr>
        <w:pStyle w:val="NormalWeb"/>
        <w:spacing w:after="0" w:afterAutospacing="0"/>
        <w:ind w:left="720" w:right="1080"/>
        <w:rPr>
          <w:rFonts w:asciiTheme="minorHAnsi" w:hAnsiTheme="minorHAnsi"/>
          <w:sz w:val="22"/>
          <w:szCs w:val="28"/>
        </w:rPr>
      </w:pPr>
      <w:r w:rsidRPr="009226C1">
        <w:rPr>
          <w:rFonts w:asciiTheme="minorHAnsi" w:hAnsiTheme="minorHAnsi"/>
          <w:sz w:val="22"/>
          <w:szCs w:val="28"/>
        </w:rPr>
        <w:t>There are these four right exertions</w:t>
      </w:r>
      <w:proofErr w:type="gramStart"/>
      <w:r w:rsidRPr="009226C1">
        <w:rPr>
          <w:rFonts w:asciiTheme="minorHAnsi" w:hAnsiTheme="minorHAnsi"/>
          <w:sz w:val="22"/>
          <w:szCs w:val="28"/>
        </w:rPr>
        <w:t xml:space="preserve">. </w:t>
      </w:r>
      <w:proofErr w:type="gramEnd"/>
      <w:r w:rsidRPr="009226C1">
        <w:rPr>
          <w:rFonts w:asciiTheme="minorHAnsi" w:hAnsiTheme="minorHAnsi"/>
          <w:sz w:val="22"/>
          <w:szCs w:val="28"/>
        </w:rPr>
        <w:t>Which four</w:t>
      </w:r>
      <w:proofErr w:type="gramStart"/>
      <w:r w:rsidRPr="009226C1">
        <w:rPr>
          <w:rFonts w:asciiTheme="minorHAnsi" w:hAnsiTheme="minorHAnsi"/>
          <w:sz w:val="22"/>
          <w:szCs w:val="28"/>
        </w:rPr>
        <w:t xml:space="preserve">? </w:t>
      </w:r>
      <w:proofErr w:type="gramEnd"/>
      <w:r w:rsidRPr="009226C1">
        <w:rPr>
          <w:rFonts w:asciiTheme="minorHAnsi" w:hAnsiTheme="minorHAnsi"/>
          <w:sz w:val="22"/>
          <w:szCs w:val="28"/>
        </w:rPr>
        <w:t>There is the case where a monk generates desire, endeavors, arouses persistence, upholds &amp; exerts his intent for the sake of the non-arising of evil, unskillful qualities that have not yet arisen... for the sake of the abandoning of evil, unskillful qualities that have arisen... for the sake of the arising of skillful qualities that have not yet arisen... (and) for the maintenance, non-confusion, increase, plenitude, development, &amp; culmination of skillful qualities that have arisen. These are the four right exertions.</w:t>
      </w:r>
    </w:p>
    <w:p w14:paraId="6259D71A" w14:textId="77777777" w:rsidR="009226C1" w:rsidRPr="009226C1" w:rsidRDefault="009226C1" w:rsidP="009226C1">
      <w:pPr>
        <w:pStyle w:val="NormalWeb"/>
        <w:ind w:left="720" w:right="1080"/>
        <w:rPr>
          <w:sz w:val="22"/>
          <w:szCs w:val="28"/>
        </w:rPr>
      </w:pPr>
      <w:r w:rsidRPr="009226C1">
        <w:rPr>
          <w:rFonts w:asciiTheme="minorHAnsi" w:hAnsiTheme="minorHAnsi"/>
          <w:sz w:val="22"/>
          <w:szCs w:val="28"/>
        </w:rPr>
        <w:lastRenderedPageBreak/>
        <w:t xml:space="preserve">Just as the River Ganges flows to the east, slopes to the east, inclines to the east, in the same way when a monk develops &amp; pursues the four right exertions, he flows to Unbinding, slopes to Unbinding, inclines to Unbinding.     SN 49.1 </w:t>
      </w:r>
      <w:r w:rsidRPr="009226C1">
        <w:rPr>
          <w:sz w:val="22"/>
          <w:szCs w:val="28"/>
        </w:rPr>
        <w:t>translated by Thanissaro</w:t>
      </w:r>
    </w:p>
    <w:p w14:paraId="2B9DE4B3" w14:textId="77777777" w:rsidR="009226C1" w:rsidRPr="009226C1" w:rsidRDefault="009226C1" w:rsidP="009226C1">
      <w:pPr>
        <w:pStyle w:val="NormalWeb"/>
        <w:ind w:firstLine="360"/>
        <w:rPr>
          <w:rFonts w:asciiTheme="minorHAnsi" w:hAnsiTheme="minorHAnsi" w:cstheme="minorHAnsi"/>
        </w:rPr>
      </w:pPr>
      <w:r w:rsidRPr="009226C1">
        <w:rPr>
          <w:rFonts w:asciiTheme="minorHAnsi" w:hAnsiTheme="minorHAnsi" w:cstheme="minorHAnsi"/>
        </w:rPr>
        <w:t xml:space="preserve">Buddhism also describes different levels of effort: </w:t>
      </w:r>
      <w:r w:rsidRPr="009226C1">
        <w:rPr>
          <w:rFonts w:asciiTheme="minorHAnsi" w:hAnsiTheme="minorHAnsi" w:cstheme="minorHAnsi"/>
          <w:i/>
        </w:rPr>
        <w:t>instigating, sustaining</w:t>
      </w:r>
      <w:r w:rsidRPr="009226C1">
        <w:rPr>
          <w:rFonts w:asciiTheme="minorHAnsi" w:hAnsiTheme="minorHAnsi" w:cstheme="minorHAnsi"/>
        </w:rPr>
        <w:t xml:space="preserve"> and </w:t>
      </w:r>
      <w:r w:rsidRPr="009226C1">
        <w:rPr>
          <w:rFonts w:asciiTheme="minorHAnsi" w:hAnsiTheme="minorHAnsi" w:cstheme="minorHAnsi"/>
          <w:i/>
        </w:rPr>
        <w:t>determined</w:t>
      </w:r>
      <w:r w:rsidRPr="009226C1">
        <w:rPr>
          <w:rFonts w:asciiTheme="minorHAnsi" w:hAnsiTheme="minorHAnsi" w:cstheme="minorHAnsi"/>
        </w:rPr>
        <w:t>.  The first can be associated with bringing attention to the breath, the second to sustaining attention without wavering, and the third to persistence in repeating the first and second.  This routine is then available for instigating attention toward an emerging self-state, sustaining that attention to discern whether it is wholesome or not through the actions of dhamma vicaya.  Determination acts effectively to renounce an emerging unwholesomeness or to cultivate and emerging wholesomeness in self-state formation.</w:t>
      </w:r>
    </w:p>
    <w:p w14:paraId="635B8237" w14:textId="77777777" w:rsidR="009226C1" w:rsidRPr="009226C1" w:rsidRDefault="009226C1" w:rsidP="009226C1">
      <w:pPr>
        <w:spacing w:before="100" w:beforeAutospacing="1" w:after="100" w:afterAutospacing="1" w:line="240" w:lineRule="auto"/>
        <w:rPr>
          <w:rFonts w:eastAsia="Times New Roman" w:cs="Times New Roman"/>
          <w:b/>
          <w:sz w:val="24"/>
          <w:szCs w:val="24"/>
        </w:rPr>
      </w:pPr>
      <w:r w:rsidRPr="009226C1">
        <w:rPr>
          <w:rFonts w:eastAsia="Times New Roman" w:cs="Times New Roman"/>
          <w:b/>
          <w:sz w:val="28"/>
          <w:szCs w:val="24"/>
        </w:rPr>
        <w:t xml:space="preserve">SKILLFUL MEANS FOR CULTIVATING </w:t>
      </w:r>
      <w:r w:rsidRPr="009226C1">
        <w:rPr>
          <w:rFonts w:eastAsia="Times New Roman" w:cs="Times New Roman"/>
          <w:b/>
          <w:sz w:val="24"/>
          <w:szCs w:val="24"/>
        </w:rPr>
        <w:t>ENERGY/EFFORT/PERSISTENCE</w:t>
      </w:r>
    </w:p>
    <w:p w14:paraId="489F53FE"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Reflect on the negative effect of a slothful lifestyle.  Laziness reinforces laziness.  Get some physical exercise and reasonable periods of restful sleep.  It’s well documented that many people in our culture are sleep deprived, due to late night television or computer gaming, or other distractions that waste energy with no benefit other than immediately available ongoing distraction.</w:t>
      </w:r>
    </w:p>
    <w:p w14:paraId="23661336"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Reflect on the benefits of energy.  I recall times when I really didn’t feel like exercising, and then, after exercise, enjoying the burst of energy and buoyant mood that arises.  Deliberately recall the times when energy was up and how good it felt.  I know that when I have a regular meditation practice, I generally am more alert and enjoy the simple pleasures of life more easily.</w:t>
      </w:r>
    </w:p>
    <w:p w14:paraId="1DFBD397"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Check on the contemporary scientific research that supports the practice of vipassana over 25 centuries.  Modern neuroscientific studies affirm that regular meditation practice enhances mood and mental alertness.  It literally changes the structure of the brain, particularly the areas that process internal body and emotional awareness, as well as the areas associated with self-regulation.</w:t>
      </w:r>
    </w:p>
    <w:p w14:paraId="60F0FA95"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Practice being generous with others-it’s quite interesting to note how much delight can come from providing a service or some support to others who would benefit in wholesome ways from your efforts.</w:t>
      </w:r>
    </w:p>
    <w:p w14:paraId="17C9FED9"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Reflect on the benefits of regular practice.  Buddhism describes different levels of confidence: the confidence that comes from reading something that seems sensible, the confidence that comes from observing the life and actions of someone who has been diligent in practicing mindfulness, and then the confidence that arises with direct awareness, what I call an “Aha! moment”.</w:t>
      </w:r>
    </w:p>
    <w:p w14:paraId="3B4280B5"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Associating with people whose energy is “up”, but not in a hyperactive way.</w:t>
      </w:r>
    </w:p>
    <w:p w14:paraId="01506A3D"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Here’s something to reflect upon: It is clear to me that I have more energy when my mind is less burdened with the five hindrances.  I call the hindrances “energy dumps” because the free energy of the nervous system is bogged down by the entrapment/enchantment of the hindrances.  A lot of energy is wasted with pleasurable fantasies and pursuits, rage and resentment, dullness, restlessness, worry and skeptical doubt.  Should you gift yourself with a one-week meditation retreat, you will notice that, after the third day or so, there’s a surge of delightful energy--colors are more vivid, flavors richer, and life is somehow more vital.</w:t>
      </w:r>
    </w:p>
    <w:p w14:paraId="05084868" w14:textId="77777777" w:rsidR="009226C1" w:rsidRPr="009226C1" w:rsidRDefault="009226C1" w:rsidP="009226C1">
      <w:pPr>
        <w:pStyle w:val="ListParagraph"/>
        <w:numPr>
          <w:ilvl w:val="0"/>
          <w:numId w:val="7"/>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I find it useful to read Buddhist books that inspire me to practice.  </w:t>
      </w:r>
      <w:proofErr w:type="gramStart"/>
      <w:r w:rsidRPr="009226C1">
        <w:rPr>
          <w:rFonts w:eastAsia="Times New Roman" w:cs="Times New Roman"/>
          <w:sz w:val="24"/>
          <w:szCs w:val="24"/>
        </w:rPr>
        <w:t>it</w:t>
      </w:r>
      <w:proofErr w:type="gramEnd"/>
      <w:r w:rsidRPr="009226C1">
        <w:rPr>
          <w:rFonts w:eastAsia="Times New Roman" w:cs="Times New Roman"/>
          <w:sz w:val="24"/>
          <w:szCs w:val="24"/>
        </w:rPr>
        <w:t xml:space="preserve"> seems to build motivational energy and confidence.</w:t>
      </w:r>
    </w:p>
    <w:p w14:paraId="29CE71A2" w14:textId="77777777" w:rsidR="009226C1" w:rsidRPr="009226C1" w:rsidRDefault="009226C1" w:rsidP="009226C1">
      <w:pPr>
        <w:spacing w:before="100" w:beforeAutospacing="1" w:after="100" w:afterAutospacing="1" w:line="240" w:lineRule="auto"/>
        <w:rPr>
          <w:rFonts w:eastAsia="Times New Roman" w:cs="Times New Roman"/>
          <w:b/>
          <w:sz w:val="28"/>
          <w:szCs w:val="24"/>
        </w:rPr>
      </w:pPr>
      <w:r w:rsidRPr="009226C1">
        <w:rPr>
          <w:rFonts w:eastAsia="Times New Roman" w:cs="Times New Roman"/>
          <w:b/>
          <w:sz w:val="32"/>
          <w:szCs w:val="24"/>
        </w:rPr>
        <w:t>JOY-</w:t>
      </w:r>
      <w:r w:rsidRPr="009226C1">
        <w:rPr>
          <w:rFonts w:eastAsia="Times New Roman" w:cs="Times New Roman"/>
          <w:b/>
          <w:i/>
          <w:sz w:val="32"/>
          <w:szCs w:val="24"/>
        </w:rPr>
        <w:t>PITI BOJJHANGA</w:t>
      </w:r>
    </w:p>
    <w:p w14:paraId="6FEA2D7F"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 accumulating beneficial effect of vipassana practice is that the energy in the system is not being wastefully and stressfully channeled into the hindrances.  This freed-up energy is experienced as </w:t>
      </w:r>
      <w:r w:rsidRPr="009226C1">
        <w:rPr>
          <w:rFonts w:eastAsia="Times New Roman" w:cs="Times New Roman"/>
          <w:i/>
          <w:sz w:val="24"/>
          <w:szCs w:val="24"/>
        </w:rPr>
        <w:t>piti</w:t>
      </w:r>
      <w:r w:rsidRPr="009226C1">
        <w:rPr>
          <w:rFonts w:eastAsia="Times New Roman" w:cs="Times New Roman"/>
          <w:iCs/>
          <w:sz w:val="24"/>
          <w:szCs w:val="24"/>
        </w:rPr>
        <w:t xml:space="preserve"> </w:t>
      </w:r>
      <w:r w:rsidRPr="009226C1">
        <w:rPr>
          <w:rFonts w:eastAsia="Times New Roman" w:cs="Times New Roman"/>
          <w:iCs/>
          <w:sz w:val="24"/>
          <w:szCs w:val="24"/>
        </w:rPr>
        <w:lastRenderedPageBreak/>
        <w:t>(pee-tee)</w:t>
      </w:r>
      <w:r w:rsidRPr="009226C1">
        <w:rPr>
          <w:rFonts w:eastAsia="Times New Roman" w:cs="Times New Roman"/>
          <w:i/>
          <w:sz w:val="24"/>
          <w:szCs w:val="24"/>
        </w:rPr>
        <w:t xml:space="preserve">, </w:t>
      </w:r>
      <w:r w:rsidRPr="009226C1">
        <w:rPr>
          <w:rFonts w:eastAsia="Times New Roman" w:cs="Times New Roman"/>
          <w:sz w:val="24"/>
          <w:szCs w:val="24"/>
        </w:rPr>
        <w:t xml:space="preserve">translated as </w:t>
      </w:r>
      <w:r w:rsidRPr="009226C1">
        <w:rPr>
          <w:rFonts w:eastAsia="Times New Roman" w:cs="Times New Roman"/>
          <w:i/>
          <w:iCs/>
          <w:sz w:val="24"/>
          <w:szCs w:val="24"/>
        </w:rPr>
        <w:t>joy, rapture</w:t>
      </w:r>
      <w:r w:rsidRPr="009226C1">
        <w:rPr>
          <w:rFonts w:eastAsia="Times New Roman" w:cs="Times New Roman"/>
          <w:sz w:val="24"/>
          <w:szCs w:val="24"/>
        </w:rPr>
        <w:t xml:space="preserve">, or, as I prefer, </w:t>
      </w:r>
      <w:r w:rsidRPr="009226C1">
        <w:rPr>
          <w:rFonts w:eastAsia="Times New Roman" w:cs="Times New Roman"/>
          <w:i/>
          <w:iCs/>
          <w:sz w:val="24"/>
          <w:szCs w:val="24"/>
        </w:rPr>
        <w:t>enthusiastic, buoyant interest</w:t>
      </w:r>
      <w:r w:rsidRPr="009226C1">
        <w:rPr>
          <w:rFonts w:eastAsia="Times New Roman" w:cs="Times New Roman"/>
          <w:sz w:val="24"/>
          <w:szCs w:val="24"/>
        </w:rPr>
        <w:t xml:space="preserve"> in the mind and body phenomena.  </w:t>
      </w:r>
    </w:p>
    <w:p w14:paraId="05E0534B" w14:textId="77777777" w:rsidR="009226C1" w:rsidRPr="009226C1" w:rsidRDefault="009226C1" w:rsidP="009226C1">
      <w:pPr>
        <w:spacing w:before="100" w:beforeAutospacing="1" w:after="0" w:line="240" w:lineRule="auto"/>
        <w:ind w:left="1440" w:right="1080"/>
        <w:rPr>
          <w:szCs w:val="24"/>
        </w:rPr>
      </w:pPr>
      <w:r w:rsidRPr="009226C1">
        <w:rPr>
          <w:szCs w:val="24"/>
        </w:rPr>
        <w:t xml:space="preserve">“In one whose persistence </w:t>
      </w:r>
      <w:proofErr w:type="gramStart"/>
      <w:r w:rsidRPr="009226C1">
        <w:rPr>
          <w:szCs w:val="24"/>
        </w:rPr>
        <w:t>is aroused,</w:t>
      </w:r>
      <w:proofErr w:type="gramEnd"/>
      <w:r w:rsidRPr="009226C1">
        <w:rPr>
          <w:szCs w:val="24"/>
        </w:rPr>
        <w:t xml:space="preserve"> a rapture not-of-the-flesh arises. When a rapture not-of-the-flesh arises in one whose persistence is aroused, then rapture as a factor for Awakening becomes aroused</w:t>
      </w:r>
      <w:proofErr w:type="gramStart"/>
      <w:r w:rsidRPr="009226C1">
        <w:rPr>
          <w:szCs w:val="24"/>
        </w:rPr>
        <w:t xml:space="preserve">. </w:t>
      </w:r>
      <w:proofErr w:type="gramEnd"/>
      <w:r w:rsidRPr="009226C1">
        <w:rPr>
          <w:szCs w:val="24"/>
        </w:rPr>
        <w:t xml:space="preserve">He develops it, and for him it goes to the culmination of its development.”   </w:t>
      </w:r>
      <w:r w:rsidRPr="009226C1">
        <w:rPr>
          <w:sz w:val="20"/>
          <w:szCs w:val="24"/>
        </w:rPr>
        <w:t>MN 118, translated by Thanissaro</w:t>
      </w:r>
    </w:p>
    <w:p w14:paraId="09E82091"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Rapture not-of-the-flesh is joy that is in the mind, not of the body—enthusiastic, buoyant interest.  Here’s what Wikipedia has to say about different levels of piti:</w:t>
      </w:r>
    </w:p>
    <w:p w14:paraId="2936169F" w14:textId="77777777" w:rsidR="009226C1" w:rsidRPr="009226C1" w:rsidRDefault="009226C1" w:rsidP="009226C1">
      <w:pPr>
        <w:spacing w:before="100" w:beforeAutospacing="1" w:after="100" w:afterAutospacing="1" w:line="240" w:lineRule="auto"/>
        <w:ind w:left="720" w:right="720"/>
        <w:rPr>
          <w:rFonts w:eastAsia="Times New Roman" w:cs="Times New Roman"/>
        </w:rPr>
      </w:pPr>
      <w:r w:rsidRPr="009226C1">
        <w:rPr>
          <w:rFonts w:eastAsia="Times New Roman" w:cs="Times New Roman"/>
        </w:rPr>
        <w:t>As the meditator experiences tranquility (</w:t>
      </w:r>
      <w:hyperlink r:id="rId19" w:tooltip="Samatha" w:history="1">
        <w:r w:rsidRPr="009226C1">
          <w:rPr>
            <w:rFonts w:eastAsia="Times New Roman" w:cs="Times New Roman"/>
            <w:i/>
            <w:iCs/>
          </w:rPr>
          <w:t>samatha</w:t>
        </w:r>
      </w:hyperlink>
      <w:r w:rsidRPr="009226C1">
        <w:rPr>
          <w:rFonts w:eastAsia="Times New Roman" w:cs="Times New Roman"/>
        </w:rPr>
        <w:t>), one of five kinds of joy (</w:t>
      </w:r>
      <w:r w:rsidRPr="009226C1">
        <w:rPr>
          <w:rFonts w:eastAsia="Times New Roman" w:cs="Times New Roman"/>
          <w:i/>
          <w:iCs/>
        </w:rPr>
        <w:t>piti</w:t>
      </w:r>
      <w:r w:rsidRPr="009226C1">
        <w:rPr>
          <w:rFonts w:eastAsia="Times New Roman" w:cs="Times New Roman"/>
        </w:rPr>
        <w:t>) will arise</w:t>
      </w:r>
      <w:proofErr w:type="gramStart"/>
      <w:r w:rsidRPr="009226C1">
        <w:rPr>
          <w:rFonts w:eastAsia="Times New Roman" w:cs="Times New Roman"/>
        </w:rPr>
        <w:t xml:space="preserve">. </w:t>
      </w:r>
      <w:proofErr w:type="gramEnd"/>
      <w:r w:rsidRPr="009226C1">
        <w:rPr>
          <w:rFonts w:eastAsia="Times New Roman" w:cs="Times New Roman"/>
        </w:rPr>
        <w:t>These are:</w:t>
      </w:r>
    </w:p>
    <w:p w14:paraId="1B0E913B" w14:textId="77777777" w:rsidR="009226C1" w:rsidRPr="009226C1" w:rsidRDefault="009226C1" w:rsidP="009226C1">
      <w:pPr>
        <w:numPr>
          <w:ilvl w:val="0"/>
          <w:numId w:val="3"/>
        </w:numPr>
        <w:spacing w:before="100" w:beforeAutospacing="1" w:after="100" w:afterAutospacing="1" w:line="240" w:lineRule="auto"/>
        <w:ind w:right="720"/>
        <w:rPr>
          <w:rFonts w:eastAsia="Times New Roman" w:cs="Times New Roman"/>
        </w:rPr>
      </w:pPr>
      <w:r w:rsidRPr="009226C1">
        <w:rPr>
          <w:rFonts w:eastAsia="Times New Roman" w:cs="Times New Roman"/>
          <w:b/>
          <w:bCs/>
        </w:rPr>
        <w:t>Weak rapture</w:t>
      </w:r>
      <w:r w:rsidRPr="009226C1">
        <w:rPr>
          <w:rFonts w:eastAsia="Times New Roman" w:cs="Times New Roman"/>
        </w:rPr>
        <w:t xml:space="preserve"> only causes </w:t>
      </w:r>
      <w:hyperlink r:id="rId20" w:tooltip="Goose bumps" w:history="1">
        <w:r w:rsidRPr="009226C1">
          <w:rPr>
            <w:rFonts w:eastAsia="Times New Roman" w:cs="Times New Roman"/>
          </w:rPr>
          <w:t>goosebumps</w:t>
        </w:r>
      </w:hyperlink>
      <w:r w:rsidRPr="009226C1">
        <w:rPr>
          <w:rFonts w:eastAsia="Times New Roman" w:cs="Times New Roman"/>
        </w:rPr>
        <w:t>.</w:t>
      </w:r>
    </w:p>
    <w:p w14:paraId="18E63224" w14:textId="77777777" w:rsidR="009226C1" w:rsidRPr="009226C1" w:rsidRDefault="009226C1" w:rsidP="009226C1">
      <w:pPr>
        <w:numPr>
          <w:ilvl w:val="0"/>
          <w:numId w:val="3"/>
        </w:numPr>
        <w:spacing w:before="100" w:beforeAutospacing="1" w:after="100" w:afterAutospacing="1" w:line="240" w:lineRule="auto"/>
        <w:ind w:right="720"/>
        <w:rPr>
          <w:rFonts w:eastAsia="Times New Roman" w:cs="Times New Roman"/>
        </w:rPr>
      </w:pPr>
      <w:r w:rsidRPr="009226C1">
        <w:rPr>
          <w:rFonts w:eastAsia="Times New Roman" w:cs="Times New Roman"/>
          <w:b/>
          <w:bCs/>
        </w:rPr>
        <w:t>Short rapture</w:t>
      </w:r>
      <w:r w:rsidRPr="009226C1">
        <w:rPr>
          <w:rFonts w:eastAsia="Times New Roman" w:cs="Times New Roman"/>
        </w:rPr>
        <w:t xml:space="preserve"> evocates some thunder "from time to time".</w:t>
      </w:r>
    </w:p>
    <w:p w14:paraId="521E6146" w14:textId="77777777" w:rsidR="009226C1" w:rsidRPr="009226C1" w:rsidRDefault="009226C1" w:rsidP="009226C1">
      <w:pPr>
        <w:numPr>
          <w:ilvl w:val="0"/>
          <w:numId w:val="3"/>
        </w:numPr>
        <w:spacing w:before="100" w:beforeAutospacing="1" w:after="100" w:afterAutospacing="1" w:line="240" w:lineRule="auto"/>
        <w:ind w:right="720"/>
        <w:rPr>
          <w:rFonts w:eastAsia="Times New Roman" w:cs="Times New Roman"/>
        </w:rPr>
      </w:pPr>
      <w:r w:rsidRPr="009226C1">
        <w:rPr>
          <w:rFonts w:eastAsia="Times New Roman" w:cs="Times New Roman"/>
          <w:b/>
          <w:bCs/>
        </w:rPr>
        <w:t>Going down rapture</w:t>
      </w:r>
      <w:r w:rsidRPr="009226C1">
        <w:rPr>
          <w:rFonts w:eastAsia="Times New Roman" w:cs="Times New Roman"/>
        </w:rPr>
        <w:t xml:space="preserve"> explodes inside the body, like waves.</w:t>
      </w:r>
    </w:p>
    <w:p w14:paraId="72869E3B" w14:textId="77777777" w:rsidR="009226C1" w:rsidRPr="009226C1" w:rsidRDefault="009226C1" w:rsidP="009226C1">
      <w:pPr>
        <w:numPr>
          <w:ilvl w:val="0"/>
          <w:numId w:val="3"/>
        </w:numPr>
        <w:spacing w:before="100" w:beforeAutospacing="1" w:after="100" w:afterAutospacing="1" w:line="240" w:lineRule="auto"/>
        <w:ind w:right="720"/>
        <w:rPr>
          <w:rFonts w:eastAsia="Times New Roman" w:cs="Times New Roman"/>
        </w:rPr>
      </w:pPr>
      <w:r w:rsidRPr="009226C1">
        <w:rPr>
          <w:rFonts w:eastAsia="Times New Roman" w:cs="Times New Roman"/>
          <w:b/>
          <w:bCs/>
        </w:rPr>
        <w:t>Exalting rapture</w:t>
      </w:r>
      <w:r w:rsidRPr="009226C1">
        <w:rPr>
          <w:rFonts w:eastAsia="Times New Roman" w:cs="Times New Roman"/>
        </w:rPr>
        <w:t xml:space="preserve"> "makes the body jump to the sky".</w:t>
      </w:r>
    </w:p>
    <w:p w14:paraId="31713B8A" w14:textId="77777777" w:rsidR="009226C1" w:rsidRPr="009226C1" w:rsidRDefault="009226C1" w:rsidP="009226C1">
      <w:pPr>
        <w:numPr>
          <w:ilvl w:val="0"/>
          <w:numId w:val="3"/>
        </w:numPr>
        <w:spacing w:before="100" w:beforeAutospacing="1" w:after="100" w:afterAutospacing="1" w:line="240" w:lineRule="auto"/>
        <w:ind w:right="720"/>
        <w:rPr>
          <w:rFonts w:eastAsia="Times New Roman" w:cs="Times New Roman"/>
        </w:rPr>
      </w:pPr>
      <w:r w:rsidRPr="009226C1">
        <w:rPr>
          <w:rFonts w:eastAsia="Times New Roman" w:cs="Times New Roman"/>
          <w:b/>
          <w:bCs/>
        </w:rPr>
        <w:t>Fulfilling rapture</w:t>
      </w:r>
      <w:r w:rsidRPr="009226C1">
        <w:rPr>
          <w:rFonts w:eastAsia="Times New Roman" w:cs="Times New Roman"/>
        </w:rPr>
        <w:t xml:space="preserve"> seems to be a huge flood of a mountain stream.</w:t>
      </w:r>
    </w:p>
    <w:p w14:paraId="6005EB95" w14:textId="77777777" w:rsidR="009226C1" w:rsidRPr="009226C1" w:rsidRDefault="009226C1" w:rsidP="009226C1">
      <w:pPr>
        <w:spacing w:before="100" w:beforeAutospacing="1" w:after="100" w:afterAutospacing="1" w:line="240" w:lineRule="auto"/>
        <w:ind w:right="720" w:firstLine="360"/>
        <w:rPr>
          <w:rFonts w:eastAsia="Times New Roman" w:cs="Times New Roman"/>
          <w:sz w:val="24"/>
          <w:szCs w:val="24"/>
        </w:rPr>
      </w:pPr>
      <w:r w:rsidRPr="009226C1">
        <w:rPr>
          <w:rFonts w:eastAsia="Times New Roman" w:cs="Times New Roman"/>
        </w:rPr>
        <w:t xml:space="preserve">Note only the last two are considered specifically piti and have a strong physical manifestation.  The first four are just a preparation for the last one, which is the jhanic factor.  </w:t>
      </w:r>
      <w:r w:rsidRPr="009226C1">
        <w:rPr>
          <w:rFonts w:eastAsia="Times New Roman" w:cs="Times New Roman"/>
          <w:sz w:val="24"/>
          <w:szCs w:val="24"/>
        </w:rPr>
        <w:t>These levels of piti are as described in the 5</w:t>
      </w:r>
      <w:r w:rsidRPr="009226C1">
        <w:rPr>
          <w:rFonts w:eastAsia="Times New Roman" w:cs="Times New Roman"/>
          <w:sz w:val="24"/>
          <w:szCs w:val="24"/>
          <w:vertAlign w:val="superscript"/>
        </w:rPr>
        <w:t>th</w:t>
      </w:r>
      <w:r w:rsidRPr="009226C1">
        <w:rPr>
          <w:rFonts w:eastAsia="Times New Roman" w:cs="Times New Roman"/>
          <w:sz w:val="24"/>
          <w:szCs w:val="24"/>
        </w:rPr>
        <w:t xml:space="preserve"> century C.E. Visuddhimagga, a treatise by Buddhagosa.  In another document, I talked about the practice of jhana, including piti.  I have experienced these states, except for the body jumping part, when I was able to produce the different levels of jhana.  “goosebumps” is what happens when your hair stands on end, usually accompanied by chills.  “Thunder” alludes to areas of the body that seem to rapidly transform into ecstatically charged pleasant feeling, and these areas can be developed wherever in the body the levels of mindfulness, investigation, effort, and concentration are sufficiently strong and enduring.  The “waves” of piti are just like that, passing over the body like chills up and down the spine.  The “exalting rapture” might mean a feeling of lightness and buoyant resilience to unpleasant feelings.  “Fulfilling rapture” sweeps through the entire body, pervading the mind with extremely pleasant flows of energy.</w:t>
      </w:r>
    </w:p>
    <w:p w14:paraId="5E2B93C9"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There is no mention of the levels of piti in the Pali Canon, although piti is mentioned as one of the characteristics of the first and second jhanas.  The transition from the second to the third jhana is marked by noting the “harshness” of piti and using investigative concentration to penetrate past piti to the sense of profound satisfaction that characterizes the third jhana, called “a pleasant abiding”.  </w:t>
      </w:r>
    </w:p>
    <w:p w14:paraId="48D16BFF" w14:textId="77777777" w:rsidR="009226C1" w:rsidRPr="009226C1" w:rsidRDefault="009226C1" w:rsidP="009226C1">
      <w:pPr>
        <w:spacing w:before="100" w:beforeAutospacing="1" w:after="100" w:afterAutospacing="1" w:line="240" w:lineRule="auto"/>
        <w:ind w:right="720" w:firstLine="360"/>
        <w:rPr>
          <w:rFonts w:eastAsia="Times New Roman" w:cs="Times New Roman"/>
        </w:rPr>
      </w:pPr>
      <w:r w:rsidRPr="009226C1">
        <w:rPr>
          <w:rFonts w:eastAsia="Times New Roman" w:cs="Times New Roman"/>
        </w:rPr>
        <w:t>The extraordinary states of mind called jhana are typical of the order of monks and nuns, as it requires much diligent practice in a setting that is organized to maximize tranquility and time dedicated to meditation.  There is not much opportunity in contemporary culture, which is one of the reasons why Buddhist teachers in the late 19</w:t>
      </w:r>
      <w:r w:rsidRPr="009226C1">
        <w:rPr>
          <w:rFonts w:eastAsia="Times New Roman" w:cs="Times New Roman"/>
          <w:vertAlign w:val="superscript"/>
        </w:rPr>
        <w:t>th</w:t>
      </w:r>
      <w:r w:rsidRPr="009226C1">
        <w:rPr>
          <w:rFonts w:eastAsia="Times New Roman" w:cs="Times New Roman"/>
        </w:rPr>
        <w:t xml:space="preserve"> and early 20</w:t>
      </w:r>
      <w:r w:rsidRPr="009226C1">
        <w:rPr>
          <w:rFonts w:eastAsia="Times New Roman" w:cs="Times New Roman"/>
          <w:vertAlign w:val="superscript"/>
        </w:rPr>
        <w:t>th</w:t>
      </w:r>
      <w:r w:rsidRPr="009226C1">
        <w:rPr>
          <w:rFonts w:eastAsia="Times New Roman" w:cs="Times New Roman"/>
        </w:rPr>
        <w:t xml:space="preserve"> centuries developed teachings that did not emphasize jhana practice.  There are, however, well developed retreat centers in Southeast Asia and elsewhere that provide training for attaining and perfecting jhana states. </w:t>
      </w:r>
    </w:p>
    <w:p w14:paraId="2528F7A5"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These days, my understanding of piti is related more to enthusiasm and a sense of resilient, curious buoyancy about whatever comes to mind, and I find this very supportive of vipassana practice.  Conscious awareness is not burdened by sloth and torpor, as this level of practice is the ability to note the potential arising of sloth and torpor and deny the dominance of it (see Right Effort above).  Attention can be compared to riding a powerful, well-trained horse: there’s a quivering eagerness that isn’t </w:t>
      </w:r>
      <w:r w:rsidRPr="009226C1">
        <w:rPr>
          <w:rFonts w:eastAsia="Times New Roman" w:cs="Times New Roman"/>
          <w:sz w:val="24"/>
          <w:szCs w:val="24"/>
        </w:rPr>
        <w:lastRenderedPageBreak/>
        <w:t>agitated or unregulated, and the mind can quickly and clearly discern where the energy is flowing (see investigation of mental phenomena above).</w:t>
      </w:r>
    </w:p>
    <w:p w14:paraId="2FB13EE6" w14:textId="77777777" w:rsidR="009226C1" w:rsidRPr="009226C1" w:rsidRDefault="009226C1" w:rsidP="009226C1">
      <w:pPr>
        <w:spacing w:before="100" w:beforeAutospacing="1" w:after="100" w:afterAutospacing="1" w:line="240" w:lineRule="auto"/>
        <w:rPr>
          <w:rFonts w:eastAsia="Times New Roman" w:cs="Times New Roman"/>
          <w:b/>
          <w:sz w:val="24"/>
          <w:szCs w:val="24"/>
        </w:rPr>
      </w:pPr>
      <w:r w:rsidRPr="009226C1">
        <w:rPr>
          <w:rFonts w:eastAsia="Times New Roman" w:cs="Times New Roman"/>
          <w:b/>
          <w:sz w:val="24"/>
          <w:szCs w:val="24"/>
        </w:rPr>
        <w:t>SKILLFUL MEANS FOR CULTIVATING JOY</w:t>
      </w:r>
    </w:p>
    <w:p w14:paraId="3DC6BBBF"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In our culture, joy and happiness </w:t>
      </w:r>
      <w:r w:rsidRPr="009226C1">
        <w:rPr>
          <w:rFonts w:eastAsia="Times New Roman" w:cs="Times New Roman"/>
          <w:i/>
          <w:iCs/>
          <w:sz w:val="24"/>
          <w:szCs w:val="24"/>
        </w:rPr>
        <w:t>seem</w:t>
      </w:r>
      <w:r w:rsidRPr="009226C1">
        <w:rPr>
          <w:rFonts w:eastAsia="Times New Roman" w:cs="Times New Roman"/>
          <w:sz w:val="24"/>
          <w:szCs w:val="24"/>
        </w:rPr>
        <w:t xml:space="preserve"> to come from outside ourselves.  As a consumer culture, we are bombarded with ads suggesting that using some product or service will make us happy.  We are told that happiness is a goal to be achieved rather than a resource we already have abundant access to internally, through meditative training.  From a spiritual perspective, the opportunity to experience joy is always with us.  Here are some recommendations for the </w:t>
      </w:r>
      <w:proofErr w:type="gramStart"/>
      <w:r w:rsidRPr="009226C1">
        <w:rPr>
          <w:rFonts w:eastAsia="Times New Roman" w:cs="Times New Roman"/>
          <w:sz w:val="24"/>
          <w:szCs w:val="24"/>
        </w:rPr>
        <w:t>releasing</w:t>
      </w:r>
      <w:proofErr w:type="gramEnd"/>
      <w:r w:rsidRPr="009226C1">
        <w:rPr>
          <w:rFonts w:eastAsia="Times New Roman" w:cs="Times New Roman"/>
          <w:sz w:val="24"/>
          <w:szCs w:val="24"/>
        </w:rPr>
        <w:t xml:space="preserve"> of joy:</w:t>
      </w:r>
    </w:p>
    <w:p w14:paraId="0C1D5F17" w14:textId="77777777" w:rsidR="009226C1" w:rsidRPr="009226C1" w:rsidRDefault="009226C1" w:rsidP="009226C1">
      <w:pPr>
        <w:pStyle w:val="ListParagraph"/>
        <w:numPr>
          <w:ilvl w:val="0"/>
          <w:numId w:val="8"/>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Reflect on the examples of those you know or have read about who manifest joy as an inspiration.  Have you ever gotten chills in your body when being around or reading about someone who seems to have really mastered life?  Those chills are manifestations of joy.</w:t>
      </w:r>
    </w:p>
    <w:p w14:paraId="5DD59A85" w14:textId="77777777" w:rsidR="009226C1" w:rsidRPr="009226C1" w:rsidRDefault="009226C1" w:rsidP="009226C1">
      <w:pPr>
        <w:pStyle w:val="ListParagraph"/>
        <w:numPr>
          <w:ilvl w:val="0"/>
          <w:numId w:val="8"/>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Recall times when you were truly inspired by your own virtuous qualities--generosity, kindness, and so on.  Let that inspire you in your practice.</w:t>
      </w:r>
    </w:p>
    <w:p w14:paraId="6695BDC0" w14:textId="77777777" w:rsidR="009226C1" w:rsidRPr="009226C1" w:rsidRDefault="009226C1" w:rsidP="009226C1">
      <w:pPr>
        <w:pStyle w:val="ListParagraph"/>
        <w:numPr>
          <w:ilvl w:val="0"/>
          <w:numId w:val="8"/>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Cultivate concentration and tranquility to the level of access concentration, which is the flow of energy in awareness unburdened by the hindrances.  This level of joy is subtle and is more likely experienced as a buoyant enthusiasm or exuberance about what is flowing in awareness.</w:t>
      </w:r>
    </w:p>
    <w:p w14:paraId="199D5C00" w14:textId="77777777" w:rsidR="009226C1" w:rsidRPr="009226C1" w:rsidRDefault="009226C1" w:rsidP="009226C1">
      <w:pPr>
        <w:pStyle w:val="ListParagraph"/>
        <w:numPr>
          <w:ilvl w:val="0"/>
          <w:numId w:val="8"/>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Orient your social encounters toward more exposure to people who seem optimistic, upbeat, and jovial about life.  This is not to be confused with people who indulge in frivolous activities that produce excitement, however.</w:t>
      </w:r>
    </w:p>
    <w:p w14:paraId="44DF1908" w14:textId="77777777" w:rsidR="009226C1" w:rsidRPr="009226C1" w:rsidRDefault="009226C1" w:rsidP="009226C1">
      <w:pPr>
        <w:spacing w:before="100" w:beforeAutospacing="1" w:after="100" w:afterAutospacing="1" w:line="240" w:lineRule="auto"/>
        <w:rPr>
          <w:rFonts w:eastAsia="Times New Roman" w:cs="Times New Roman"/>
          <w:b/>
          <w:sz w:val="28"/>
          <w:szCs w:val="24"/>
        </w:rPr>
      </w:pPr>
      <w:r w:rsidRPr="009226C1">
        <w:rPr>
          <w:rFonts w:eastAsia="Times New Roman" w:cs="Times New Roman"/>
          <w:b/>
          <w:sz w:val="32"/>
          <w:szCs w:val="24"/>
        </w:rPr>
        <w:t>TRANQUILITY-</w:t>
      </w:r>
      <w:r w:rsidRPr="009226C1">
        <w:rPr>
          <w:rFonts w:eastAsia="Times New Roman" w:cs="Times New Roman"/>
          <w:b/>
          <w:i/>
          <w:sz w:val="32"/>
          <w:szCs w:val="24"/>
        </w:rPr>
        <w:t>PASSADHI BOJJHANGA</w:t>
      </w:r>
    </w:p>
    <w:p w14:paraId="3DD0281D"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 Pali word </w:t>
      </w:r>
      <w:r w:rsidRPr="009226C1">
        <w:rPr>
          <w:rFonts w:eastAsia="Times New Roman" w:cs="Times New Roman"/>
          <w:i/>
          <w:sz w:val="24"/>
          <w:szCs w:val="24"/>
        </w:rPr>
        <w:t xml:space="preserve">passadhi </w:t>
      </w:r>
      <w:r w:rsidRPr="009226C1">
        <w:rPr>
          <w:rFonts w:eastAsia="Times New Roman" w:cs="Times New Roman"/>
          <w:iCs/>
          <w:sz w:val="24"/>
          <w:szCs w:val="24"/>
        </w:rPr>
        <w:t>(pah-sah-dee)</w:t>
      </w:r>
      <w:r w:rsidRPr="009226C1">
        <w:rPr>
          <w:rFonts w:eastAsia="Times New Roman" w:cs="Times New Roman"/>
          <w:i/>
          <w:sz w:val="24"/>
          <w:szCs w:val="24"/>
        </w:rPr>
        <w:t xml:space="preserve"> </w:t>
      </w:r>
      <w:r w:rsidRPr="009226C1">
        <w:rPr>
          <w:rFonts w:eastAsia="Times New Roman" w:cs="Times New Roman"/>
          <w:sz w:val="24"/>
          <w:szCs w:val="24"/>
        </w:rPr>
        <w:t xml:space="preserve">describes a state of </w:t>
      </w:r>
      <w:r w:rsidRPr="009226C1">
        <w:rPr>
          <w:rFonts w:eastAsia="Times New Roman" w:cs="Times New Roman"/>
          <w:i/>
          <w:iCs/>
          <w:sz w:val="24"/>
          <w:szCs w:val="24"/>
        </w:rPr>
        <w:t>non-turbulent energy flow, serene, tranquil, stable, and calm</w:t>
      </w:r>
      <w:r w:rsidRPr="009226C1">
        <w:rPr>
          <w:rFonts w:eastAsia="Times New Roman" w:cs="Times New Roman"/>
          <w:sz w:val="24"/>
          <w:szCs w:val="24"/>
        </w:rPr>
        <w:t>.  It is so congruent with samadhi (sah-mah-dee), the next Awakening factor, that I routinely combine the two: samadhi/passadhi.  In the function of the seven Awakening factors, passadhi is the antidote for the hindrance of restlessness and worry.  In this way, passadhi cooperates with piti.  The result is a “just-right” balance between the activation of the sympathetic nervous system (piti) and the tranquilizing that occurs under the influence of the parasympathetic nervous system (passadhi)</w:t>
      </w:r>
    </w:p>
    <w:p w14:paraId="759FC310"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Achaan Chah, the famous Thai master, used as an analogy a river.  He asked his students: “Have you ever seen a still river?  Yes?  Have you ever seen a flowing river?  Yes?  Have you ever seen a still, flowing river?”  With this series of images, he conveyed the nature of samadhi-passadhi.  </w:t>
      </w:r>
    </w:p>
    <w:p w14:paraId="0D0B378C"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One of my teachers on a retreat told us a story of being at a monastery perched high above the Irrawaddy River in Myanmar.  Looking down on the river, it seemed to be quite still, with no rapids, not a ripple.  Then she noticed boats moving downriver with the current very swiftly, again without a ripple.  This seems to me to be a useful way to relate to the practice of vipassana.  samadhi-passadhi is the dynamic and non-turbulent flow of the river, while mental phenomena drift in and out of awareness without a ripple of craving and clinging.  However, if one of those boats was anchored or moving upstream, there would be noticeable </w:t>
      </w:r>
      <w:proofErr w:type="gramStart"/>
      <w:r w:rsidRPr="009226C1">
        <w:rPr>
          <w:rFonts w:eastAsia="Times New Roman" w:cs="Times New Roman"/>
          <w:sz w:val="24"/>
          <w:szCs w:val="24"/>
        </w:rPr>
        <w:t>waves,</w:t>
      </w:r>
      <w:proofErr w:type="gramEnd"/>
      <w:r w:rsidRPr="009226C1">
        <w:rPr>
          <w:rFonts w:eastAsia="Times New Roman" w:cs="Times New Roman"/>
          <w:sz w:val="24"/>
          <w:szCs w:val="24"/>
        </w:rPr>
        <w:t xml:space="preserve"> disturbances of samadhi-passadhi.  Realizing that the ripples are on the surface, and that the smooth but energetic flow of energy is far more predominant than the ripples is comparable to the way vipassana can reveal that receptive, non-reactive awareness is far more present when a mental phenomenon arises than the immediate effect of the phenomenon, </w:t>
      </w:r>
      <w:r w:rsidRPr="009226C1">
        <w:rPr>
          <w:rFonts w:eastAsia="Times New Roman" w:cs="Times New Roman"/>
          <w:i/>
          <w:sz w:val="24"/>
          <w:szCs w:val="24"/>
        </w:rPr>
        <w:t xml:space="preserve">provided that craving and clinging hasn’t created a false sense of personhood around the rippling effect </w:t>
      </w:r>
      <w:r w:rsidRPr="009226C1">
        <w:rPr>
          <w:rFonts w:eastAsia="Times New Roman" w:cs="Times New Roman"/>
          <w:i/>
          <w:sz w:val="24"/>
          <w:szCs w:val="24"/>
        </w:rPr>
        <w:lastRenderedPageBreak/>
        <w:t xml:space="preserve">of the thought!   </w:t>
      </w:r>
      <w:r w:rsidRPr="009226C1">
        <w:rPr>
          <w:rFonts w:eastAsia="Times New Roman" w:cs="Times New Roman"/>
          <w:sz w:val="24"/>
          <w:szCs w:val="24"/>
        </w:rPr>
        <w:t xml:space="preserve">Passadhi manifests a minimum degree of </w:t>
      </w:r>
      <w:proofErr w:type="gramStart"/>
      <w:r w:rsidRPr="009226C1">
        <w:rPr>
          <w:rFonts w:eastAsia="Times New Roman" w:cs="Times New Roman"/>
          <w:sz w:val="24"/>
          <w:szCs w:val="24"/>
        </w:rPr>
        <w:t>craving, and</w:t>
      </w:r>
      <w:proofErr w:type="gramEnd"/>
      <w:r w:rsidRPr="009226C1">
        <w:rPr>
          <w:rFonts w:eastAsia="Times New Roman" w:cs="Times New Roman"/>
          <w:sz w:val="24"/>
          <w:szCs w:val="24"/>
        </w:rPr>
        <w:t xml:space="preserve"> therefore makes it much easier to not take the ripples personally.</w:t>
      </w:r>
    </w:p>
    <w:p w14:paraId="025EBDB8"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It is not uncommon to mistakenly perceive subtle dullness—sloth/torpor—as tranquility.  The difference is that with tranquility there is also a quality of interested alertness involved, combining joy, dhamma vicaya, and piti.</w:t>
      </w:r>
    </w:p>
    <w:p w14:paraId="07A0F6BE" w14:textId="77777777" w:rsidR="009226C1" w:rsidRPr="009226C1" w:rsidRDefault="009226C1" w:rsidP="009226C1">
      <w:pPr>
        <w:spacing w:before="100" w:beforeAutospacing="1" w:after="100" w:afterAutospacing="1" w:line="240" w:lineRule="auto"/>
        <w:rPr>
          <w:rFonts w:eastAsia="Times New Roman" w:cs="Times New Roman"/>
          <w:b/>
          <w:sz w:val="24"/>
          <w:szCs w:val="24"/>
        </w:rPr>
      </w:pPr>
      <w:r w:rsidRPr="009226C1">
        <w:rPr>
          <w:rFonts w:eastAsia="Times New Roman" w:cs="Times New Roman"/>
          <w:b/>
          <w:sz w:val="24"/>
          <w:szCs w:val="24"/>
        </w:rPr>
        <w:t>SKILLFUL MEANS FOR CULTIVATING TRANQUILITY</w:t>
      </w:r>
    </w:p>
    <w:p w14:paraId="452681A9" w14:textId="77777777" w:rsidR="009226C1" w:rsidRPr="009226C1" w:rsidRDefault="009226C1" w:rsidP="009226C1">
      <w:pPr>
        <w:pStyle w:val="ListParagraph"/>
        <w:numPr>
          <w:ilvl w:val="0"/>
          <w:numId w:val="9"/>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Cultivate a simple, </w:t>
      </w:r>
      <w:proofErr w:type="gramStart"/>
      <w:r w:rsidRPr="009226C1">
        <w:rPr>
          <w:rFonts w:eastAsia="Times New Roman" w:cs="Times New Roman"/>
          <w:sz w:val="24"/>
          <w:szCs w:val="24"/>
        </w:rPr>
        <w:t>healthful</w:t>
      </w:r>
      <w:proofErr w:type="gramEnd"/>
      <w:r w:rsidRPr="009226C1">
        <w:rPr>
          <w:rFonts w:eastAsia="Times New Roman" w:cs="Times New Roman"/>
          <w:sz w:val="24"/>
          <w:szCs w:val="24"/>
        </w:rPr>
        <w:t xml:space="preserve"> lifestyle, including avoiding overly rich foods containing fats, sugars, and lots of refined carbohydrates.</w:t>
      </w:r>
    </w:p>
    <w:p w14:paraId="7149086C" w14:textId="77777777" w:rsidR="009226C1" w:rsidRPr="009226C1" w:rsidRDefault="009226C1" w:rsidP="009226C1">
      <w:pPr>
        <w:pStyle w:val="ListParagraph"/>
        <w:numPr>
          <w:ilvl w:val="0"/>
          <w:numId w:val="9"/>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Be clear about what levels of stress exposure are unavoidable and which can be eliminated or minimized in your lifestyle.</w:t>
      </w:r>
    </w:p>
    <w:p w14:paraId="19D51890" w14:textId="77777777" w:rsidR="009226C1" w:rsidRPr="009226C1" w:rsidRDefault="009226C1" w:rsidP="009226C1">
      <w:pPr>
        <w:pStyle w:val="ListParagraph"/>
        <w:numPr>
          <w:ilvl w:val="0"/>
          <w:numId w:val="9"/>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Meditate on a regular basis.  Concentration practice automatically brings tranquility with it, provided that the practice includes investigation of mental phenomena and mindfulness.  Tranquility that is out of balance and unregulated produces the hindrance of sloth and torpor.  Using Right Effort, combined with active investigation of each breath cycle, cultivates a wholesome balance of energy and tranquility in awareness.</w:t>
      </w:r>
    </w:p>
    <w:p w14:paraId="1F1C1392" w14:textId="77777777" w:rsidR="009226C1" w:rsidRPr="009226C1" w:rsidRDefault="009226C1" w:rsidP="009226C1">
      <w:pPr>
        <w:pStyle w:val="ListParagraph"/>
        <w:numPr>
          <w:ilvl w:val="0"/>
          <w:numId w:val="9"/>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Minimizing exposure to restless and impatient people.  We live in a hyperactive, “instant results” culture that fosters excitement and agitation.  Take a break from this sort of reinforcement.  Take a vacation from the news, which emphasizes issues to worry about or be angry about in order to keep us tuned in.</w:t>
      </w:r>
    </w:p>
    <w:p w14:paraId="132797EA" w14:textId="77777777" w:rsidR="009226C1" w:rsidRPr="009226C1" w:rsidRDefault="009226C1" w:rsidP="009226C1">
      <w:pPr>
        <w:pStyle w:val="ListParagraph"/>
        <w:numPr>
          <w:ilvl w:val="0"/>
          <w:numId w:val="9"/>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Develop a routine of sweeping attention through the body periodically to notice and release/relax any muscle tension.</w:t>
      </w:r>
    </w:p>
    <w:p w14:paraId="70FBB79C" w14:textId="77777777" w:rsidR="009226C1" w:rsidRPr="009226C1" w:rsidRDefault="009226C1" w:rsidP="009226C1">
      <w:pPr>
        <w:spacing w:before="100" w:beforeAutospacing="1" w:after="100" w:afterAutospacing="1" w:line="240" w:lineRule="auto"/>
        <w:rPr>
          <w:rFonts w:eastAsia="Times New Roman" w:cs="Times New Roman"/>
          <w:b/>
          <w:sz w:val="28"/>
          <w:szCs w:val="24"/>
        </w:rPr>
      </w:pPr>
      <w:r w:rsidRPr="009226C1">
        <w:rPr>
          <w:rFonts w:eastAsia="Times New Roman" w:cs="Times New Roman"/>
          <w:b/>
          <w:sz w:val="32"/>
          <w:szCs w:val="24"/>
        </w:rPr>
        <w:t>CONCENTRATION-</w:t>
      </w:r>
      <w:r w:rsidRPr="009226C1">
        <w:rPr>
          <w:rFonts w:eastAsia="Times New Roman" w:cs="Times New Roman"/>
          <w:b/>
          <w:i/>
          <w:sz w:val="32"/>
          <w:szCs w:val="24"/>
        </w:rPr>
        <w:t>SAMADHI BOJJHANGA</w:t>
      </w:r>
    </w:p>
    <w:p w14:paraId="03BFC014"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 Pali word </w:t>
      </w:r>
      <w:r w:rsidRPr="009226C1">
        <w:rPr>
          <w:rFonts w:eastAsia="Times New Roman" w:cs="Times New Roman"/>
          <w:i/>
          <w:sz w:val="24"/>
          <w:szCs w:val="24"/>
        </w:rPr>
        <w:t xml:space="preserve">samadhi </w:t>
      </w:r>
      <w:r w:rsidRPr="009226C1">
        <w:rPr>
          <w:rFonts w:eastAsia="Times New Roman" w:cs="Times New Roman"/>
          <w:sz w:val="24"/>
          <w:szCs w:val="24"/>
        </w:rPr>
        <w:t xml:space="preserve">is usually translated as </w:t>
      </w:r>
      <w:r w:rsidRPr="009226C1">
        <w:rPr>
          <w:rFonts w:eastAsia="Times New Roman" w:cs="Times New Roman"/>
          <w:i/>
          <w:iCs/>
          <w:sz w:val="24"/>
          <w:szCs w:val="24"/>
        </w:rPr>
        <w:t>concentration</w:t>
      </w:r>
      <w:r w:rsidRPr="009226C1">
        <w:rPr>
          <w:rFonts w:eastAsia="Times New Roman" w:cs="Times New Roman"/>
          <w:sz w:val="24"/>
          <w:szCs w:val="24"/>
        </w:rPr>
        <w:t>, but the more fundamental meaning is “</w:t>
      </w:r>
      <w:r w:rsidRPr="009226C1">
        <w:rPr>
          <w:rFonts w:eastAsia="Times New Roman" w:cs="Times New Roman"/>
          <w:i/>
          <w:iCs/>
          <w:sz w:val="24"/>
          <w:szCs w:val="24"/>
        </w:rPr>
        <w:t>unification of mental formations</w:t>
      </w:r>
      <w:r w:rsidRPr="009226C1">
        <w:rPr>
          <w:rFonts w:eastAsia="Times New Roman" w:cs="Times New Roman"/>
          <w:sz w:val="24"/>
          <w:szCs w:val="24"/>
        </w:rPr>
        <w:t>”.  In this regard, it is ethically neutral, that is, the mind can unify around unwholesome factors or wholesome factors.  As applied to the factors of Awakening (and the eightfold path), the mental conditioning factors which are called sankhara (</w:t>
      </w:r>
      <w:proofErr w:type="spellStart"/>
      <w:r w:rsidRPr="009226C1">
        <w:rPr>
          <w:rFonts w:eastAsia="Times New Roman" w:cs="Times New Roman"/>
          <w:sz w:val="24"/>
          <w:szCs w:val="24"/>
        </w:rPr>
        <w:t>sahn</w:t>
      </w:r>
      <w:proofErr w:type="spellEnd"/>
      <w:r w:rsidRPr="009226C1">
        <w:rPr>
          <w:rFonts w:eastAsia="Times New Roman" w:cs="Times New Roman"/>
          <w:sz w:val="24"/>
          <w:szCs w:val="24"/>
        </w:rPr>
        <w:t>-</w:t>
      </w:r>
      <w:proofErr w:type="spellStart"/>
      <w:r w:rsidRPr="009226C1">
        <w:rPr>
          <w:rFonts w:eastAsia="Times New Roman" w:cs="Times New Roman"/>
          <w:sz w:val="24"/>
          <w:szCs w:val="24"/>
        </w:rPr>
        <w:t>kah</w:t>
      </w:r>
      <w:proofErr w:type="spellEnd"/>
      <w:r w:rsidRPr="009226C1">
        <w:rPr>
          <w:rFonts w:eastAsia="Times New Roman" w:cs="Times New Roman"/>
          <w:sz w:val="24"/>
          <w:szCs w:val="24"/>
        </w:rPr>
        <w:t xml:space="preserve">-rah), are organized and coordinated through wholesome intentions.  </w:t>
      </w:r>
    </w:p>
    <w:p w14:paraId="6E388206" w14:textId="77777777" w:rsidR="009226C1" w:rsidRPr="009226C1" w:rsidRDefault="009226C1" w:rsidP="009226C1">
      <w:pPr>
        <w:spacing w:before="100" w:beforeAutospacing="1" w:after="100" w:afterAutospacing="1" w:line="240" w:lineRule="auto"/>
        <w:ind w:left="1440" w:right="1440"/>
        <w:rPr>
          <w:rFonts w:eastAsia="Times New Roman" w:cs="Times New Roman"/>
        </w:rPr>
      </w:pPr>
      <w:r w:rsidRPr="009226C1">
        <w:rPr>
          <w:rFonts w:eastAsia="Times New Roman" w:cs="Times New Roman"/>
        </w:rPr>
        <w:t>Now what, monks, is noble right concentration with its supports &amp; requisite conditions?  Any singleness of mind equipped with these seven factors—right view, right resolve, right speech, right action, right livelihood, right effort, &amp; right mindfulness—is called noble right concentration with its supports &amp; requisite conditions—MN 117</w:t>
      </w:r>
    </w:p>
    <w:p w14:paraId="08E11A51"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There are two sorts of concentration: fixed concentration, </w:t>
      </w:r>
      <w:r w:rsidRPr="009226C1">
        <w:rPr>
          <w:rFonts w:eastAsia="Times New Roman" w:cs="Times New Roman"/>
          <w:i/>
          <w:sz w:val="24"/>
          <w:szCs w:val="24"/>
        </w:rPr>
        <w:t>appana samadhi</w:t>
      </w:r>
      <w:r w:rsidRPr="009226C1">
        <w:rPr>
          <w:rFonts w:eastAsia="Times New Roman" w:cs="Times New Roman"/>
          <w:sz w:val="24"/>
          <w:szCs w:val="24"/>
        </w:rPr>
        <w:t xml:space="preserve"> (ah-pah-nah sah-mah-dee) and momentary concentration, </w:t>
      </w:r>
      <w:r w:rsidRPr="009226C1">
        <w:rPr>
          <w:rFonts w:eastAsia="Times New Roman" w:cs="Times New Roman"/>
          <w:i/>
          <w:sz w:val="24"/>
          <w:szCs w:val="24"/>
        </w:rPr>
        <w:t>khanika samadhi</w:t>
      </w:r>
      <w:r w:rsidRPr="009226C1">
        <w:rPr>
          <w:rFonts w:eastAsia="Times New Roman" w:cs="Times New Roman"/>
          <w:sz w:val="24"/>
          <w:szCs w:val="24"/>
        </w:rPr>
        <w:t xml:space="preserve"> (</w:t>
      </w:r>
      <w:proofErr w:type="spellStart"/>
      <w:r w:rsidRPr="009226C1">
        <w:rPr>
          <w:rFonts w:eastAsia="Times New Roman" w:cs="Times New Roman"/>
          <w:sz w:val="24"/>
          <w:szCs w:val="24"/>
        </w:rPr>
        <w:t>kah</w:t>
      </w:r>
      <w:proofErr w:type="spellEnd"/>
      <w:r w:rsidRPr="009226C1">
        <w:rPr>
          <w:rFonts w:eastAsia="Times New Roman" w:cs="Times New Roman"/>
          <w:sz w:val="24"/>
          <w:szCs w:val="24"/>
        </w:rPr>
        <w:t>-nee-</w:t>
      </w:r>
      <w:proofErr w:type="spellStart"/>
      <w:r w:rsidRPr="009226C1">
        <w:rPr>
          <w:rFonts w:eastAsia="Times New Roman" w:cs="Times New Roman"/>
          <w:sz w:val="24"/>
          <w:szCs w:val="24"/>
        </w:rPr>
        <w:t>kah</w:t>
      </w:r>
      <w:proofErr w:type="spellEnd"/>
      <w:r w:rsidRPr="009226C1">
        <w:rPr>
          <w:rFonts w:eastAsia="Times New Roman" w:cs="Times New Roman"/>
          <w:sz w:val="24"/>
          <w:szCs w:val="24"/>
        </w:rPr>
        <w:t xml:space="preserve"> sah-mah-dee); for the latter I prefer “moving concentration”.  Both applications involve a stable, intentional focus, and both can either be very precise and one-pointed, or more broadly focused without “wobbling”.  I often use a simile based on how a how a theatrical spotlight operator functions: With fixed concentration, the lighting tech is directed by the stage manager to keep the spot clearly focused on one player, wherever she or he moves around the stage; with momentary concentration, the tech moves the spot from one player to another, with the intention to illuminate the plot of the scene.  In this example, the script followed is organized around the Wisdom and Virtue aggregates of the Eightfold Path.  The stage manager is </w:t>
      </w:r>
      <w:proofErr w:type="gramStart"/>
      <w:r w:rsidRPr="009226C1">
        <w:rPr>
          <w:rFonts w:eastAsia="Times New Roman" w:cs="Times New Roman"/>
          <w:sz w:val="24"/>
          <w:szCs w:val="24"/>
        </w:rPr>
        <w:t>mindfulness</w:t>
      </w:r>
      <w:proofErr w:type="gramEnd"/>
      <w:r w:rsidRPr="009226C1">
        <w:rPr>
          <w:rFonts w:eastAsia="Times New Roman" w:cs="Times New Roman"/>
          <w:sz w:val="24"/>
          <w:szCs w:val="24"/>
        </w:rPr>
        <w:t xml:space="preserve"> and investigation of mental phenomena, while energy is the light of the beam and effort is the intentional activity of the </w:t>
      </w:r>
      <w:r w:rsidRPr="009226C1">
        <w:rPr>
          <w:rFonts w:eastAsia="Times New Roman" w:cs="Times New Roman"/>
          <w:sz w:val="24"/>
          <w:szCs w:val="24"/>
        </w:rPr>
        <w:lastRenderedPageBreak/>
        <w:t>tech.  The resulting illumination is vipassana, whether involved with fixed or momentary concentration.  The awakening factor of joy is the ongoing enthusiastic satisfaction of a job well done.  Tranquility is the smoothness and lack of “jitter” in the movement of the spot.  Equanimity is the result of the balanced coordination of the routine, regardless of whatever emotion is revealed through the plot.</w:t>
      </w:r>
    </w:p>
    <w:p w14:paraId="3EBB4BE6" w14:textId="77777777" w:rsidR="009226C1" w:rsidRPr="009226C1" w:rsidRDefault="009226C1" w:rsidP="009226C1">
      <w:pPr>
        <w:spacing w:before="100" w:beforeAutospacing="1" w:after="100" w:afterAutospacing="1" w:line="240" w:lineRule="auto"/>
        <w:ind w:left="360"/>
        <w:rPr>
          <w:rFonts w:eastAsia="Times New Roman" w:cs="Times New Roman"/>
          <w:b/>
          <w:sz w:val="24"/>
          <w:szCs w:val="24"/>
        </w:rPr>
      </w:pPr>
      <w:r w:rsidRPr="009226C1">
        <w:rPr>
          <w:rFonts w:eastAsia="Times New Roman" w:cs="Times New Roman"/>
          <w:b/>
          <w:sz w:val="24"/>
          <w:szCs w:val="24"/>
        </w:rPr>
        <w:t>SKILLFUL MEANS FOR CULTIVATING CONCENTRATION</w:t>
      </w:r>
    </w:p>
    <w:p w14:paraId="325B926B" w14:textId="77777777" w:rsidR="009226C1" w:rsidRPr="009226C1" w:rsidRDefault="009226C1" w:rsidP="009226C1">
      <w:pPr>
        <w:pStyle w:val="ListParagraph"/>
        <w:numPr>
          <w:ilvl w:val="0"/>
          <w:numId w:val="10"/>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As with tranquility, organizing a relatively stress-free, uncomplicated lifestyle is quite beneficial.  The Buddha said that the supporting factors for cultivating concentration include living in a place that is quiet, protected from the elements, with a moderate temperature and few interruptions.  It’s ironic that we live in well-insulated dwellings (quiet, with moderate temperatures), with plenty of conveniently arranged food, water, light, and sewage facilities, and yet we can’t find the time to meditate!</w:t>
      </w:r>
    </w:p>
    <w:p w14:paraId="7E0CE0DE" w14:textId="77777777" w:rsidR="009226C1" w:rsidRPr="009226C1" w:rsidRDefault="009226C1" w:rsidP="009226C1">
      <w:pPr>
        <w:pStyle w:val="ListParagraph"/>
        <w:numPr>
          <w:ilvl w:val="0"/>
          <w:numId w:val="10"/>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Balancing optimally between energy and tranquility, with steady focus on a simple object like the breath to avoid distracting thoughts.</w:t>
      </w:r>
    </w:p>
    <w:p w14:paraId="4F1BA839" w14:textId="77777777" w:rsidR="009226C1" w:rsidRPr="009226C1" w:rsidRDefault="009226C1" w:rsidP="009226C1">
      <w:pPr>
        <w:pStyle w:val="ListParagraph"/>
        <w:numPr>
          <w:ilvl w:val="0"/>
          <w:numId w:val="10"/>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This may seem counter to the task, but the more </w:t>
      </w:r>
      <w:proofErr w:type="gramStart"/>
      <w:r w:rsidRPr="009226C1">
        <w:rPr>
          <w:rFonts w:eastAsia="Times New Roman" w:cs="Times New Roman"/>
          <w:sz w:val="24"/>
          <w:szCs w:val="24"/>
        </w:rPr>
        <w:t>urgently</w:t>
      </w:r>
      <w:proofErr w:type="gramEnd"/>
      <w:r w:rsidRPr="009226C1">
        <w:rPr>
          <w:rFonts w:eastAsia="Times New Roman" w:cs="Times New Roman"/>
          <w:sz w:val="24"/>
          <w:szCs w:val="24"/>
        </w:rPr>
        <w:t xml:space="preserve"> one tries to force the mind to stay on task, the more the associated agitation creates intrusive thoughts and expectations.  The most productive practice is to </w:t>
      </w:r>
      <w:r w:rsidRPr="009226C1">
        <w:rPr>
          <w:rFonts w:eastAsia="Times New Roman" w:cs="Times New Roman"/>
          <w:i/>
          <w:sz w:val="24"/>
          <w:szCs w:val="24"/>
        </w:rPr>
        <w:t>rest attention</w:t>
      </w:r>
      <w:r w:rsidRPr="009226C1">
        <w:rPr>
          <w:rFonts w:eastAsia="Times New Roman" w:cs="Times New Roman"/>
          <w:sz w:val="24"/>
          <w:szCs w:val="24"/>
        </w:rPr>
        <w:t xml:space="preserve"> (vitakka-aiming) on the touch sensation at the rim of the nostrils and upper lip </w:t>
      </w:r>
      <w:r w:rsidRPr="009226C1">
        <w:rPr>
          <w:rFonts w:eastAsia="Times New Roman" w:cs="Times New Roman"/>
          <w:i/>
          <w:sz w:val="24"/>
          <w:szCs w:val="24"/>
        </w:rPr>
        <w:t>persistently</w:t>
      </w:r>
      <w:r w:rsidRPr="009226C1">
        <w:rPr>
          <w:rFonts w:eastAsia="Times New Roman" w:cs="Times New Roman"/>
          <w:sz w:val="24"/>
          <w:szCs w:val="24"/>
        </w:rPr>
        <w:t xml:space="preserve"> (vicara-sustained attention), the more likely it is that concentration will build.  It is an “effortless effort” (Thank you Joseph Goldstein!)</w:t>
      </w:r>
    </w:p>
    <w:p w14:paraId="73116B0B" w14:textId="77777777" w:rsidR="009226C1" w:rsidRPr="009226C1" w:rsidRDefault="009226C1" w:rsidP="009226C1">
      <w:pPr>
        <w:pStyle w:val="ListParagraph"/>
        <w:numPr>
          <w:ilvl w:val="0"/>
          <w:numId w:val="10"/>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Associating with people who value simplicity and non-distraction is quite helpful.  This is why it is so beneficial for dedicated meditation students to sit in each other’s presence on a regular basis.</w:t>
      </w:r>
    </w:p>
    <w:p w14:paraId="7E448B1D" w14:textId="77777777" w:rsidR="009226C1" w:rsidRPr="009226C1" w:rsidRDefault="009226C1" w:rsidP="009226C1">
      <w:pPr>
        <w:pStyle w:val="ListParagraph"/>
        <w:numPr>
          <w:ilvl w:val="0"/>
          <w:numId w:val="10"/>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Of course, one of the best ways to cultivate concentration is during an intensive residential meditation retreat.  The focus of the event is to provide the optimal opportunity to dedicate every waking moment to cultivating concentration, as well as the other awakening factors.</w:t>
      </w:r>
    </w:p>
    <w:p w14:paraId="2699DD22" w14:textId="77777777" w:rsidR="009226C1" w:rsidRPr="009226C1" w:rsidRDefault="009226C1" w:rsidP="009226C1">
      <w:pPr>
        <w:spacing w:before="100" w:beforeAutospacing="1" w:after="100" w:afterAutospacing="1" w:line="240" w:lineRule="auto"/>
        <w:rPr>
          <w:rFonts w:eastAsia="Times New Roman" w:cs="Times New Roman"/>
          <w:b/>
          <w:sz w:val="28"/>
          <w:szCs w:val="24"/>
        </w:rPr>
      </w:pPr>
      <w:r w:rsidRPr="009226C1">
        <w:rPr>
          <w:rFonts w:eastAsia="Times New Roman" w:cs="Times New Roman"/>
          <w:b/>
          <w:sz w:val="32"/>
          <w:szCs w:val="24"/>
        </w:rPr>
        <w:t>EQUANIMITY--</w:t>
      </w:r>
      <w:r w:rsidRPr="009226C1">
        <w:rPr>
          <w:rFonts w:eastAsia="Times New Roman" w:cs="Times New Roman"/>
          <w:b/>
          <w:i/>
          <w:sz w:val="32"/>
          <w:szCs w:val="24"/>
        </w:rPr>
        <w:t>UPEKKHA</w:t>
      </w:r>
      <w:r w:rsidRPr="009226C1">
        <w:rPr>
          <w:rFonts w:eastAsia="Times New Roman" w:cs="Times New Roman"/>
          <w:b/>
          <w:sz w:val="32"/>
          <w:szCs w:val="24"/>
        </w:rPr>
        <w:t xml:space="preserve"> </w:t>
      </w:r>
      <w:r w:rsidRPr="009226C1">
        <w:rPr>
          <w:rFonts w:eastAsia="Times New Roman" w:cs="Times New Roman"/>
          <w:b/>
          <w:sz w:val="28"/>
        </w:rPr>
        <w:t>OR</w:t>
      </w:r>
      <w:r w:rsidRPr="009226C1">
        <w:rPr>
          <w:rFonts w:eastAsia="Times New Roman" w:cs="Times New Roman"/>
          <w:b/>
          <w:sz w:val="32"/>
          <w:szCs w:val="24"/>
        </w:rPr>
        <w:t xml:space="preserve"> </w:t>
      </w:r>
      <w:r w:rsidRPr="009226C1">
        <w:rPr>
          <w:rFonts w:eastAsia="Times New Roman" w:cs="Times New Roman"/>
          <w:b/>
          <w:i/>
          <w:sz w:val="32"/>
          <w:szCs w:val="24"/>
        </w:rPr>
        <w:t>TATRAMAJJHATTATA BOJJHANGA</w:t>
      </w:r>
    </w:p>
    <w:p w14:paraId="77C53618" w14:textId="77777777" w:rsidR="009226C1" w:rsidRPr="009226C1" w:rsidRDefault="009226C1" w:rsidP="009226C1">
      <w:pPr>
        <w:spacing w:after="0" w:line="240" w:lineRule="auto"/>
        <w:ind w:firstLine="360"/>
        <w:rPr>
          <w:sz w:val="28"/>
          <w:szCs w:val="28"/>
        </w:rPr>
      </w:pPr>
      <w:r w:rsidRPr="009226C1">
        <w:rPr>
          <w:sz w:val="24"/>
          <w:szCs w:val="24"/>
        </w:rPr>
        <w:t xml:space="preserve">The final factor of the seven factors of awakening is </w:t>
      </w:r>
      <w:r w:rsidRPr="009226C1">
        <w:rPr>
          <w:i/>
          <w:sz w:val="24"/>
          <w:szCs w:val="24"/>
        </w:rPr>
        <w:t xml:space="preserve">upekkha </w:t>
      </w:r>
      <w:r w:rsidRPr="009226C1">
        <w:rPr>
          <w:iCs/>
          <w:sz w:val="24"/>
          <w:szCs w:val="24"/>
        </w:rPr>
        <w:t>(</w:t>
      </w:r>
      <w:proofErr w:type="spellStart"/>
      <w:r w:rsidRPr="009226C1">
        <w:rPr>
          <w:iCs/>
          <w:sz w:val="24"/>
          <w:szCs w:val="24"/>
        </w:rPr>
        <w:t>oo-peh-kah</w:t>
      </w:r>
      <w:proofErr w:type="spellEnd"/>
      <w:r w:rsidRPr="009226C1">
        <w:rPr>
          <w:iCs/>
          <w:sz w:val="24"/>
          <w:szCs w:val="24"/>
        </w:rPr>
        <w:t>),</w:t>
      </w:r>
      <w:r w:rsidRPr="009226C1">
        <w:rPr>
          <w:i/>
          <w:sz w:val="24"/>
          <w:szCs w:val="24"/>
        </w:rPr>
        <w:t xml:space="preserve"> </w:t>
      </w:r>
      <w:r w:rsidRPr="009226C1">
        <w:rPr>
          <w:sz w:val="24"/>
          <w:szCs w:val="24"/>
        </w:rPr>
        <w:t xml:space="preserve">which is translated as </w:t>
      </w:r>
      <w:r w:rsidRPr="009226C1">
        <w:rPr>
          <w:i/>
          <w:iCs/>
          <w:sz w:val="24"/>
          <w:szCs w:val="24"/>
        </w:rPr>
        <w:t>equanimity</w:t>
      </w:r>
      <w:r w:rsidRPr="009226C1">
        <w:rPr>
          <w:sz w:val="24"/>
          <w:szCs w:val="24"/>
        </w:rPr>
        <w:t xml:space="preserve"> or </w:t>
      </w:r>
      <w:r w:rsidRPr="009226C1">
        <w:rPr>
          <w:i/>
          <w:iCs/>
          <w:sz w:val="24"/>
          <w:szCs w:val="24"/>
        </w:rPr>
        <w:t>non-preference</w:t>
      </w:r>
      <w:r w:rsidRPr="009226C1">
        <w:rPr>
          <w:sz w:val="24"/>
          <w:szCs w:val="24"/>
        </w:rPr>
        <w:t xml:space="preserve">.  </w:t>
      </w:r>
    </w:p>
    <w:p w14:paraId="63B92144" w14:textId="77777777" w:rsidR="009226C1" w:rsidRPr="009226C1" w:rsidRDefault="009226C1" w:rsidP="009226C1">
      <w:pPr>
        <w:autoSpaceDE w:val="0"/>
        <w:autoSpaceDN w:val="0"/>
        <w:adjustRightInd w:val="0"/>
        <w:spacing w:after="0" w:line="240" w:lineRule="auto"/>
        <w:ind w:left="1440" w:right="720"/>
        <w:jc w:val="both"/>
        <w:rPr>
          <w:rFonts w:eastAsia="URWPalladioHOT" w:cs="URWPalladioHOT"/>
          <w:sz w:val="20"/>
        </w:rPr>
      </w:pPr>
      <w:r w:rsidRPr="009226C1">
        <w:rPr>
          <w:rFonts w:eastAsia="URWPalladioHOT" w:cs="URWPalladioHOT"/>
        </w:rPr>
        <w:t xml:space="preserve">“The </w:t>
      </w:r>
      <w:proofErr w:type="spellStart"/>
      <w:r w:rsidRPr="009226C1">
        <w:rPr>
          <w:rFonts w:eastAsia="URWPalladioHOT" w:cs="URWPalladioHOT"/>
        </w:rPr>
        <w:t>Pāli</w:t>
      </w:r>
      <w:proofErr w:type="spellEnd"/>
      <w:r w:rsidRPr="009226C1">
        <w:rPr>
          <w:rFonts w:eastAsia="URWPalladioHOT" w:cs="URWPalladioHOT"/>
        </w:rPr>
        <w:t xml:space="preserve"> term </w:t>
      </w:r>
      <w:proofErr w:type="spellStart"/>
      <w:r w:rsidRPr="009226C1">
        <w:rPr>
          <w:rFonts w:eastAsia="URWPalladioHOT-I" w:cs="URWPalladioHOT-I"/>
          <w:i/>
          <w:iCs/>
        </w:rPr>
        <w:t>Upekkhā</w:t>
      </w:r>
      <w:proofErr w:type="spellEnd"/>
      <w:r w:rsidRPr="009226C1">
        <w:rPr>
          <w:rFonts w:eastAsia="URWPalladioHOT-I" w:cs="URWPalladioHOT-I"/>
          <w:i/>
          <w:iCs/>
        </w:rPr>
        <w:t xml:space="preserve"> </w:t>
      </w:r>
      <w:r w:rsidRPr="009226C1">
        <w:rPr>
          <w:rFonts w:eastAsia="URWPalladioHOT" w:cs="URWPalladioHOT"/>
        </w:rPr>
        <w:t xml:space="preserve">is composed of </w:t>
      </w:r>
      <w:proofErr w:type="spellStart"/>
      <w:r w:rsidRPr="009226C1">
        <w:rPr>
          <w:rFonts w:eastAsia="URWPalladioHOT-I" w:cs="URWPalladioHOT-I"/>
          <w:i/>
          <w:iCs/>
        </w:rPr>
        <w:t>upa</w:t>
      </w:r>
      <w:proofErr w:type="spellEnd"/>
      <w:r w:rsidRPr="009226C1">
        <w:rPr>
          <w:rFonts w:eastAsia="URWPalladioHOT-I" w:cs="URWPalladioHOT-I"/>
          <w:i/>
          <w:iCs/>
        </w:rPr>
        <w:t xml:space="preserve">, </w:t>
      </w:r>
      <w:r w:rsidRPr="009226C1">
        <w:rPr>
          <w:rFonts w:eastAsia="URWPalladioHOT" w:cs="URWPalladioHOT"/>
        </w:rPr>
        <w:t xml:space="preserve">which means justly, impartially, or rightly </w:t>
      </w:r>
      <w:r w:rsidRPr="009226C1">
        <w:rPr>
          <w:rFonts w:eastAsia="URWPalladioHOT-I" w:cs="URWPalladioHOT-I"/>
          <w:i/>
          <w:iCs/>
        </w:rPr>
        <w:t>(</w:t>
      </w:r>
      <w:proofErr w:type="spellStart"/>
      <w:r w:rsidRPr="009226C1">
        <w:rPr>
          <w:rFonts w:eastAsia="URWPalladioHOT-I" w:cs="URWPalladioHOT-I"/>
          <w:i/>
          <w:iCs/>
        </w:rPr>
        <w:t>yuttito</w:t>
      </w:r>
      <w:proofErr w:type="spellEnd"/>
      <w:r w:rsidRPr="009226C1">
        <w:rPr>
          <w:rFonts w:eastAsia="URWPalladioHOT-I" w:cs="URWPalladioHOT-I"/>
          <w:i/>
          <w:iCs/>
        </w:rPr>
        <w:t xml:space="preserve">) </w:t>
      </w:r>
      <w:r w:rsidRPr="009226C1">
        <w:rPr>
          <w:rFonts w:eastAsia="URWPalladioHOT" w:cs="URWPalladioHOT"/>
        </w:rPr>
        <w:t xml:space="preserve">and </w:t>
      </w:r>
      <w:proofErr w:type="spellStart"/>
      <w:r w:rsidRPr="009226C1">
        <w:rPr>
          <w:rFonts w:eastAsia="URWPalladioHOT-I" w:cs="URWPalladioHOT-I"/>
          <w:i/>
          <w:iCs/>
        </w:rPr>
        <w:t>ikkha</w:t>
      </w:r>
      <w:proofErr w:type="spellEnd"/>
      <w:r w:rsidRPr="009226C1">
        <w:rPr>
          <w:rFonts w:eastAsia="URWPalladioHOT-I" w:cs="URWPalladioHOT-I"/>
          <w:i/>
          <w:iCs/>
        </w:rPr>
        <w:t xml:space="preserve">, </w:t>
      </w:r>
      <w:r w:rsidRPr="009226C1">
        <w:rPr>
          <w:rFonts w:eastAsia="URWPalladioHOT" w:cs="URWPalladioHOT"/>
        </w:rPr>
        <w:t>to see, discern or view</w:t>
      </w:r>
      <w:proofErr w:type="gramStart"/>
      <w:r w:rsidRPr="009226C1">
        <w:rPr>
          <w:rFonts w:eastAsia="URWPalladioHOT" w:cs="URWPalladioHOT"/>
        </w:rPr>
        <w:t xml:space="preserve">. </w:t>
      </w:r>
      <w:proofErr w:type="gramEnd"/>
      <w:r w:rsidRPr="009226C1">
        <w:rPr>
          <w:rFonts w:eastAsia="URWPalladioHOT" w:cs="URWPalladioHOT"/>
        </w:rPr>
        <w:t xml:space="preserve">The etymological meaning of the term is discerning rightly, viewing justly, or looking impartially, that is, without attachment or aversion, without </w:t>
      </w:r>
      <w:proofErr w:type="spellStart"/>
      <w:r w:rsidRPr="009226C1">
        <w:rPr>
          <w:rFonts w:eastAsia="URWPalladioHOT" w:cs="URWPalladioHOT"/>
        </w:rPr>
        <w:t>favour</w:t>
      </w:r>
      <w:proofErr w:type="spellEnd"/>
      <w:r w:rsidRPr="009226C1">
        <w:rPr>
          <w:rFonts w:eastAsia="URWPalladioHOT" w:cs="URWPalladioHOT"/>
        </w:rPr>
        <w:t xml:space="preserve"> or disfavor.” </w:t>
      </w:r>
      <w:r w:rsidRPr="009226C1">
        <w:rPr>
          <w:rFonts w:eastAsia="URWPalladioHOT" w:cs="URWPalladioHOT"/>
          <w:sz w:val="20"/>
        </w:rPr>
        <w:t xml:space="preserve">From “The Buddha </w:t>
      </w:r>
      <w:proofErr w:type="gramStart"/>
      <w:r w:rsidRPr="009226C1">
        <w:rPr>
          <w:rFonts w:eastAsia="URWPalladioHOT" w:cs="URWPalladioHOT"/>
          <w:sz w:val="20"/>
        </w:rPr>
        <w:t>And</w:t>
      </w:r>
      <w:proofErr w:type="gramEnd"/>
      <w:r w:rsidRPr="009226C1">
        <w:rPr>
          <w:rFonts w:eastAsia="URWPalladioHOT" w:cs="URWPalladioHOT"/>
          <w:sz w:val="20"/>
        </w:rPr>
        <w:t xml:space="preserve"> His Teachings”, pp. 606-607, Narada Maha Thera</w:t>
      </w:r>
    </w:p>
    <w:p w14:paraId="503E12EE" w14:textId="77777777" w:rsidR="009226C1" w:rsidRPr="009226C1" w:rsidRDefault="009226C1" w:rsidP="009226C1">
      <w:pPr>
        <w:spacing w:after="0" w:line="240" w:lineRule="auto"/>
        <w:ind w:left="2610" w:right="3690" w:firstLine="360"/>
        <w:rPr>
          <w:sz w:val="20"/>
          <w:szCs w:val="20"/>
        </w:rPr>
      </w:pPr>
    </w:p>
    <w:p w14:paraId="78691D82" w14:textId="77777777" w:rsidR="009226C1" w:rsidRPr="009226C1" w:rsidRDefault="009226C1" w:rsidP="009226C1">
      <w:pPr>
        <w:spacing w:after="0" w:line="240" w:lineRule="auto"/>
        <w:ind w:firstLine="360"/>
        <w:rPr>
          <w:sz w:val="24"/>
          <w:szCs w:val="24"/>
        </w:rPr>
      </w:pPr>
      <w:r w:rsidRPr="009226C1">
        <w:rPr>
          <w:sz w:val="24"/>
          <w:szCs w:val="24"/>
        </w:rPr>
        <w:t>It is a mental factor, that is, it only refers to how the mind processes physical experience and shouldn’t be confused with a physically neutral feeling.</w:t>
      </w:r>
    </w:p>
    <w:p w14:paraId="739DF763" w14:textId="77777777" w:rsidR="009226C1" w:rsidRPr="009226C1" w:rsidRDefault="009226C1" w:rsidP="009226C1">
      <w:pPr>
        <w:spacing w:after="0" w:line="240" w:lineRule="auto"/>
        <w:ind w:firstLine="360"/>
        <w:rPr>
          <w:iCs/>
          <w:sz w:val="24"/>
          <w:szCs w:val="24"/>
        </w:rPr>
      </w:pPr>
    </w:p>
    <w:p w14:paraId="0E289837" w14:textId="77777777" w:rsidR="009226C1" w:rsidRPr="009226C1" w:rsidRDefault="009226C1" w:rsidP="009226C1">
      <w:pPr>
        <w:autoSpaceDE w:val="0"/>
        <w:autoSpaceDN w:val="0"/>
        <w:adjustRightInd w:val="0"/>
        <w:spacing w:after="0" w:line="240" w:lineRule="auto"/>
        <w:ind w:left="1440" w:right="1440"/>
        <w:rPr>
          <w:rFonts w:cs="PHumanItalic"/>
          <w:iCs/>
          <w:szCs w:val="23"/>
        </w:rPr>
      </w:pPr>
      <w:r w:rsidRPr="009226C1">
        <w:rPr>
          <w:rFonts w:cs="PHumanItalic"/>
          <w:iCs/>
          <w:szCs w:val="23"/>
        </w:rPr>
        <w:t>“Equanimity has the characteristic of evolving the mode of neutrality as regards beings; its function is seeing equality in beings; its manifestation is quieting both aversion and attachment; its proximate cause is seeing the heritage of the occurring kamma as ‘beings are the property of their kamma’</w:t>
      </w:r>
      <w:proofErr w:type="gramStart"/>
      <w:r w:rsidRPr="009226C1">
        <w:rPr>
          <w:rFonts w:cs="PHumanItalic"/>
          <w:iCs/>
          <w:szCs w:val="23"/>
        </w:rPr>
        <w:t xml:space="preserve">. </w:t>
      </w:r>
      <w:proofErr w:type="gramEnd"/>
      <w:r w:rsidRPr="009226C1">
        <w:rPr>
          <w:rFonts w:cs="PHumanItalic"/>
          <w:iCs/>
          <w:szCs w:val="23"/>
        </w:rPr>
        <w:t xml:space="preserve">By its influence they will </w:t>
      </w:r>
      <w:proofErr w:type="gramStart"/>
      <w:r w:rsidRPr="009226C1">
        <w:rPr>
          <w:rFonts w:cs="PHumanItalic"/>
          <w:iCs/>
          <w:szCs w:val="23"/>
        </w:rPr>
        <w:t>attain to</w:t>
      </w:r>
      <w:proofErr w:type="gramEnd"/>
      <w:r w:rsidRPr="009226C1">
        <w:rPr>
          <w:rFonts w:cs="PHumanItalic"/>
          <w:iCs/>
          <w:szCs w:val="23"/>
        </w:rPr>
        <w:t xml:space="preserve"> pleasure, or be free from pain, or not fall from the prosperity already acquired</w:t>
      </w:r>
      <w:proofErr w:type="gramStart"/>
      <w:r w:rsidRPr="009226C1">
        <w:rPr>
          <w:rFonts w:cs="PHumanItalic"/>
          <w:iCs/>
          <w:szCs w:val="23"/>
        </w:rPr>
        <w:t xml:space="preserve">. </w:t>
      </w:r>
      <w:proofErr w:type="gramEnd"/>
      <w:r w:rsidRPr="009226C1">
        <w:rPr>
          <w:rFonts w:cs="PHumanItalic"/>
          <w:iCs/>
          <w:szCs w:val="23"/>
        </w:rPr>
        <w:t xml:space="preserve">Its consummation is the quieting of aversion and of attachment; its failure is the production of an unintelligent indifference which is based on the home life.” </w:t>
      </w:r>
    </w:p>
    <w:p w14:paraId="46642436" w14:textId="77777777" w:rsidR="009226C1" w:rsidRPr="009226C1" w:rsidRDefault="009226C1" w:rsidP="009226C1">
      <w:pPr>
        <w:autoSpaceDE w:val="0"/>
        <w:autoSpaceDN w:val="0"/>
        <w:adjustRightInd w:val="0"/>
        <w:spacing w:after="0" w:line="240" w:lineRule="auto"/>
        <w:ind w:left="1440" w:right="1440"/>
        <w:jc w:val="center"/>
        <w:rPr>
          <w:rFonts w:cs="PCharterItalic"/>
          <w:iCs/>
          <w:sz w:val="20"/>
        </w:rPr>
      </w:pPr>
      <w:r w:rsidRPr="009226C1">
        <w:rPr>
          <w:rFonts w:cs="PCharter"/>
          <w:iCs/>
          <w:sz w:val="20"/>
        </w:rPr>
        <w:t xml:space="preserve">From “The Perfections Leading to Enlightenment” </w:t>
      </w:r>
      <w:r w:rsidRPr="009226C1">
        <w:rPr>
          <w:rFonts w:cs="PCharterItalic"/>
          <w:iCs/>
          <w:sz w:val="20"/>
        </w:rPr>
        <w:t xml:space="preserve">by Sujin </w:t>
      </w:r>
      <w:proofErr w:type="spellStart"/>
      <w:r w:rsidRPr="009226C1">
        <w:rPr>
          <w:rFonts w:cs="PCharterItalic"/>
          <w:iCs/>
          <w:sz w:val="20"/>
        </w:rPr>
        <w:t>Boriharnwanaket</w:t>
      </w:r>
      <w:proofErr w:type="spellEnd"/>
      <w:r w:rsidRPr="009226C1">
        <w:rPr>
          <w:rFonts w:cs="PCharterItalic"/>
          <w:iCs/>
          <w:sz w:val="20"/>
        </w:rPr>
        <w:t>,</w:t>
      </w:r>
    </w:p>
    <w:p w14:paraId="0ACE083B" w14:textId="77777777" w:rsidR="009226C1" w:rsidRPr="009226C1" w:rsidRDefault="009226C1" w:rsidP="009226C1">
      <w:pPr>
        <w:autoSpaceDE w:val="0"/>
        <w:autoSpaceDN w:val="0"/>
        <w:adjustRightInd w:val="0"/>
        <w:spacing w:after="0" w:line="240" w:lineRule="auto"/>
        <w:ind w:left="1440" w:right="1440"/>
        <w:jc w:val="center"/>
        <w:rPr>
          <w:rFonts w:cs="PHumanItalic"/>
          <w:iCs/>
        </w:rPr>
      </w:pPr>
      <w:r w:rsidRPr="009226C1">
        <w:rPr>
          <w:rFonts w:cs="PCharter"/>
          <w:iCs/>
          <w:sz w:val="20"/>
        </w:rPr>
        <w:t>Page 174, Translated by Nina van Gorkom 2007 First Edition</w:t>
      </w:r>
    </w:p>
    <w:p w14:paraId="1D1E8665" w14:textId="77777777" w:rsidR="009226C1" w:rsidRPr="009226C1" w:rsidRDefault="009226C1" w:rsidP="009226C1">
      <w:pPr>
        <w:spacing w:after="0" w:line="240" w:lineRule="auto"/>
        <w:ind w:left="1440" w:right="1440" w:firstLine="360"/>
        <w:rPr>
          <w:szCs w:val="24"/>
        </w:rPr>
      </w:pPr>
    </w:p>
    <w:p w14:paraId="371684B1" w14:textId="77777777" w:rsidR="009226C1" w:rsidRPr="009226C1" w:rsidRDefault="009226C1" w:rsidP="009226C1">
      <w:pPr>
        <w:spacing w:after="0" w:line="240" w:lineRule="auto"/>
        <w:ind w:firstLine="360"/>
        <w:rPr>
          <w:sz w:val="24"/>
          <w:szCs w:val="24"/>
        </w:rPr>
      </w:pPr>
      <w:r w:rsidRPr="009226C1">
        <w:rPr>
          <w:sz w:val="24"/>
          <w:szCs w:val="24"/>
        </w:rPr>
        <w:t xml:space="preserve">There’s another term that is synonymous with upekkha: </w:t>
      </w:r>
      <w:r w:rsidRPr="009226C1">
        <w:rPr>
          <w:i/>
          <w:sz w:val="24"/>
          <w:szCs w:val="24"/>
        </w:rPr>
        <w:t>tatramajjhattata</w:t>
      </w:r>
      <w:r w:rsidRPr="009226C1">
        <w:rPr>
          <w:iCs/>
          <w:sz w:val="24"/>
          <w:szCs w:val="24"/>
        </w:rPr>
        <w:t xml:space="preserve"> (tah-</w:t>
      </w:r>
      <w:proofErr w:type="spellStart"/>
      <w:r w:rsidRPr="009226C1">
        <w:rPr>
          <w:iCs/>
          <w:sz w:val="24"/>
          <w:szCs w:val="24"/>
        </w:rPr>
        <w:t>trah</w:t>
      </w:r>
      <w:proofErr w:type="spellEnd"/>
      <w:r w:rsidRPr="009226C1">
        <w:rPr>
          <w:iCs/>
          <w:sz w:val="24"/>
          <w:szCs w:val="24"/>
        </w:rPr>
        <w:t>-</w:t>
      </w:r>
      <w:proofErr w:type="spellStart"/>
      <w:r w:rsidRPr="009226C1">
        <w:rPr>
          <w:iCs/>
          <w:sz w:val="24"/>
          <w:szCs w:val="24"/>
        </w:rPr>
        <w:t>muh</w:t>
      </w:r>
      <w:proofErr w:type="spellEnd"/>
      <w:r w:rsidRPr="009226C1">
        <w:rPr>
          <w:iCs/>
          <w:sz w:val="24"/>
          <w:szCs w:val="24"/>
        </w:rPr>
        <w:t>-jah-tah-tah)</w:t>
      </w:r>
      <w:r w:rsidRPr="009226C1">
        <w:rPr>
          <w:i/>
          <w:sz w:val="24"/>
          <w:szCs w:val="24"/>
        </w:rPr>
        <w:t xml:space="preserve">. </w:t>
      </w:r>
      <w:r w:rsidRPr="009226C1">
        <w:rPr>
          <w:sz w:val="24"/>
          <w:szCs w:val="24"/>
        </w:rPr>
        <w:t xml:space="preserve"> Here’s </w:t>
      </w:r>
      <w:r w:rsidRPr="009226C1">
        <w:rPr>
          <w:i/>
          <w:sz w:val="24"/>
          <w:szCs w:val="24"/>
        </w:rPr>
        <w:t xml:space="preserve"> </w:t>
      </w:r>
      <w:r w:rsidRPr="009226C1">
        <w:rPr>
          <w:sz w:val="24"/>
          <w:szCs w:val="24"/>
        </w:rPr>
        <w:t xml:space="preserve"> how Gil Fronsdal describes it:</w:t>
      </w:r>
    </w:p>
    <w:p w14:paraId="75ED5662" w14:textId="77777777" w:rsidR="009226C1" w:rsidRPr="009226C1" w:rsidRDefault="009226C1" w:rsidP="009226C1">
      <w:pPr>
        <w:spacing w:before="100" w:beforeAutospacing="1" w:after="100" w:afterAutospacing="1" w:line="240" w:lineRule="auto"/>
        <w:ind w:left="1440" w:right="1440"/>
        <w:rPr>
          <w:rFonts w:eastAsia="Times New Roman" w:cs="Times New Roman"/>
          <w:szCs w:val="32"/>
        </w:rPr>
      </w:pPr>
      <w:r w:rsidRPr="009226C1">
        <w:rPr>
          <w:rFonts w:eastAsia="Times New Roman" w:cs="Times New Roman"/>
          <w:szCs w:val="32"/>
        </w:rPr>
        <w:lastRenderedPageBreak/>
        <w:t>“The second word often translated as equanimity is </w:t>
      </w:r>
      <w:r w:rsidRPr="009226C1">
        <w:rPr>
          <w:rFonts w:eastAsia="Times New Roman" w:cs="Times New Roman"/>
          <w:i/>
          <w:iCs/>
          <w:szCs w:val="32"/>
        </w:rPr>
        <w:t>tatramajjhattata</w:t>
      </w:r>
      <w:r w:rsidRPr="009226C1">
        <w:rPr>
          <w:rFonts w:eastAsia="Times New Roman" w:cs="Times New Roman"/>
          <w:szCs w:val="32"/>
        </w:rPr>
        <w:t>, a compound made of simple Pali words</w:t>
      </w:r>
      <w:proofErr w:type="gramStart"/>
      <w:r w:rsidRPr="009226C1">
        <w:rPr>
          <w:rFonts w:eastAsia="Times New Roman" w:cs="Times New Roman"/>
          <w:szCs w:val="32"/>
        </w:rPr>
        <w:t xml:space="preserve">. </w:t>
      </w:r>
      <w:proofErr w:type="gramEnd"/>
      <w:r w:rsidRPr="009226C1">
        <w:rPr>
          <w:rFonts w:eastAsia="Times New Roman" w:cs="Times New Roman"/>
          <w:szCs w:val="32"/>
        </w:rPr>
        <w:t>Tatra, meaning “there,” sometimes refers to “all these things.” Majjha means “middle,” and tata means “to stand or to pose.” Put together, the word becomes “to stand in the middle of all this.” As a form of equanimity, “being in the middle” refers to balance, to remaining centered in the middle of whatever is happening</w:t>
      </w:r>
      <w:proofErr w:type="gramStart"/>
      <w:r w:rsidRPr="009226C1">
        <w:rPr>
          <w:rFonts w:eastAsia="Times New Roman" w:cs="Times New Roman"/>
          <w:szCs w:val="32"/>
        </w:rPr>
        <w:t xml:space="preserve">. </w:t>
      </w:r>
      <w:proofErr w:type="gramEnd"/>
      <w:r w:rsidRPr="009226C1">
        <w:rPr>
          <w:rFonts w:eastAsia="Times New Roman" w:cs="Times New Roman"/>
          <w:szCs w:val="32"/>
        </w:rPr>
        <w:t>This balance comes from inner strength or stability</w:t>
      </w:r>
      <w:proofErr w:type="gramStart"/>
      <w:r w:rsidRPr="009226C1">
        <w:rPr>
          <w:rFonts w:eastAsia="Times New Roman" w:cs="Times New Roman"/>
          <w:szCs w:val="32"/>
        </w:rPr>
        <w:t xml:space="preserve">. </w:t>
      </w:r>
      <w:proofErr w:type="gramEnd"/>
      <w:r w:rsidRPr="009226C1">
        <w:rPr>
          <w:rFonts w:eastAsia="Times New Roman" w:cs="Times New Roman"/>
          <w:szCs w:val="32"/>
        </w:rPr>
        <w:t>The strong presence of inner calm, well-being, confidence, vitality, or integrity can keep us upright, like a ballast keeps a ship upright in strong winds</w:t>
      </w:r>
      <w:proofErr w:type="gramStart"/>
      <w:r w:rsidRPr="009226C1">
        <w:rPr>
          <w:rFonts w:eastAsia="Times New Roman" w:cs="Times New Roman"/>
          <w:szCs w:val="32"/>
        </w:rPr>
        <w:t xml:space="preserve">. </w:t>
      </w:r>
      <w:proofErr w:type="gramEnd"/>
      <w:r w:rsidRPr="009226C1">
        <w:rPr>
          <w:rFonts w:eastAsia="Times New Roman" w:cs="Times New Roman"/>
          <w:szCs w:val="32"/>
        </w:rPr>
        <w:t xml:space="preserve">As inner strength develops, equanimity follows.”  From an article downloaded from the Insight Meditation Center on October 7, 2014.  The URL is:  </w:t>
      </w:r>
      <w:hyperlink r:id="rId21" w:history="1">
        <w:r w:rsidRPr="009226C1">
          <w:rPr>
            <w:rFonts w:eastAsia="Times New Roman" w:cs="Times New Roman"/>
            <w:color w:val="467886" w:themeColor="hyperlink"/>
            <w:szCs w:val="32"/>
            <w:u w:val="single"/>
          </w:rPr>
          <w:t>http://www.insightmeditationcenter.org/books-articles/articles/equanimity/</w:t>
        </w:r>
      </w:hyperlink>
    </w:p>
    <w:p w14:paraId="2D17F6DF"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8"/>
        </w:rPr>
      </w:pPr>
      <w:r w:rsidRPr="009226C1">
        <w:rPr>
          <w:rFonts w:eastAsia="Times New Roman" w:cs="Times New Roman"/>
          <w:sz w:val="24"/>
          <w:szCs w:val="28"/>
        </w:rPr>
        <w:t xml:space="preserve">From the same article, here are Gil’s comments on what are called “The eight worldly winds” that equanimity is the antidote for: </w:t>
      </w:r>
    </w:p>
    <w:p w14:paraId="0B6699DD" w14:textId="77777777" w:rsidR="009226C1" w:rsidRPr="009226C1" w:rsidRDefault="009226C1" w:rsidP="009226C1">
      <w:pPr>
        <w:spacing w:before="100" w:beforeAutospacing="1" w:after="100" w:afterAutospacing="1" w:line="240" w:lineRule="auto"/>
        <w:ind w:left="1440" w:right="1440"/>
        <w:rPr>
          <w:rFonts w:eastAsia="Times New Roman" w:cs="Times New Roman"/>
          <w:color w:val="467886" w:themeColor="hyperlink"/>
          <w:szCs w:val="32"/>
          <w:u w:val="single"/>
        </w:rPr>
      </w:pPr>
      <w:r w:rsidRPr="009226C1">
        <w:rPr>
          <w:rFonts w:eastAsia="Times New Roman" w:cs="Times New Roman"/>
          <w:szCs w:val="32"/>
        </w:rPr>
        <w:t>“Equanimity is a protection from the “eight worldly winds”: praise and blame, success and failure, pleasure and pain, fame and disrepute</w:t>
      </w:r>
      <w:proofErr w:type="gramStart"/>
      <w:r w:rsidRPr="009226C1">
        <w:rPr>
          <w:rFonts w:eastAsia="Times New Roman" w:cs="Times New Roman"/>
          <w:szCs w:val="32"/>
        </w:rPr>
        <w:t xml:space="preserve">. </w:t>
      </w:r>
      <w:proofErr w:type="gramEnd"/>
      <w:r w:rsidRPr="009226C1">
        <w:rPr>
          <w:rFonts w:eastAsia="Times New Roman" w:cs="Times New Roman"/>
          <w:szCs w:val="32"/>
        </w:rPr>
        <w:t>Becoming attached to or excessively elated with success, praise, fame or pleasure can be a set-up for suffering when the winds of life change direction</w:t>
      </w:r>
      <w:proofErr w:type="gramStart"/>
      <w:r w:rsidRPr="009226C1">
        <w:rPr>
          <w:rFonts w:eastAsia="Times New Roman" w:cs="Times New Roman"/>
          <w:szCs w:val="32"/>
        </w:rPr>
        <w:t xml:space="preserve">. </w:t>
      </w:r>
      <w:proofErr w:type="gramEnd"/>
      <w:r w:rsidRPr="009226C1">
        <w:rPr>
          <w:rFonts w:eastAsia="Times New Roman" w:cs="Times New Roman"/>
          <w:szCs w:val="32"/>
        </w:rPr>
        <w:t>For example, success can be wonderful, but if it leads to arrogance, we have more to lose in future challenges</w:t>
      </w:r>
      <w:proofErr w:type="gramStart"/>
      <w:r w:rsidRPr="009226C1">
        <w:rPr>
          <w:rFonts w:eastAsia="Times New Roman" w:cs="Times New Roman"/>
          <w:szCs w:val="32"/>
        </w:rPr>
        <w:t xml:space="preserve">. </w:t>
      </w:r>
      <w:proofErr w:type="gramEnd"/>
      <w:r w:rsidRPr="009226C1">
        <w:rPr>
          <w:rFonts w:eastAsia="Times New Roman" w:cs="Times New Roman"/>
          <w:szCs w:val="32"/>
        </w:rPr>
        <w:t>Becoming personally invested in praise can tend toward conceit</w:t>
      </w:r>
      <w:proofErr w:type="gramStart"/>
      <w:r w:rsidRPr="009226C1">
        <w:rPr>
          <w:rFonts w:eastAsia="Times New Roman" w:cs="Times New Roman"/>
          <w:szCs w:val="32"/>
        </w:rPr>
        <w:t xml:space="preserve">. </w:t>
      </w:r>
      <w:proofErr w:type="gramEnd"/>
      <w:r w:rsidRPr="009226C1">
        <w:rPr>
          <w:rFonts w:eastAsia="Times New Roman" w:cs="Times New Roman"/>
          <w:szCs w:val="32"/>
        </w:rPr>
        <w:t>Identifying with failure, we may feel incompetent or inadequate</w:t>
      </w:r>
      <w:proofErr w:type="gramStart"/>
      <w:r w:rsidRPr="009226C1">
        <w:rPr>
          <w:rFonts w:eastAsia="Times New Roman" w:cs="Times New Roman"/>
          <w:szCs w:val="32"/>
        </w:rPr>
        <w:t xml:space="preserve">. </w:t>
      </w:r>
      <w:proofErr w:type="gramEnd"/>
      <w:r w:rsidRPr="009226C1">
        <w:rPr>
          <w:rFonts w:eastAsia="Times New Roman" w:cs="Times New Roman"/>
          <w:szCs w:val="32"/>
        </w:rPr>
        <w:t>Reacting to pain, we may become discouraged</w:t>
      </w:r>
      <w:proofErr w:type="gramStart"/>
      <w:r w:rsidRPr="009226C1">
        <w:rPr>
          <w:rFonts w:eastAsia="Times New Roman" w:cs="Times New Roman"/>
          <w:szCs w:val="32"/>
        </w:rPr>
        <w:t xml:space="preserve">. </w:t>
      </w:r>
      <w:proofErr w:type="gramEnd"/>
      <w:r w:rsidRPr="009226C1">
        <w:rPr>
          <w:rFonts w:eastAsia="Times New Roman" w:cs="Times New Roman"/>
          <w:szCs w:val="32"/>
        </w:rPr>
        <w:t xml:space="preserve">If we understand or feel that our sense of inner well-being is independent of the eight winds, we are more likely to remain on an even keel in their midst.”  From an article downloaded from the Insight Meditation Center on October 7, 2014.  The URL is:  </w:t>
      </w:r>
      <w:hyperlink r:id="rId22" w:history="1">
        <w:r w:rsidRPr="009226C1">
          <w:rPr>
            <w:rFonts w:eastAsia="Times New Roman" w:cs="Times New Roman"/>
            <w:color w:val="467886" w:themeColor="hyperlink"/>
            <w:szCs w:val="32"/>
            <w:u w:val="single"/>
          </w:rPr>
          <w:t>http://www.insightmeditationcenter.org/books-articles/articles/equanimity/</w:t>
        </w:r>
      </w:hyperlink>
    </w:p>
    <w:p w14:paraId="7A296662"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The function of tatramajjhattata can be illustrated in the graphic illustration below.  It uses mindfulness, investigation and Right Effort to balance two “vectors” of the selfing process</w:t>
      </w:r>
      <w:proofErr w:type="gramStart"/>
      <w:r w:rsidRPr="009226C1">
        <w:rPr>
          <w:rFonts w:eastAsia="Times New Roman" w:cs="Times New Roman"/>
          <w:sz w:val="24"/>
          <w:szCs w:val="24"/>
        </w:rPr>
        <w:t xml:space="preserve">. </w:t>
      </w:r>
      <w:proofErr w:type="gramEnd"/>
      <w:r w:rsidRPr="009226C1">
        <w:rPr>
          <w:rFonts w:eastAsia="Times New Roman" w:cs="Times New Roman"/>
          <w:sz w:val="24"/>
          <w:szCs w:val="24"/>
        </w:rPr>
        <w:t>The horizontal line represents the function of perception and identification, and the vertical line represents the balancing dynamic between the sympathetic (arousing) and parasympathetic (sedating) systems:</w:t>
      </w:r>
    </w:p>
    <w:p w14:paraId="2149B929"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noProof/>
          <w:sz w:val="24"/>
          <w:szCs w:val="24"/>
        </w:rPr>
        <mc:AlternateContent>
          <mc:Choice Requires="wps">
            <w:drawing>
              <wp:anchor distT="0" distB="0" distL="114300" distR="114300" simplePos="0" relativeHeight="251660288" behindDoc="0" locked="0" layoutInCell="1" allowOverlap="1" wp14:anchorId="07FF6FAC" wp14:editId="6D6BC3AB">
                <wp:simplePos x="0" y="0"/>
                <wp:positionH relativeFrom="column">
                  <wp:posOffset>2618740</wp:posOffset>
                </wp:positionH>
                <wp:positionV relativeFrom="paragraph">
                  <wp:posOffset>27940</wp:posOffset>
                </wp:positionV>
                <wp:extent cx="1533525" cy="657225"/>
                <wp:effectExtent l="0" t="0" r="0" b="0"/>
                <wp:wrapNone/>
                <wp:docPr id="8388895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35C80" w14:textId="77777777" w:rsidR="009226C1" w:rsidRDefault="009226C1" w:rsidP="009226C1">
                            <w:pPr>
                              <w:spacing w:after="0" w:line="240" w:lineRule="auto"/>
                              <w:jc w:val="center"/>
                              <w:rPr>
                                <w:b/>
                                <w:sz w:val="18"/>
                              </w:rPr>
                            </w:pPr>
                            <w:r>
                              <w:rPr>
                                <w:b/>
                                <w:sz w:val="18"/>
                                <w:szCs w:val="18"/>
                              </w:rPr>
                              <w:t xml:space="preserve">ENERGY &amp; </w:t>
                            </w:r>
                            <w:r>
                              <w:rPr>
                                <w:b/>
                                <w:sz w:val="18"/>
                              </w:rPr>
                              <w:t>+ JOY/INTEREST</w:t>
                            </w:r>
                          </w:p>
                          <w:p w14:paraId="7EF08AD0" w14:textId="77777777" w:rsidR="009226C1" w:rsidRDefault="009226C1" w:rsidP="009226C1">
                            <w:pPr>
                              <w:spacing w:after="0" w:line="240" w:lineRule="auto"/>
                              <w:jc w:val="center"/>
                              <w:rPr>
                                <w:b/>
                                <w:sz w:val="18"/>
                                <w:szCs w:val="18"/>
                              </w:rPr>
                            </w:pPr>
                            <w:r>
                              <w:rPr>
                                <w:b/>
                                <w:sz w:val="18"/>
                                <w:szCs w:val="18"/>
                              </w:rPr>
                              <w:t>(SYMPATHETIC SYSTEM)</w:t>
                            </w:r>
                          </w:p>
                          <w:p w14:paraId="6D0A587A" w14:textId="77777777" w:rsidR="009226C1" w:rsidRPr="001E455B" w:rsidRDefault="009226C1" w:rsidP="009226C1">
                            <w:pPr>
                              <w:spacing w:after="0" w:line="240" w:lineRule="auto"/>
                              <w:jc w:val="center"/>
                              <w:rPr>
                                <w:b/>
                                <w:sz w:val="18"/>
                                <w:szCs w:val="18"/>
                              </w:rPr>
                            </w:pPr>
                            <w:r>
                              <w:rPr>
                                <w:b/>
                                <w:sz w:val="18"/>
                                <w:szCs w:val="18"/>
                              </w:rPr>
                              <w:t>Too much generates agitation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F6FAC" id="_x0000_t202" coordsize="21600,21600" o:spt="202" path="m,l,21600r21600,l21600,xe">
                <v:stroke joinstyle="miter"/>
                <v:path gradientshapeok="t" o:connecttype="rect"/>
              </v:shapetype>
              <v:shape id="Text Box 14" o:spid="_x0000_s1026" type="#_x0000_t202" style="position:absolute;left:0;text-align:left;margin-left:206.2pt;margin-top:2.2pt;width:120.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" fillcolor="white [3201]" stroked="f" strokeweight=".5pt">
                <v:textbox>
                  <w:txbxContent>
                    <w:p w14:paraId="5FB35C80" w14:textId="77777777" w:rsidR="009226C1" w:rsidRDefault="009226C1" w:rsidP="009226C1">
                      <w:pPr>
                        <w:spacing w:after="0" w:line="240" w:lineRule="auto"/>
                        <w:jc w:val="center"/>
                        <w:rPr>
                          <w:b/>
                          <w:sz w:val="18"/>
                        </w:rPr>
                      </w:pPr>
                      <w:r>
                        <w:rPr>
                          <w:b/>
                          <w:sz w:val="18"/>
                          <w:szCs w:val="18"/>
                        </w:rPr>
                        <w:t xml:space="preserve">ENERGY &amp; </w:t>
                      </w:r>
                      <w:r>
                        <w:rPr>
                          <w:b/>
                          <w:sz w:val="18"/>
                        </w:rPr>
                        <w:t>+ JOY/INTEREST</w:t>
                      </w:r>
                    </w:p>
                    <w:p w14:paraId="7EF08AD0" w14:textId="77777777" w:rsidR="009226C1" w:rsidRDefault="009226C1" w:rsidP="009226C1">
                      <w:pPr>
                        <w:spacing w:after="0" w:line="240" w:lineRule="auto"/>
                        <w:jc w:val="center"/>
                        <w:rPr>
                          <w:b/>
                          <w:sz w:val="18"/>
                          <w:szCs w:val="18"/>
                        </w:rPr>
                      </w:pPr>
                      <w:r>
                        <w:rPr>
                          <w:b/>
                          <w:sz w:val="18"/>
                          <w:szCs w:val="18"/>
                        </w:rPr>
                        <w:t>(SYMPATHETIC SYSTEM)</w:t>
                      </w:r>
                    </w:p>
                    <w:p w14:paraId="6D0A587A" w14:textId="77777777" w:rsidR="009226C1" w:rsidRPr="001E455B" w:rsidRDefault="009226C1" w:rsidP="009226C1">
                      <w:pPr>
                        <w:spacing w:after="0" w:line="240" w:lineRule="auto"/>
                        <w:jc w:val="center"/>
                        <w:rPr>
                          <w:b/>
                          <w:sz w:val="18"/>
                          <w:szCs w:val="18"/>
                        </w:rPr>
                      </w:pPr>
                      <w:r>
                        <w:rPr>
                          <w:b/>
                          <w:sz w:val="18"/>
                          <w:szCs w:val="18"/>
                        </w:rPr>
                        <w:t>Too much generates agitation</w:t>
                      </w:r>
                    </w:p>
                  </w:txbxContent>
                </v:textbox>
              </v:shape>
            </w:pict>
          </mc:Fallback>
        </mc:AlternateContent>
      </w:r>
      <w:r w:rsidRPr="009226C1">
        <w:rPr>
          <w:noProof/>
          <w:sz w:val="24"/>
          <w:szCs w:val="24"/>
        </w:rPr>
        <mc:AlternateContent>
          <mc:Choice Requires="wps">
            <w:drawing>
              <wp:anchor distT="0" distB="0" distL="114300" distR="114300" simplePos="0" relativeHeight="251659264" behindDoc="0" locked="0" layoutInCell="1" allowOverlap="1" wp14:anchorId="5A3E5B13" wp14:editId="2538CDBB">
                <wp:simplePos x="0" y="0"/>
                <wp:positionH relativeFrom="column">
                  <wp:posOffset>238125</wp:posOffset>
                </wp:positionH>
                <wp:positionV relativeFrom="paragraph">
                  <wp:posOffset>37465</wp:posOffset>
                </wp:positionV>
                <wp:extent cx="6496050" cy="3228975"/>
                <wp:effectExtent l="0" t="0" r="0" b="0"/>
                <wp:wrapNone/>
                <wp:docPr id="107003199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228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C35F3" w14:textId="77777777" w:rsidR="009226C1" w:rsidRDefault="009226C1" w:rsidP="00922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5B13" id="Text Box 13" o:spid="_x0000_s1027" type="#_x0000_t202" style="position:absolute;left:0;text-align:left;margin-left:18.75pt;margin-top:2.95pt;width:511.5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" fillcolor="white [3201]" stroked="f" strokeweight=".5pt">
                <v:textbox>
                  <w:txbxContent>
                    <w:p w14:paraId="00EC35F3" w14:textId="77777777" w:rsidR="009226C1" w:rsidRDefault="009226C1" w:rsidP="009226C1"/>
                  </w:txbxContent>
                </v:textbox>
              </v:shape>
            </w:pict>
          </mc:Fallback>
        </mc:AlternateContent>
      </w:r>
    </w:p>
    <w:p w14:paraId="2451219A"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noProof/>
          <w:sz w:val="24"/>
          <w:szCs w:val="24"/>
        </w:rPr>
        <mc:AlternateContent>
          <mc:Choice Requires="wps">
            <w:drawing>
              <wp:anchor distT="0" distB="0" distL="114300" distR="114300" simplePos="0" relativeHeight="251666432" behindDoc="0" locked="0" layoutInCell="1" allowOverlap="1" wp14:anchorId="0F395302" wp14:editId="25321F90">
                <wp:simplePos x="0" y="0"/>
                <wp:positionH relativeFrom="column">
                  <wp:posOffset>411480</wp:posOffset>
                </wp:positionH>
                <wp:positionV relativeFrom="paragraph">
                  <wp:posOffset>17780</wp:posOffset>
                </wp:positionV>
                <wp:extent cx="1428750" cy="586740"/>
                <wp:effectExtent l="0" t="0" r="0" b="3810"/>
                <wp:wrapNone/>
                <wp:docPr id="20371077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EFFC6" w14:textId="77777777" w:rsidR="009226C1" w:rsidRDefault="009226C1" w:rsidP="009226C1">
                            <w:pPr>
                              <w:spacing w:after="0" w:line="240" w:lineRule="auto"/>
                              <w:jc w:val="center"/>
                              <w:rPr>
                                <w:b/>
                                <w:sz w:val="18"/>
                              </w:rPr>
                            </w:pPr>
                            <w:r>
                              <w:rPr>
                                <w:b/>
                                <w:sz w:val="18"/>
                              </w:rPr>
                              <w:t>MINDFULNESS</w:t>
                            </w:r>
                          </w:p>
                          <w:p w14:paraId="01E74D86" w14:textId="77777777" w:rsidR="009226C1" w:rsidRDefault="009226C1" w:rsidP="009226C1">
                            <w:pPr>
                              <w:spacing w:after="0" w:line="240" w:lineRule="auto"/>
                              <w:jc w:val="center"/>
                              <w:rPr>
                                <w:b/>
                                <w:sz w:val="18"/>
                              </w:rPr>
                            </w:pPr>
                            <w:r>
                              <w:rPr>
                                <w:b/>
                                <w:sz w:val="18"/>
                              </w:rPr>
                              <w:t xml:space="preserve">CONTINUALLY MONITORS </w:t>
                            </w:r>
                          </w:p>
                          <w:p w14:paraId="2195B8EA" w14:textId="77777777" w:rsidR="009226C1" w:rsidRPr="00425546" w:rsidRDefault="009226C1" w:rsidP="009226C1">
                            <w:pPr>
                              <w:spacing w:after="0" w:line="240" w:lineRule="auto"/>
                              <w:jc w:val="center"/>
                              <w:rPr>
                                <w:b/>
                                <w:sz w:val="18"/>
                              </w:rPr>
                            </w:pPr>
                            <w:r>
                              <w:rPr>
                                <w:b/>
                                <w:sz w:val="18"/>
                              </w:rPr>
                              <w:t>THE OTHER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95302" id="Text Box 12" o:spid="_x0000_s1028" type="#_x0000_t202" style="position:absolute;left:0;text-align:left;margin-left:32.4pt;margin-top:1.4pt;width:112.5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" fillcolor="white [3201]" stroked="f" strokeweight=".5pt">
                <v:textbox>
                  <w:txbxContent>
                    <w:p w14:paraId="6E3EFFC6" w14:textId="77777777" w:rsidR="009226C1" w:rsidRDefault="009226C1" w:rsidP="009226C1">
                      <w:pPr>
                        <w:spacing w:after="0" w:line="240" w:lineRule="auto"/>
                        <w:jc w:val="center"/>
                        <w:rPr>
                          <w:b/>
                          <w:sz w:val="18"/>
                        </w:rPr>
                      </w:pPr>
                      <w:r>
                        <w:rPr>
                          <w:b/>
                          <w:sz w:val="18"/>
                        </w:rPr>
                        <w:t>MINDFULNESS</w:t>
                      </w:r>
                    </w:p>
                    <w:p w14:paraId="01E74D86" w14:textId="77777777" w:rsidR="009226C1" w:rsidRDefault="009226C1" w:rsidP="009226C1">
                      <w:pPr>
                        <w:spacing w:after="0" w:line="240" w:lineRule="auto"/>
                        <w:jc w:val="center"/>
                        <w:rPr>
                          <w:b/>
                          <w:sz w:val="18"/>
                        </w:rPr>
                      </w:pPr>
                      <w:r>
                        <w:rPr>
                          <w:b/>
                          <w:sz w:val="18"/>
                        </w:rPr>
                        <w:t xml:space="preserve">CONTINUALLY MONITORS </w:t>
                      </w:r>
                    </w:p>
                    <w:p w14:paraId="2195B8EA" w14:textId="77777777" w:rsidR="009226C1" w:rsidRPr="00425546" w:rsidRDefault="009226C1" w:rsidP="009226C1">
                      <w:pPr>
                        <w:spacing w:after="0" w:line="240" w:lineRule="auto"/>
                        <w:jc w:val="center"/>
                        <w:rPr>
                          <w:b/>
                          <w:sz w:val="18"/>
                        </w:rPr>
                      </w:pPr>
                      <w:r>
                        <w:rPr>
                          <w:b/>
                          <w:sz w:val="18"/>
                        </w:rPr>
                        <w:t>THE OTHER FACTORS</w:t>
                      </w:r>
                    </w:p>
                  </w:txbxContent>
                </v:textbox>
              </v:shape>
            </w:pict>
          </mc:Fallback>
        </mc:AlternateContent>
      </w:r>
      <w:r w:rsidRPr="009226C1">
        <w:rPr>
          <w:noProof/>
          <w:sz w:val="24"/>
          <w:szCs w:val="24"/>
        </w:rPr>
        <mc:AlternateContent>
          <mc:Choice Requires="wps">
            <w:drawing>
              <wp:anchor distT="0" distB="0" distL="114300" distR="114300" simplePos="0" relativeHeight="251667456" behindDoc="0" locked="0" layoutInCell="1" allowOverlap="1" wp14:anchorId="0EF194C2" wp14:editId="64E487DA">
                <wp:simplePos x="0" y="0"/>
                <wp:positionH relativeFrom="column">
                  <wp:posOffset>4939665</wp:posOffset>
                </wp:positionH>
                <wp:positionV relativeFrom="paragraph">
                  <wp:posOffset>8890</wp:posOffset>
                </wp:positionV>
                <wp:extent cx="1609725" cy="497205"/>
                <wp:effectExtent l="0" t="0" r="0" b="0"/>
                <wp:wrapNone/>
                <wp:docPr id="5243690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497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A544F" w14:textId="77777777" w:rsidR="009226C1" w:rsidRDefault="009226C1" w:rsidP="009226C1">
                            <w:pPr>
                              <w:spacing w:after="0" w:line="240" w:lineRule="auto"/>
                              <w:jc w:val="center"/>
                              <w:rPr>
                                <w:b/>
                                <w:sz w:val="18"/>
                              </w:rPr>
                            </w:pPr>
                            <w:r>
                              <w:rPr>
                                <w:b/>
                                <w:sz w:val="18"/>
                              </w:rPr>
                              <w:t>BENEVOLENT INTENTION</w:t>
                            </w:r>
                          </w:p>
                          <w:p w14:paraId="29A14360" w14:textId="77777777" w:rsidR="009226C1" w:rsidRPr="00425546" w:rsidRDefault="009226C1" w:rsidP="009226C1">
                            <w:pPr>
                              <w:spacing w:after="0" w:line="240" w:lineRule="auto"/>
                              <w:jc w:val="center"/>
                              <w:rPr>
                                <w:b/>
                                <w:sz w:val="18"/>
                              </w:rPr>
                            </w:pPr>
                            <w:r>
                              <w:rPr>
                                <w:b/>
                                <w:sz w:val="18"/>
                              </w:rPr>
                              <w:t>CONTINUALLY MOTIVATES THOUGHTS &amp;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F194C2" id="Text Box 11" o:spid="_x0000_s1029" type="#_x0000_t202" style="position:absolute;left:0;text-align:left;margin-left:388.95pt;margin-top:.7pt;width:126.75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" fillcolor="white [3201]" stroked="f" strokeweight=".5pt">
                <v:textbox>
                  <w:txbxContent>
                    <w:p w14:paraId="469A544F" w14:textId="77777777" w:rsidR="009226C1" w:rsidRDefault="009226C1" w:rsidP="009226C1">
                      <w:pPr>
                        <w:spacing w:after="0" w:line="240" w:lineRule="auto"/>
                        <w:jc w:val="center"/>
                        <w:rPr>
                          <w:b/>
                          <w:sz w:val="18"/>
                        </w:rPr>
                      </w:pPr>
                      <w:r>
                        <w:rPr>
                          <w:b/>
                          <w:sz w:val="18"/>
                        </w:rPr>
                        <w:t>BENEVOLENT INTENTION</w:t>
                      </w:r>
                    </w:p>
                    <w:p w14:paraId="29A14360" w14:textId="77777777" w:rsidR="009226C1" w:rsidRPr="00425546" w:rsidRDefault="009226C1" w:rsidP="009226C1">
                      <w:pPr>
                        <w:spacing w:after="0" w:line="240" w:lineRule="auto"/>
                        <w:jc w:val="center"/>
                        <w:rPr>
                          <w:b/>
                          <w:sz w:val="18"/>
                        </w:rPr>
                      </w:pPr>
                      <w:r>
                        <w:rPr>
                          <w:b/>
                          <w:sz w:val="18"/>
                        </w:rPr>
                        <w:t>CONTINUALLY MOTIVATES THOUGHTS &amp; ACTIONS</w:t>
                      </w:r>
                    </w:p>
                  </w:txbxContent>
                </v:textbox>
              </v:shape>
            </w:pict>
          </mc:Fallback>
        </mc:AlternateContent>
      </w:r>
    </w:p>
    <w:p w14:paraId="5782E444"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noProof/>
          <w:sz w:val="24"/>
          <w:szCs w:val="24"/>
        </w:rPr>
        <mc:AlternateContent>
          <mc:Choice Requires="wps">
            <w:drawing>
              <wp:anchor distT="0" distB="0" distL="114300" distR="114300" simplePos="0" relativeHeight="251672576" behindDoc="0" locked="0" layoutInCell="1" allowOverlap="1" wp14:anchorId="2E3CAAEF" wp14:editId="68766C83">
                <wp:simplePos x="0" y="0"/>
                <wp:positionH relativeFrom="column">
                  <wp:posOffset>4400550</wp:posOffset>
                </wp:positionH>
                <wp:positionV relativeFrom="paragraph">
                  <wp:posOffset>226695</wp:posOffset>
                </wp:positionV>
                <wp:extent cx="828675" cy="581025"/>
                <wp:effectExtent l="38100" t="0" r="9525" b="28575"/>
                <wp:wrapNone/>
                <wp:docPr id="103037730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8675" cy="581025"/>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00B8A3D" id="_x0000_t32" coordsize="21600,21600" o:spt="32" o:oned="t" path="m,l21600,21600e" filled="f">
                <v:path arrowok="t" fillok="f" o:connecttype="none"/>
                <o:lock v:ext="edit" shapetype="t"/>
              </v:shapetype>
              <v:shape id="Straight Arrow Connector 10" o:spid="_x0000_s1026" type="#_x0000_t32" style="position:absolute;margin-left:346.5pt;margin-top:17.85pt;width:65.25pt;height:45.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" strokecolor="black [3213]" strokeweight="1.5pt">
                <v:stroke dashstyle="dash" endarrow="block" joinstyle="miter"/>
                <o:lock v:ext="edit" shapetype="f"/>
              </v:shape>
            </w:pict>
          </mc:Fallback>
        </mc:AlternateContent>
      </w:r>
      <w:r w:rsidRPr="009226C1">
        <w:rPr>
          <w:noProof/>
          <w:sz w:val="24"/>
          <w:szCs w:val="24"/>
        </w:rPr>
        <mc:AlternateContent>
          <mc:Choice Requires="wps">
            <w:drawing>
              <wp:anchor distT="0" distB="0" distL="114300" distR="114300" simplePos="0" relativeHeight="251671552" behindDoc="0" locked="0" layoutInCell="1" allowOverlap="1" wp14:anchorId="222DC7B1" wp14:editId="51528C91">
                <wp:simplePos x="0" y="0"/>
                <wp:positionH relativeFrom="column">
                  <wp:posOffset>3571240</wp:posOffset>
                </wp:positionH>
                <wp:positionV relativeFrom="paragraph">
                  <wp:posOffset>7620</wp:posOffset>
                </wp:positionV>
                <wp:extent cx="1419225" cy="428625"/>
                <wp:effectExtent l="38100" t="0" r="9525" b="47625"/>
                <wp:wrapNone/>
                <wp:docPr id="90547257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19225" cy="428625"/>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5EA3C" id="Straight Arrow Connector 9" o:spid="_x0000_s1026" type="#_x0000_t32" style="position:absolute;margin-left:281.2pt;margin-top:.6pt;width:111.75pt;height:3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" strokecolor="black [3213]" strokeweight="1.5pt">
                <v:stroke dashstyle="dash" endarrow="block" joinstyle="miter"/>
                <o:lock v:ext="edit" shapetype="f"/>
              </v:shape>
            </w:pict>
          </mc:Fallback>
        </mc:AlternateContent>
      </w:r>
      <w:r w:rsidRPr="009226C1">
        <w:rPr>
          <w:noProof/>
          <w:sz w:val="24"/>
          <w:szCs w:val="24"/>
        </w:rPr>
        <mc:AlternateContent>
          <mc:Choice Requires="wps">
            <w:drawing>
              <wp:anchor distT="0" distB="0" distL="114300" distR="114300" simplePos="0" relativeHeight="251670528" behindDoc="0" locked="0" layoutInCell="1" allowOverlap="1" wp14:anchorId="66E78A83" wp14:editId="5BB9BCBF">
                <wp:simplePos x="0" y="0"/>
                <wp:positionH relativeFrom="column">
                  <wp:posOffset>1704975</wp:posOffset>
                </wp:positionH>
                <wp:positionV relativeFrom="paragraph">
                  <wp:posOffset>217170</wp:posOffset>
                </wp:positionV>
                <wp:extent cx="619125" cy="590550"/>
                <wp:effectExtent l="0" t="0" r="47625" b="38100"/>
                <wp:wrapNone/>
                <wp:docPr id="19630860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590550"/>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9E2D3D" id="Straight Arrow Connector 8" o:spid="_x0000_s1026" type="#_x0000_t32" style="position:absolute;margin-left:134.25pt;margin-top:17.1pt;width:48.7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" strokecolor="black [3213]" strokeweight="1.5pt">
                <v:stroke dashstyle="dash" endarrow="block" joinstyle="miter"/>
                <o:lock v:ext="edit" shapetype="f"/>
              </v:shape>
            </w:pict>
          </mc:Fallback>
        </mc:AlternateContent>
      </w:r>
      <w:r w:rsidRPr="009226C1">
        <w:rPr>
          <w:noProof/>
          <w:sz w:val="24"/>
          <w:szCs w:val="24"/>
        </w:rPr>
        <mc:AlternateContent>
          <mc:Choice Requires="wps">
            <w:drawing>
              <wp:anchor distT="0" distB="0" distL="114300" distR="114300" simplePos="0" relativeHeight="251669504" behindDoc="0" locked="0" layoutInCell="1" allowOverlap="1" wp14:anchorId="7F8AE092" wp14:editId="0DD6448B">
                <wp:simplePos x="0" y="0"/>
                <wp:positionH relativeFrom="column">
                  <wp:posOffset>1876425</wp:posOffset>
                </wp:positionH>
                <wp:positionV relativeFrom="paragraph">
                  <wp:posOffset>36195</wp:posOffset>
                </wp:positionV>
                <wp:extent cx="1419225" cy="409575"/>
                <wp:effectExtent l="0" t="0" r="47625" b="47625"/>
                <wp:wrapNone/>
                <wp:docPr id="44800151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409575"/>
                        </a:xfrm>
                        <a:prstGeom prst="straightConnector1">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251A2B" id="Straight Arrow Connector 7" o:spid="_x0000_s1026" type="#_x0000_t32" style="position:absolute;margin-left:147.75pt;margin-top:2.85pt;width:111.7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" strokecolor="black [3213]" strokeweight="1.5pt">
                <v:stroke dashstyle="dash" endarrow="block" joinstyle="miter"/>
                <o:lock v:ext="edit" shapetype="f"/>
              </v:shape>
            </w:pict>
          </mc:Fallback>
        </mc:AlternateContent>
      </w:r>
      <w:r w:rsidRPr="009226C1">
        <w:rPr>
          <w:noProof/>
          <w:sz w:val="24"/>
          <w:szCs w:val="24"/>
        </w:rPr>
        <mc:AlternateContent>
          <mc:Choice Requires="wps">
            <w:drawing>
              <wp:anchor distT="0" distB="0" distL="114299" distR="114299" simplePos="0" relativeHeight="251664384" behindDoc="0" locked="0" layoutInCell="1" allowOverlap="1" wp14:anchorId="70103394" wp14:editId="38979F9D">
                <wp:simplePos x="0" y="0"/>
                <wp:positionH relativeFrom="margin">
                  <wp:align>center</wp:align>
                </wp:positionH>
                <wp:positionV relativeFrom="paragraph">
                  <wp:posOffset>93345</wp:posOffset>
                </wp:positionV>
                <wp:extent cx="0" cy="1657350"/>
                <wp:effectExtent l="76200" t="38100" r="38100" b="38100"/>
                <wp:wrapNone/>
                <wp:docPr id="104406788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735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BC6412" id="Straight Arrow Connector 6" o:spid="_x0000_s1026" type="#_x0000_t32" style="position:absolute;margin-left:0;margin-top:7.35pt;width:0;height:130.5pt;z-index:25166438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" strokecolor="black [3213]" strokeweight="1.5pt">
                <v:stroke startarrow="block" endarrow="block" joinstyle="miter"/>
                <o:lock v:ext="edit" shapetype="f"/>
                <w10:wrap anchorx="margin"/>
              </v:shape>
            </w:pict>
          </mc:Fallback>
        </mc:AlternateContent>
      </w:r>
    </w:p>
    <w:p w14:paraId="537BDDF1"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noProof/>
          <w:sz w:val="24"/>
          <w:szCs w:val="24"/>
        </w:rPr>
        <mc:AlternateContent>
          <mc:Choice Requires="wps">
            <w:drawing>
              <wp:anchor distT="0" distB="0" distL="114300" distR="114300" simplePos="0" relativeHeight="251662336" behindDoc="0" locked="0" layoutInCell="1" allowOverlap="1" wp14:anchorId="2BD324C6" wp14:editId="5E36987E">
                <wp:simplePos x="0" y="0"/>
                <wp:positionH relativeFrom="column">
                  <wp:posOffset>247650</wp:posOffset>
                </wp:positionH>
                <wp:positionV relativeFrom="paragraph">
                  <wp:posOffset>326390</wp:posOffset>
                </wp:positionV>
                <wp:extent cx="1352550" cy="495300"/>
                <wp:effectExtent l="0" t="0" r="0" b="0"/>
                <wp:wrapNone/>
                <wp:docPr id="19473377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C9594" w14:textId="77777777" w:rsidR="009226C1" w:rsidRDefault="009226C1" w:rsidP="009226C1">
                            <w:pPr>
                              <w:spacing w:after="0" w:line="240" w:lineRule="auto"/>
                              <w:jc w:val="center"/>
                              <w:rPr>
                                <w:b/>
                                <w:sz w:val="18"/>
                              </w:rPr>
                            </w:pPr>
                            <w:r>
                              <w:rPr>
                                <w:b/>
                                <w:sz w:val="18"/>
                              </w:rPr>
                              <w:t>CONCENTRATION</w:t>
                            </w:r>
                          </w:p>
                          <w:p w14:paraId="6A231A71" w14:textId="77777777" w:rsidR="009226C1" w:rsidRPr="001E455B" w:rsidRDefault="009226C1" w:rsidP="009226C1">
                            <w:pPr>
                              <w:spacing w:after="0" w:line="240" w:lineRule="auto"/>
                              <w:jc w:val="center"/>
                              <w:rPr>
                                <w:b/>
                                <w:sz w:val="18"/>
                              </w:rPr>
                            </w:pPr>
                            <w:r>
                              <w:rPr>
                                <w:b/>
                                <w:sz w:val="18"/>
                              </w:rPr>
                              <w:t>Too much generates attachment to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24C6" id="Text Box 5" o:spid="_x0000_s1030" type="#_x0000_t202" style="position:absolute;left:0;text-align:left;margin-left:19.5pt;margin-top:25.7pt;width:106.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" fillcolor="white [3201]" stroked="f" strokeweight=".5pt">
                <v:textbox>
                  <w:txbxContent>
                    <w:p w14:paraId="389C9594" w14:textId="77777777" w:rsidR="009226C1" w:rsidRDefault="009226C1" w:rsidP="009226C1">
                      <w:pPr>
                        <w:spacing w:after="0" w:line="240" w:lineRule="auto"/>
                        <w:jc w:val="center"/>
                        <w:rPr>
                          <w:b/>
                          <w:sz w:val="18"/>
                        </w:rPr>
                      </w:pPr>
                      <w:r>
                        <w:rPr>
                          <w:b/>
                          <w:sz w:val="18"/>
                        </w:rPr>
                        <w:t>CONCENTRATION</w:t>
                      </w:r>
                    </w:p>
                    <w:p w14:paraId="6A231A71" w14:textId="77777777" w:rsidR="009226C1" w:rsidRPr="001E455B" w:rsidRDefault="009226C1" w:rsidP="009226C1">
                      <w:pPr>
                        <w:spacing w:after="0" w:line="240" w:lineRule="auto"/>
                        <w:jc w:val="center"/>
                        <w:rPr>
                          <w:b/>
                          <w:sz w:val="18"/>
                        </w:rPr>
                      </w:pPr>
                      <w:r>
                        <w:rPr>
                          <w:b/>
                          <w:sz w:val="18"/>
                        </w:rPr>
                        <w:t>Too much generates attachment to views</w:t>
                      </w:r>
                    </w:p>
                  </w:txbxContent>
                </v:textbox>
              </v:shape>
            </w:pict>
          </mc:Fallback>
        </mc:AlternateContent>
      </w:r>
    </w:p>
    <w:p w14:paraId="51FE4D34"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noProof/>
          <w:sz w:val="24"/>
          <w:szCs w:val="24"/>
        </w:rPr>
        <mc:AlternateContent>
          <mc:Choice Requires="wps">
            <w:drawing>
              <wp:anchor distT="0" distB="0" distL="114300" distR="114300" simplePos="0" relativeHeight="251665408" behindDoc="0" locked="0" layoutInCell="1" allowOverlap="1" wp14:anchorId="6F850E6F" wp14:editId="5E87B168">
                <wp:simplePos x="0" y="0"/>
                <wp:positionH relativeFrom="margin">
                  <wp:align>center</wp:align>
                </wp:positionH>
                <wp:positionV relativeFrom="paragraph">
                  <wp:posOffset>225425</wp:posOffset>
                </wp:positionV>
                <wp:extent cx="3638550" cy="9525"/>
                <wp:effectExtent l="38100" t="76200" r="0" b="66675"/>
                <wp:wrapNone/>
                <wp:docPr id="82994137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38550" cy="952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2524DE" id="Straight Arrow Connector 4" o:spid="_x0000_s1026" type="#_x0000_t32" style="position:absolute;margin-left:0;margin-top:17.75pt;width:286.5pt;height:.75pt;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" strokecolor="black [3213]" strokeweight="1.5pt">
                <v:stroke startarrow="block" endarrow="block" joinstyle="miter"/>
                <o:lock v:ext="edit" shapetype="f"/>
                <w10:wrap anchorx="margin"/>
              </v:shape>
            </w:pict>
          </mc:Fallback>
        </mc:AlternateContent>
      </w:r>
      <w:r w:rsidRPr="009226C1">
        <w:rPr>
          <w:noProof/>
          <w:sz w:val="24"/>
          <w:szCs w:val="24"/>
        </w:rPr>
        <mc:AlternateContent>
          <mc:Choice Requires="wps">
            <w:drawing>
              <wp:anchor distT="0" distB="0" distL="114300" distR="114300" simplePos="0" relativeHeight="251663360" behindDoc="0" locked="0" layoutInCell="1" allowOverlap="1" wp14:anchorId="16ADD101" wp14:editId="2537CE42">
                <wp:simplePos x="0" y="0"/>
                <wp:positionH relativeFrom="column">
                  <wp:posOffset>5419725</wp:posOffset>
                </wp:positionH>
                <wp:positionV relativeFrom="paragraph">
                  <wp:posOffset>6350</wp:posOffset>
                </wp:positionV>
                <wp:extent cx="1314450" cy="514350"/>
                <wp:effectExtent l="0" t="0" r="0" b="0"/>
                <wp:wrapNone/>
                <wp:docPr id="8106304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2B03E" w14:textId="77777777" w:rsidR="009226C1" w:rsidRDefault="009226C1" w:rsidP="009226C1">
                            <w:pPr>
                              <w:spacing w:after="0" w:line="240" w:lineRule="auto"/>
                              <w:jc w:val="center"/>
                              <w:rPr>
                                <w:b/>
                                <w:sz w:val="18"/>
                              </w:rPr>
                            </w:pPr>
                            <w:r>
                              <w:rPr>
                                <w:b/>
                                <w:sz w:val="18"/>
                              </w:rPr>
                              <w:t>INVESTIGATION</w:t>
                            </w:r>
                          </w:p>
                          <w:p w14:paraId="2CFFE84E" w14:textId="77777777" w:rsidR="009226C1" w:rsidRPr="001E455B" w:rsidRDefault="009226C1" w:rsidP="009226C1">
                            <w:pPr>
                              <w:spacing w:after="0" w:line="240" w:lineRule="auto"/>
                              <w:jc w:val="center"/>
                              <w:rPr>
                                <w:b/>
                                <w:sz w:val="18"/>
                              </w:rPr>
                            </w:pPr>
                            <w:r>
                              <w:rPr>
                                <w:b/>
                                <w:sz w:val="18"/>
                              </w:rPr>
                              <w:t>Too much generates skeptical doubt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ADD101" id="Text Box 3" o:spid="_x0000_s1031" type="#_x0000_t202" style="position:absolute;left:0;text-align:left;margin-left:426.75pt;margin-top:.5pt;width:103.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" fillcolor="white [3201]" stroked="f" strokeweight=".5pt">
                <v:textbox>
                  <w:txbxContent>
                    <w:p w14:paraId="0912B03E" w14:textId="77777777" w:rsidR="009226C1" w:rsidRDefault="009226C1" w:rsidP="009226C1">
                      <w:pPr>
                        <w:spacing w:after="0" w:line="240" w:lineRule="auto"/>
                        <w:jc w:val="center"/>
                        <w:rPr>
                          <w:b/>
                          <w:sz w:val="18"/>
                        </w:rPr>
                      </w:pPr>
                      <w:r>
                        <w:rPr>
                          <w:b/>
                          <w:sz w:val="18"/>
                        </w:rPr>
                        <w:t>INVESTIGATION</w:t>
                      </w:r>
                    </w:p>
                    <w:p w14:paraId="2CFFE84E" w14:textId="77777777" w:rsidR="009226C1" w:rsidRPr="001E455B" w:rsidRDefault="009226C1" w:rsidP="009226C1">
                      <w:pPr>
                        <w:spacing w:after="0" w:line="240" w:lineRule="auto"/>
                        <w:jc w:val="center"/>
                        <w:rPr>
                          <w:b/>
                          <w:sz w:val="18"/>
                        </w:rPr>
                      </w:pPr>
                      <w:r>
                        <w:rPr>
                          <w:b/>
                          <w:sz w:val="18"/>
                        </w:rPr>
                        <w:t>Too much generates skeptical doubt</w:t>
                      </w:r>
                    </w:p>
                  </w:txbxContent>
                </v:textbox>
              </v:shape>
            </w:pict>
          </mc:Fallback>
        </mc:AlternateContent>
      </w:r>
    </w:p>
    <w:p w14:paraId="23E497E3"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p>
    <w:p w14:paraId="13A3AAB2"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noProof/>
          <w:sz w:val="24"/>
          <w:szCs w:val="24"/>
        </w:rPr>
        <mc:AlternateContent>
          <mc:Choice Requires="wps">
            <w:drawing>
              <wp:anchor distT="0" distB="0" distL="114300" distR="114300" simplePos="0" relativeHeight="251668480" behindDoc="0" locked="0" layoutInCell="1" allowOverlap="1" wp14:anchorId="68F08AF9" wp14:editId="6F1059DB">
                <wp:simplePos x="0" y="0"/>
                <wp:positionH relativeFrom="column">
                  <wp:posOffset>318135</wp:posOffset>
                </wp:positionH>
                <wp:positionV relativeFrom="paragraph">
                  <wp:posOffset>7620</wp:posOffset>
                </wp:positionV>
                <wp:extent cx="2057400" cy="974090"/>
                <wp:effectExtent l="0" t="0" r="0" b="0"/>
                <wp:wrapNone/>
                <wp:docPr id="1594609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974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4FB2E" w14:textId="77777777" w:rsidR="009226C1" w:rsidRPr="009427C8" w:rsidRDefault="009226C1" w:rsidP="009226C1">
                            <w:pPr>
                              <w:spacing w:after="0" w:line="240" w:lineRule="auto"/>
                              <w:jc w:val="center"/>
                              <w:rPr>
                                <w:b/>
                                <w:i/>
                                <w:color w:val="0070C0"/>
                                <w:sz w:val="20"/>
                              </w:rPr>
                            </w:pPr>
                            <w:r w:rsidRPr="009427C8">
                              <w:rPr>
                                <w:b/>
                                <w:i/>
                                <w:color w:val="0070C0"/>
                                <w:sz w:val="20"/>
                              </w:rPr>
                              <w:t>TATRAMAJJHATTATA</w:t>
                            </w:r>
                          </w:p>
                          <w:p w14:paraId="58751243" w14:textId="77777777" w:rsidR="009226C1" w:rsidRPr="009427C8" w:rsidRDefault="009226C1" w:rsidP="009226C1">
                            <w:pPr>
                              <w:spacing w:after="0" w:line="240" w:lineRule="auto"/>
                              <w:jc w:val="center"/>
                              <w:rPr>
                                <w:b/>
                                <w:i/>
                                <w:color w:val="0070C0"/>
                                <w:sz w:val="18"/>
                              </w:rPr>
                            </w:pPr>
                            <w:r w:rsidRPr="009427C8">
                              <w:rPr>
                                <w:b/>
                                <w:i/>
                                <w:color w:val="0070C0"/>
                                <w:sz w:val="20"/>
                              </w:rPr>
                              <w:t xml:space="preserve">IS THE OPTIMAL, </w:t>
                            </w:r>
                            <w:r>
                              <w:rPr>
                                <w:b/>
                                <w:i/>
                                <w:color w:val="0070C0"/>
                                <w:sz w:val="20"/>
                              </w:rPr>
                              <w:t xml:space="preserve">DYNAMICALLY </w:t>
                            </w:r>
                            <w:r w:rsidRPr="009427C8">
                              <w:rPr>
                                <w:b/>
                                <w:i/>
                                <w:color w:val="0070C0"/>
                                <w:sz w:val="20"/>
                              </w:rPr>
                              <w:t>VARIABLE BALANCE OF ENERGY/TRANQUILITY &amp; CON</w:t>
                            </w:r>
                            <w:r>
                              <w:rPr>
                                <w:b/>
                                <w:i/>
                                <w:color w:val="0070C0"/>
                                <w:sz w:val="20"/>
                              </w:rPr>
                              <w:t>CENTRATION</w:t>
                            </w:r>
                            <w:r w:rsidRPr="009427C8">
                              <w:rPr>
                                <w:b/>
                                <w:i/>
                                <w:color w:val="0070C0"/>
                                <w:sz w:val="20"/>
                              </w:rPr>
                              <w:t>/INVESTIGATION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8AF9" id="Text Box 2" o:spid="_x0000_s1032" type="#_x0000_t202" style="position:absolute;left:0;text-align:left;margin-left:25.05pt;margin-top:.6pt;width:162pt;height:7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" fillcolor="white [3201]" stroked="f" strokeweight=".5pt">
                <v:textbox>
                  <w:txbxContent>
                    <w:p w14:paraId="7294FB2E" w14:textId="77777777" w:rsidR="009226C1" w:rsidRPr="009427C8" w:rsidRDefault="009226C1" w:rsidP="009226C1">
                      <w:pPr>
                        <w:spacing w:after="0" w:line="240" w:lineRule="auto"/>
                        <w:jc w:val="center"/>
                        <w:rPr>
                          <w:b/>
                          <w:i/>
                          <w:color w:val="0070C0"/>
                          <w:sz w:val="20"/>
                        </w:rPr>
                      </w:pPr>
                      <w:r w:rsidRPr="009427C8">
                        <w:rPr>
                          <w:b/>
                          <w:i/>
                          <w:color w:val="0070C0"/>
                          <w:sz w:val="20"/>
                        </w:rPr>
                        <w:t>TATRAMAJJHATTATA</w:t>
                      </w:r>
                    </w:p>
                    <w:p w14:paraId="58751243" w14:textId="77777777" w:rsidR="009226C1" w:rsidRPr="009427C8" w:rsidRDefault="009226C1" w:rsidP="009226C1">
                      <w:pPr>
                        <w:spacing w:after="0" w:line="240" w:lineRule="auto"/>
                        <w:jc w:val="center"/>
                        <w:rPr>
                          <w:b/>
                          <w:i/>
                          <w:color w:val="0070C0"/>
                          <w:sz w:val="18"/>
                        </w:rPr>
                      </w:pPr>
                      <w:r w:rsidRPr="009427C8">
                        <w:rPr>
                          <w:b/>
                          <w:i/>
                          <w:color w:val="0070C0"/>
                          <w:sz w:val="20"/>
                        </w:rPr>
                        <w:t xml:space="preserve">IS THE OPTIMAL, </w:t>
                      </w:r>
                      <w:r>
                        <w:rPr>
                          <w:b/>
                          <w:i/>
                          <w:color w:val="0070C0"/>
                          <w:sz w:val="20"/>
                        </w:rPr>
                        <w:t xml:space="preserve">DYNAMICALLY </w:t>
                      </w:r>
                      <w:r w:rsidRPr="009427C8">
                        <w:rPr>
                          <w:b/>
                          <w:i/>
                          <w:color w:val="0070C0"/>
                          <w:sz w:val="20"/>
                        </w:rPr>
                        <w:t>VARIABLE BALANCE OF ENERGY/TRANQUILITY &amp; CON</w:t>
                      </w:r>
                      <w:r>
                        <w:rPr>
                          <w:b/>
                          <w:i/>
                          <w:color w:val="0070C0"/>
                          <w:sz w:val="20"/>
                        </w:rPr>
                        <w:t>CENTRATION</w:t>
                      </w:r>
                      <w:r w:rsidRPr="009427C8">
                        <w:rPr>
                          <w:b/>
                          <w:i/>
                          <w:color w:val="0070C0"/>
                          <w:sz w:val="20"/>
                        </w:rPr>
                        <w:t>/INVESTIGATION</w:t>
                      </w:r>
                    </w:p>
                  </w:txbxContent>
                </v:textbox>
              </v:shape>
            </w:pict>
          </mc:Fallback>
        </mc:AlternateContent>
      </w:r>
    </w:p>
    <w:p w14:paraId="08D8303B"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noProof/>
          <w:sz w:val="24"/>
          <w:szCs w:val="24"/>
        </w:rPr>
        <mc:AlternateContent>
          <mc:Choice Requires="wps">
            <w:drawing>
              <wp:anchor distT="0" distB="0" distL="114300" distR="114300" simplePos="0" relativeHeight="251661312" behindDoc="0" locked="0" layoutInCell="1" allowOverlap="1" wp14:anchorId="615419DF" wp14:editId="72716ED4">
                <wp:simplePos x="0" y="0"/>
                <wp:positionH relativeFrom="margin">
                  <wp:align>center</wp:align>
                </wp:positionH>
                <wp:positionV relativeFrom="paragraph">
                  <wp:posOffset>85090</wp:posOffset>
                </wp:positionV>
                <wp:extent cx="1609725" cy="733425"/>
                <wp:effectExtent l="0" t="0" r="0" b="0"/>
                <wp:wrapNone/>
                <wp:docPr id="4845637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0B7E1" w14:textId="77777777" w:rsidR="009226C1" w:rsidRDefault="009226C1" w:rsidP="009226C1">
                            <w:pPr>
                              <w:spacing w:after="0" w:line="240" w:lineRule="auto"/>
                              <w:jc w:val="center"/>
                              <w:rPr>
                                <w:b/>
                                <w:sz w:val="18"/>
                              </w:rPr>
                            </w:pPr>
                            <w:r>
                              <w:rPr>
                                <w:b/>
                                <w:sz w:val="18"/>
                              </w:rPr>
                              <w:t>TRANQUILITY</w:t>
                            </w:r>
                          </w:p>
                          <w:p w14:paraId="0F9AF49B" w14:textId="77777777" w:rsidR="009226C1" w:rsidRDefault="009226C1" w:rsidP="009226C1">
                            <w:pPr>
                              <w:spacing w:after="0" w:line="240" w:lineRule="auto"/>
                              <w:jc w:val="center"/>
                              <w:rPr>
                                <w:b/>
                                <w:sz w:val="18"/>
                              </w:rPr>
                            </w:pPr>
                            <w:r>
                              <w:rPr>
                                <w:b/>
                                <w:sz w:val="18"/>
                              </w:rPr>
                              <w:t>(PARASYMPATHETIC SYSTEM)</w:t>
                            </w:r>
                          </w:p>
                          <w:p w14:paraId="46A684D2" w14:textId="77777777" w:rsidR="009226C1" w:rsidRPr="001E455B" w:rsidRDefault="009226C1" w:rsidP="009226C1">
                            <w:pPr>
                              <w:spacing w:after="0" w:line="240" w:lineRule="auto"/>
                              <w:jc w:val="center"/>
                              <w:rPr>
                                <w:b/>
                                <w:sz w:val="18"/>
                              </w:rPr>
                            </w:pPr>
                            <w:r>
                              <w:rPr>
                                <w:b/>
                                <w:sz w:val="18"/>
                              </w:rPr>
                              <w:t>Too much generates sluggishness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5419DF" id="Text Box 1" o:spid="_x0000_s1033" type="#_x0000_t202" style="position:absolute;left:0;text-align:left;margin-left:0;margin-top:6.7pt;width:126.75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" fillcolor="white [3201]" stroked="f" strokeweight=".5pt">
                <v:textbox>
                  <w:txbxContent>
                    <w:p w14:paraId="2D00B7E1" w14:textId="77777777" w:rsidR="009226C1" w:rsidRDefault="009226C1" w:rsidP="009226C1">
                      <w:pPr>
                        <w:spacing w:after="0" w:line="240" w:lineRule="auto"/>
                        <w:jc w:val="center"/>
                        <w:rPr>
                          <w:b/>
                          <w:sz w:val="18"/>
                        </w:rPr>
                      </w:pPr>
                      <w:r>
                        <w:rPr>
                          <w:b/>
                          <w:sz w:val="18"/>
                        </w:rPr>
                        <w:t>TRANQUILITY</w:t>
                      </w:r>
                    </w:p>
                    <w:p w14:paraId="0F9AF49B" w14:textId="77777777" w:rsidR="009226C1" w:rsidRDefault="009226C1" w:rsidP="009226C1">
                      <w:pPr>
                        <w:spacing w:after="0" w:line="240" w:lineRule="auto"/>
                        <w:jc w:val="center"/>
                        <w:rPr>
                          <w:b/>
                          <w:sz w:val="18"/>
                        </w:rPr>
                      </w:pPr>
                      <w:r>
                        <w:rPr>
                          <w:b/>
                          <w:sz w:val="18"/>
                        </w:rPr>
                        <w:t>(PARASYMPATHETIC SYSTEM)</w:t>
                      </w:r>
                    </w:p>
                    <w:p w14:paraId="46A684D2" w14:textId="77777777" w:rsidR="009226C1" w:rsidRPr="001E455B" w:rsidRDefault="009226C1" w:rsidP="009226C1">
                      <w:pPr>
                        <w:spacing w:after="0" w:line="240" w:lineRule="auto"/>
                        <w:jc w:val="center"/>
                        <w:rPr>
                          <w:b/>
                          <w:sz w:val="18"/>
                        </w:rPr>
                      </w:pPr>
                      <w:r>
                        <w:rPr>
                          <w:b/>
                          <w:sz w:val="18"/>
                        </w:rPr>
                        <w:t>Too much generates sluggishness</w:t>
                      </w:r>
                    </w:p>
                  </w:txbxContent>
                </v:textbox>
                <w10:wrap anchorx="margin"/>
              </v:shape>
            </w:pict>
          </mc:Fallback>
        </mc:AlternateContent>
      </w:r>
    </w:p>
    <w:p w14:paraId="68BEF86F"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p>
    <w:p w14:paraId="014DB297"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p>
    <w:p w14:paraId="1CC8EC6D"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 xml:space="preserve">This graphic shows the dynamic balancing act to be managed regarding the interaction between two different processes in our experience.  It also reflects what is called </w:t>
      </w:r>
      <w:r w:rsidRPr="009226C1">
        <w:rPr>
          <w:rFonts w:eastAsia="Times New Roman" w:cs="Times New Roman"/>
          <w:i/>
          <w:sz w:val="24"/>
          <w:szCs w:val="24"/>
        </w:rPr>
        <w:t xml:space="preserve">panca </w:t>
      </w:r>
      <w:proofErr w:type="spellStart"/>
      <w:r w:rsidRPr="009226C1">
        <w:rPr>
          <w:rFonts w:eastAsia="Times New Roman" w:cs="Times New Roman"/>
          <w:i/>
          <w:sz w:val="24"/>
          <w:szCs w:val="24"/>
        </w:rPr>
        <w:t>bala</w:t>
      </w:r>
      <w:proofErr w:type="spellEnd"/>
      <w:r w:rsidRPr="009226C1">
        <w:rPr>
          <w:rFonts w:eastAsia="Times New Roman" w:cs="Times New Roman"/>
          <w:i/>
          <w:sz w:val="24"/>
          <w:szCs w:val="24"/>
        </w:rPr>
        <w:t xml:space="preserve">, </w:t>
      </w:r>
      <w:r w:rsidRPr="009226C1">
        <w:rPr>
          <w:rFonts w:eastAsia="Times New Roman" w:cs="Times New Roman"/>
          <w:iCs/>
          <w:sz w:val="24"/>
          <w:szCs w:val="24"/>
        </w:rPr>
        <w:t>(</w:t>
      </w:r>
      <w:proofErr w:type="spellStart"/>
      <w:r w:rsidRPr="009226C1">
        <w:rPr>
          <w:rFonts w:eastAsia="Times New Roman" w:cs="Times New Roman"/>
          <w:iCs/>
          <w:sz w:val="24"/>
          <w:szCs w:val="24"/>
        </w:rPr>
        <w:t>pahn-chah</w:t>
      </w:r>
      <w:proofErr w:type="spellEnd"/>
      <w:r w:rsidRPr="009226C1">
        <w:rPr>
          <w:rFonts w:eastAsia="Times New Roman" w:cs="Times New Roman"/>
          <w:iCs/>
          <w:sz w:val="24"/>
          <w:szCs w:val="24"/>
        </w:rPr>
        <w:t xml:space="preserve"> bah-</w:t>
      </w:r>
      <w:proofErr w:type="spellStart"/>
      <w:r w:rsidRPr="009226C1">
        <w:rPr>
          <w:rFonts w:eastAsia="Times New Roman" w:cs="Times New Roman"/>
          <w:iCs/>
          <w:sz w:val="24"/>
          <w:szCs w:val="24"/>
        </w:rPr>
        <w:t>lah</w:t>
      </w:r>
      <w:proofErr w:type="spellEnd"/>
      <w:r w:rsidRPr="009226C1">
        <w:rPr>
          <w:rFonts w:eastAsia="Times New Roman" w:cs="Times New Roman"/>
          <w:iCs/>
          <w:sz w:val="24"/>
          <w:szCs w:val="24"/>
        </w:rPr>
        <w:t>),</w:t>
      </w:r>
      <w:r w:rsidRPr="009226C1">
        <w:rPr>
          <w:rFonts w:eastAsia="Times New Roman" w:cs="Times New Roman"/>
          <w:i/>
          <w:sz w:val="24"/>
          <w:szCs w:val="24"/>
        </w:rPr>
        <w:t xml:space="preserve"> </w:t>
      </w:r>
      <w:r w:rsidRPr="009226C1">
        <w:rPr>
          <w:rFonts w:eastAsia="Times New Roman" w:cs="Times New Roman"/>
          <w:sz w:val="24"/>
          <w:szCs w:val="24"/>
        </w:rPr>
        <w:t xml:space="preserve">the </w:t>
      </w:r>
      <w:r w:rsidRPr="009226C1">
        <w:rPr>
          <w:rFonts w:eastAsia="Times New Roman" w:cs="Times New Roman"/>
          <w:i/>
          <w:sz w:val="24"/>
          <w:szCs w:val="24"/>
        </w:rPr>
        <w:t>five powers</w:t>
      </w:r>
      <w:r w:rsidRPr="009226C1">
        <w:rPr>
          <w:rFonts w:eastAsia="Times New Roman" w:cs="Times New Roman"/>
          <w:sz w:val="24"/>
          <w:szCs w:val="24"/>
        </w:rPr>
        <w:t xml:space="preserve"> of Buddhist psychology.  Classically, the five powers are: </w:t>
      </w:r>
    </w:p>
    <w:p w14:paraId="6322D375" w14:textId="77777777" w:rsidR="009226C1" w:rsidRPr="009226C1" w:rsidRDefault="009226C1" w:rsidP="009226C1">
      <w:pPr>
        <w:numPr>
          <w:ilvl w:val="0"/>
          <w:numId w:val="4"/>
        </w:numPr>
        <w:spacing w:before="100" w:beforeAutospacing="1" w:after="100" w:afterAutospacing="1" w:line="240" w:lineRule="auto"/>
        <w:rPr>
          <w:rFonts w:eastAsia="Times New Roman" w:cs="Times New Roman"/>
          <w:sz w:val="28"/>
          <w:szCs w:val="28"/>
        </w:rPr>
      </w:pPr>
      <w:r w:rsidRPr="009226C1">
        <w:rPr>
          <w:rFonts w:eastAsia="Times New Roman" w:cs="Times New Roman"/>
          <w:b/>
          <w:sz w:val="32"/>
          <w:szCs w:val="28"/>
        </w:rPr>
        <w:t>Faith</w:t>
      </w:r>
      <w:r w:rsidRPr="009226C1">
        <w:rPr>
          <w:rFonts w:eastAsia="Times New Roman" w:cs="Times New Roman"/>
          <w:sz w:val="28"/>
          <w:szCs w:val="28"/>
        </w:rPr>
        <w:t xml:space="preserve"> (</w:t>
      </w:r>
      <w:hyperlink r:id="rId23" w:tooltip="Saddha" w:history="1">
        <w:r w:rsidRPr="009226C1">
          <w:rPr>
            <w:rFonts w:eastAsia="Times New Roman" w:cs="Times New Roman"/>
            <w:sz w:val="28"/>
            <w:szCs w:val="28"/>
            <w:u w:val="single"/>
          </w:rPr>
          <w:t>saddha</w:t>
        </w:r>
      </w:hyperlink>
      <w:r w:rsidRPr="009226C1">
        <w:rPr>
          <w:rFonts w:eastAsia="Times New Roman" w:cs="Times New Roman"/>
          <w:sz w:val="28"/>
          <w:szCs w:val="28"/>
        </w:rPr>
        <w:t xml:space="preserve">) and </w:t>
      </w:r>
      <w:r w:rsidRPr="009226C1">
        <w:rPr>
          <w:rFonts w:eastAsia="Times New Roman" w:cs="Times New Roman"/>
          <w:b/>
          <w:sz w:val="32"/>
          <w:szCs w:val="28"/>
        </w:rPr>
        <w:t>Unification</w:t>
      </w:r>
      <w:r w:rsidRPr="009226C1">
        <w:rPr>
          <w:rFonts w:eastAsia="Times New Roman" w:cs="Times New Roman"/>
          <w:sz w:val="28"/>
          <w:szCs w:val="28"/>
        </w:rPr>
        <w:t xml:space="preserve"> (samadhi) - controls doubt</w:t>
      </w:r>
    </w:p>
    <w:p w14:paraId="4A172E3F" w14:textId="77777777" w:rsidR="009226C1" w:rsidRPr="009226C1" w:rsidRDefault="009226C1" w:rsidP="009226C1">
      <w:pPr>
        <w:numPr>
          <w:ilvl w:val="0"/>
          <w:numId w:val="4"/>
        </w:numPr>
        <w:spacing w:before="100" w:beforeAutospacing="1" w:after="100" w:afterAutospacing="1" w:line="240" w:lineRule="auto"/>
        <w:rPr>
          <w:rFonts w:eastAsia="Times New Roman" w:cs="Times New Roman"/>
          <w:sz w:val="28"/>
          <w:szCs w:val="28"/>
        </w:rPr>
      </w:pPr>
      <w:r w:rsidRPr="009226C1">
        <w:rPr>
          <w:rFonts w:eastAsia="Times New Roman" w:cs="Times New Roman"/>
          <w:b/>
          <w:sz w:val="32"/>
          <w:szCs w:val="28"/>
        </w:rPr>
        <w:t>Energy</w:t>
      </w:r>
      <w:r w:rsidRPr="009226C1">
        <w:rPr>
          <w:rFonts w:eastAsia="Times New Roman" w:cs="Times New Roman"/>
          <w:b/>
          <w:sz w:val="28"/>
          <w:szCs w:val="28"/>
        </w:rPr>
        <w:t>/</w:t>
      </w:r>
      <w:r w:rsidRPr="009226C1">
        <w:rPr>
          <w:rFonts w:eastAsia="Times New Roman" w:cs="Times New Roman"/>
          <w:b/>
          <w:sz w:val="32"/>
          <w:szCs w:val="28"/>
        </w:rPr>
        <w:t>Effort/Persistence</w:t>
      </w:r>
      <w:r w:rsidRPr="009226C1">
        <w:rPr>
          <w:rFonts w:eastAsia="Times New Roman" w:cs="Times New Roman"/>
          <w:sz w:val="32"/>
          <w:szCs w:val="28"/>
        </w:rPr>
        <w:t xml:space="preserve"> </w:t>
      </w:r>
      <w:r w:rsidRPr="009226C1">
        <w:rPr>
          <w:rFonts w:eastAsia="Times New Roman" w:cs="Times New Roman"/>
          <w:sz w:val="28"/>
          <w:szCs w:val="28"/>
        </w:rPr>
        <w:t>(</w:t>
      </w:r>
      <w:hyperlink r:id="rId24" w:tooltip="Viriya" w:history="1">
        <w:r w:rsidRPr="009226C1">
          <w:rPr>
            <w:rFonts w:eastAsia="Times New Roman" w:cs="Times New Roman"/>
            <w:sz w:val="28"/>
            <w:szCs w:val="28"/>
            <w:u w:val="single"/>
          </w:rPr>
          <w:t>viriya</w:t>
        </w:r>
      </w:hyperlink>
      <w:r w:rsidRPr="009226C1">
        <w:rPr>
          <w:rFonts w:eastAsia="Times New Roman" w:cs="Times New Roman"/>
          <w:sz w:val="28"/>
          <w:szCs w:val="28"/>
        </w:rPr>
        <w:t>) – controls laziness</w:t>
      </w:r>
    </w:p>
    <w:p w14:paraId="7655F6E8" w14:textId="77777777" w:rsidR="009226C1" w:rsidRPr="009226C1" w:rsidRDefault="009226C1" w:rsidP="009226C1">
      <w:pPr>
        <w:numPr>
          <w:ilvl w:val="0"/>
          <w:numId w:val="4"/>
        </w:numPr>
        <w:spacing w:before="100" w:beforeAutospacing="1" w:after="100" w:afterAutospacing="1" w:line="240" w:lineRule="auto"/>
        <w:rPr>
          <w:rFonts w:eastAsia="Times New Roman" w:cs="Times New Roman"/>
          <w:sz w:val="28"/>
          <w:szCs w:val="28"/>
        </w:rPr>
      </w:pPr>
      <w:r w:rsidRPr="009226C1">
        <w:rPr>
          <w:rFonts w:eastAsia="Times New Roman" w:cs="Times New Roman"/>
          <w:b/>
          <w:sz w:val="32"/>
          <w:szCs w:val="28"/>
        </w:rPr>
        <w:t>Mindfulness</w:t>
      </w:r>
      <w:r w:rsidRPr="009226C1">
        <w:rPr>
          <w:rFonts w:eastAsia="Times New Roman" w:cs="Times New Roman"/>
          <w:sz w:val="28"/>
          <w:szCs w:val="28"/>
        </w:rPr>
        <w:t xml:space="preserve"> (</w:t>
      </w:r>
      <w:hyperlink r:id="rId25" w:tooltip="Mindfulness (Buddhism)" w:history="1">
        <w:r w:rsidRPr="009226C1">
          <w:rPr>
            <w:rFonts w:eastAsia="Times New Roman" w:cs="Times New Roman"/>
            <w:sz w:val="28"/>
            <w:szCs w:val="28"/>
            <w:u w:val="single"/>
          </w:rPr>
          <w:t>sati</w:t>
        </w:r>
      </w:hyperlink>
      <w:r w:rsidRPr="009226C1">
        <w:rPr>
          <w:rFonts w:eastAsia="Times New Roman" w:cs="Times New Roman"/>
          <w:sz w:val="28"/>
          <w:szCs w:val="28"/>
        </w:rPr>
        <w:t>); - controls heedlessness</w:t>
      </w:r>
    </w:p>
    <w:p w14:paraId="5AEE222F" w14:textId="77777777" w:rsidR="009226C1" w:rsidRPr="009226C1" w:rsidRDefault="009226C1" w:rsidP="009226C1">
      <w:pPr>
        <w:numPr>
          <w:ilvl w:val="0"/>
          <w:numId w:val="4"/>
        </w:numPr>
        <w:spacing w:before="100" w:beforeAutospacing="1" w:after="100" w:afterAutospacing="1" w:line="240" w:lineRule="auto"/>
        <w:rPr>
          <w:rFonts w:eastAsia="Times New Roman" w:cs="Times New Roman"/>
          <w:sz w:val="28"/>
          <w:szCs w:val="28"/>
        </w:rPr>
      </w:pPr>
      <w:r w:rsidRPr="009226C1">
        <w:rPr>
          <w:rFonts w:eastAsia="Times New Roman" w:cs="Times New Roman"/>
          <w:b/>
          <w:sz w:val="32"/>
          <w:szCs w:val="28"/>
        </w:rPr>
        <w:t>Concentration</w:t>
      </w:r>
      <w:r w:rsidRPr="009226C1">
        <w:rPr>
          <w:rFonts w:eastAsia="Times New Roman" w:cs="Times New Roman"/>
          <w:sz w:val="28"/>
          <w:szCs w:val="28"/>
        </w:rPr>
        <w:t xml:space="preserve"> (</w:t>
      </w:r>
      <w:proofErr w:type="spellStart"/>
      <w:r w:rsidRPr="009226C1">
        <w:rPr>
          <w:sz w:val="24"/>
          <w:szCs w:val="24"/>
        </w:rPr>
        <w:fldChar w:fldCharType="begin"/>
      </w:r>
      <w:r w:rsidRPr="009226C1">
        <w:rPr>
          <w:sz w:val="24"/>
          <w:szCs w:val="24"/>
        </w:rPr>
        <w:instrText>HYPERLINK "http://en.wikipedia.org/wiki/Samadhi_%28Buddhism%29" \o "Samadhi (Buddhism)"</w:instrText>
      </w:r>
      <w:r w:rsidRPr="009226C1">
        <w:rPr>
          <w:sz w:val="24"/>
          <w:szCs w:val="24"/>
        </w:rPr>
      </w:r>
      <w:r w:rsidRPr="009226C1">
        <w:rPr>
          <w:sz w:val="24"/>
          <w:szCs w:val="24"/>
        </w:rPr>
        <w:fldChar w:fldCharType="separate"/>
      </w:r>
      <w:r w:rsidRPr="009226C1">
        <w:rPr>
          <w:rFonts w:eastAsia="Times New Roman" w:cs="Times New Roman"/>
          <w:sz w:val="28"/>
          <w:szCs w:val="28"/>
          <w:u w:val="single"/>
        </w:rPr>
        <w:t>samādhi</w:t>
      </w:r>
      <w:proofErr w:type="spellEnd"/>
      <w:r w:rsidRPr="009226C1">
        <w:rPr>
          <w:sz w:val="24"/>
          <w:szCs w:val="24"/>
        </w:rPr>
        <w:fldChar w:fldCharType="end"/>
      </w:r>
      <w:r w:rsidRPr="009226C1">
        <w:rPr>
          <w:rFonts w:eastAsia="Times New Roman" w:cs="Times New Roman"/>
          <w:sz w:val="28"/>
          <w:szCs w:val="28"/>
        </w:rPr>
        <w:t>) - controls distraction</w:t>
      </w:r>
    </w:p>
    <w:p w14:paraId="7CA2414F" w14:textId="77777777" w:rsidR="009226C1" w:rsidRPr="009226C1" w:rsidRDefault="009226C1" w:rsidP="009226C1">
      <w:pPr>
        <w:numPr>
          <w:ilvl w:val="0"/>
          <w:numId w:val="4"/>
        </w:numPr>
        <w:spacing w:before="100" w:beforeAutospacing="1" w:after="0" w:line="240" w:lineRule="auto"/>
        <w:rPr>
          <w:rFonts w:eastAsia="Times New Roman" w:cs="Times New Roman"/>
          <w:sz w:val="24"/>
          <w:szCs w:val="28"/>
        </w:rPr>
      </w:pPr>
      <w:r w:rsidRPr="009226C1">
        <w:rPr>
          <w:rFonts w:eastAsia="Times New Roman" w:cs="Times New Roman"/>
          <w:b/>
          <w:sz w:val="32"/>
          <w:szCs w:val="28"/>
        </w:rPr>
        <w:t>Wisdom/Discernment</w:t>
      </w:r>
      <w:r w:rsidRPr="009226C1">
        <w:rPr>
          <w:rFonts w:eastAsia="Times New Roman" w:cs="Times New Roman"/>
          <w:sz w:val="32"/>
          <w:szCs w:val="28"/>
        </w:rPr>
        <w:t xml:space="preserve"> </w:t>
      </w:r>
      <w:r w:rsidRPr="009226C1">
        <w:rPr>
          <w:rFonts w:eastAsia="Times New Roman" w:cs="Times New Roman"/>
          <w:sz w:val="28"/>
          <w:szCs w:val="28"/>
        </w:rPr>
        <w:t>(</w:t>
      </w:r>
      <w:proofErr w:type="spellStart"/>
      <w:r w:rsidRPr="009226C1">
        <w:rPr>
          <w:sz w:val="24"/>
          <w:szCs w:val="24"/>
        </w:rPr>
        <w:fldChar w:fldCharType="begin"/>
      </w:r>
      <w:r w:rsidRPr="009226C1">
        <w:rPr>
          <w:sz w:val="24"/>
          <w:szCs w:val="24"/>
        </w:rPr>
        <w:instrText>HYPERLINK "http://en.wikipedia.org/wiki/Prajna" \o "Prajna"</w:instrText>
      </w:r>
      <w:r w:rsidRPr="009226C1">
        <w:rPr>
          <w:sz w:val="24"/>
          <w:szCs w:val="24"/>
        </w:rPr>
      </w:r>
      <w:r w:rsidRPr="009226C1">
        <w:rPr>
          <w:sz w:val="24"/>
          <w:szCs w:val="24"/>
        </w:rPr>
        <w:fldChar w:fldCharType="separate"/>
      </w:r>
      <w:r w:rsidRPr="009226C1">
        <w:rPr>
          <w:rFonts w:eastAsia="Times New Roman" w:cs="Times New Roman"/>
          <w:sz w:val="28"/>
          <w:szCs w:val="28"/>
          <w:u w:val="single"/>
        </w:rPr>
        <w:t>pañña</w:t>
      </w:r>
      <w:proofErr w:type="spellEnd"/>
      <w:r w:rsidRPr="009226C1">
        <w:rPr>
          <w:rFonts w:eastAsia="Times New Roman" w:cs="Times New Roman"/>
          <w:sz w:val="28"/>
          <w:szCs w:val="28"/>
          <w:u w:val="single"/>
        </w:rPr>
        <w:t xml:space="preserve">, </w:t>
      </w:r>
      <w:r w:rsidRPr="009226C1">
        <w:rPr>
          <w:sz w:val="24"/>
          <w:szCs w:val="24"/>
        </w:rPr>
        <w:fldChar w:fldCharType="end"/>
      </w:r>
      <w:r w:rsidRPr="009226C1">
        <w:rPr>
          <w:rFonts w:eastAsia="Times New Roman" w:cs="Times New Roman"/>
          <w:sz w:val="28"/>
          <w:szCs w:val="28"/>
        </w:rPr>
        <w:t xml:space="preserve">) – controls ignorance </w:t>
      </w:r>
      <w:r w:rsidRPr="009226C1">
        <w:rPr>
          <w:rFonts w:eastAsia="Times New Roman" w:cs="Times New Roman"/>
          <w:szCs w:val="28"/>
        </w:rPr>
        <w:t>(copied from Wikipedia)</w:t>
      </w:r>
    </w:p>
    <w:p w14:paraId="77B0648A" w14:textId="77777777" w:rsidR="009226C1" w:rsidRPr="009226C1" w:rsidRDefault="009226C1" w:rsidP="009226C1">
      <w:pPr>
        <w:spacing w:before="100" w:beforeAutospacing="1" w:after="100" w:afterAutospacing="1" w:line="240" w:lineRule="auto"/>
        <w:ind w:firstLine="360"/>
        <w:rPr>
          <w:rFonts w:ascii="Times New Roman" w:eastAsia="Times New Roman" w:hAnsi="Times New Roman" w:cs="Times New Roman"/>
          <w:sz w:val="28"/>
          <w:szCs w:val="28"/>
        </w:rPr>
      </w:pPr>
      <w:r w:rsidRPr="009226C1">
        <w:rPr>
          <w:rFonts w:ascii="Times New Roman" w:eastAsia="Times New Roman" w:hAnsi="Times New Roman" w:cs="Times New Roman"/>
          <w:sz w:val="28"/>
          <w:szCs w:val="28"/>
        </w:rPr>
        <w:t xml:space="preserve">I have substituted confidence for faith, and investigation of phenomena for wisdom/discernment.  I understand this in the context of the seven awakening factors in this way: </w:t>
      </w:r>
    </w:p>
    <w:p w14:paraId="450DF140" w14:textId="77777777" w:rsidR="009226C1" w:rsidRPr="009226C1" w:rsidRDefault="009226C1" w:rsidP="009226C1">
      <w:pPr>
        <w:spacing w:before="100" w:beforeAutospacing="1" w:after="100" w:afterAutospacing="1" w:line="240" w:lineRule="auto"/>
        <w:ind w:firstLine="360"/>
        <w:rPr>
          <w:rFonts w:ascii="Times New Roman" w:eastAsia="Times New Roman" w:hAnsi="Times New Roman" w:cs="Times New Roman"/>
          <w:sz w:val="28"/>
          <w:szCs w:val="28"/>
        </w:rPr>
      </w:pPr>
      <w:r w:rsidRPr="009226C1">
        <w:rPr>
          <w:rFonts w:ascii="Times New Roman" w:eastAsia="Times New Roman" w:hAnsi="Times New Roman" w:cs="Times New Roman"/>
          <w:b/>
          <w:sz w:val="32"/>
          <w:szCs w:val="28"/>
        </w:rPr>
        <w:t>Mindfulness</w:t>
      </w:r>
      <w:r w:rsidRPr="009226C1">
        <w:rPr>
          <w:rFonts w:ascii="Times New Roman" w:eastAsia="Times New Roman" w:hAnsi="Times New Roman" w:cs="Times New Roman"/>
          <w:sz w:val="28"/>
          <w:szCs w:val="28"/>
        </w:rPr>
        <w:t xml:space="preserve"> is the quality of self-awareness, alert for either too much energy (restlessness and worry plus the reactivity of sense desire and aversion/ill will) or too little energy (sloth and torpor or the absence of commitment, which is skeptical doubt).</w:t>
      </w:r>
    </w:p>
    <w:p w14:paraId="42ED0C7A" w14:textId="77777777" w:rsidR="009226C1" w:rsidRPr="009226C1" w:rsidRDefault="009226C1" w:rsidP="009226C1">
      <w:pPr>
        <w:spacing w:before="100" w:beforeAutospacing="1" w:after="100" w:afterAutospacing="1" w:line="240" w:lineRule="auto"/>
        <w:ind w:firstLine="360"/>
        <w:rPr>
          <w:rFonts w:ascii="Times New Roman" w:eastAsia="Times New Roman" w:hAnsi="Times New Roman" w:cs="Times New Roman"/>
          <w:sz w:val="28"/>
          <w:szCs w:val="28"/>
        </w:rPr>
      </w:pPr>
      <w:r w:rsidRPr="009226C1">
        <w:rPr>
          <w:rFonts w:ascii="Times New Roman" w:eastAsia="Times New Roman" w:hAnsi="Times New Roman" w:cs="Times New Roman"/>
          <w:b/>
          <w:sz w:val="32"/>
          <w:szCs w:val="28"/>
        </w:rPr>
        <w:t>Faith</w:t>
      </w:r>
      <w:r w:rsidRPr="009226C1">
        <w:rPr>
          <w:rFonts w:ascii="Times New Roman" w:eastAsia="Times New Roman" w:hAnsi="Times New Roman" w:cs="Times New Roman"/>
          <w:sz w:val="28"/>
          <w:szCs w:val="28"/>
        </w:rPr>
        <w:t xml:space="preserve"> is a degree of confidence, contradicting doubt, avoiding attachment to views.</w:t>
      </w:r>
    </w:p>
    <w:p w14:paraId="1B047133" w14:textId="77777777" w:rsidR="009226C1" w:rsidRPr="009226C1" w:rsidRDefault="009226C1" w:rsidP="009226C1">
      <w:pPr>
        <w:spacing w:before="100" w:beforeAutospacing="1" w:after="100" w:afterAutospacing="1" w:line="240" w:lineRule="auto"/>
        <w:ind w:firstLine="360"/>
        <w:rPr>
          <w:rFonts w:ascii="Times New Roman" w:eastAsia="Times New Roman" w:hAnsi="Times New Roman" w:cs="Times New Roman"/>
          <w:sz w:val="28"/>
          <w:szCs w:val="28"/>
        </w:rPr>
      </w:pPr>
      <w:r w:rsidRPr="009226C1">
        <w:rPr>
          <w:rFonts w:ascii="Times New Roman" w:eastAsia="Times New Roman" w:hAnsi="Times New Roman" w:cs="Times New Roman"/>
          <w:b/>
          <w:sz w:val="32"/>
          <w:szCs w:val="28"/>
        </w:rPr>
        <w:t>Energy/Effort/Persistence</w:t>
      </w:r>
      <w:r w:rsidRPr="009226C1">
        <w:rPr>
          <w:rFonts w:ascii="Times New Roman" w:eastAsia="Times New Roman" w:hAnsi="Times New Roman" w:cs="Times New Roman"/>
          <w:sz w:val="28"/>
          <w:szCs w:val="28"/>
        </w:rPr>
        <w:t xml:space="preserve"> is the skillful management of the flow of experiential energy so that the manifestation of it isn’t “jittery” or overpoweringly impulsive.</w:t>
      </w:r>
    </w:p>
    <w:p w14:paraId="147772F1" w14:textId="77777777" w:rsidR="009226C1" w:rsidRPr="009226C1" w:rsidRDefault="009226C1" w:rsidP="009226C1">
      <w:pPr>
        <w:spacing w:before="100" w:beforeAutospacing="1" w:after="100" w:afterAutospacing="1" w:line="240" w:lineRule="auto"/>
        <w:ind w:firstLine="360"/>
        <w:rPr>
          <w:rFonts w:ascii="Times New Roman" w:eastAsia="Times New Roman" w:hAnsi="Times New Roman" w:cs="Times New Roman"/>
          <w:sz w:val="28"/>
          <w:szCs w:val="28"/>
        </w:rPr>
      </w:pPr>
      <w:r w:rsidRPr="009226C1">
        <w:rPr>
          <w:rFonts w:ascii="Times New Roman" w:eastAsia="Times New Roman" w:hAnsi="Times New Roman" w:cs="Times New Roman"/>
          <w:b/>
          <w:sz w:val="32"/>
          <w:szCs w:val="28"/>
        </w:rPr>
        <w:t>Concentration</w:t>
      </w:r>
      <w:r w:rsidRPr="009226C1">
        <w:rPr>
          <w:rFonts w:ascii="Times New Roman" w:eastAsia="Times New Roman" w:hAnsi="Times New Roman" w:cs="Times New Roman"/>
          <w:sz w:val="28"/>
          <w:szCs w:val="28"/>
        </w:rPr>
        <w:t xml:space="preserve"> is the ability to maintain steady attention to a focal point without becoming attached to a view and thereby inattentive to new information arriving through the senses.  </w:t>
      </w:r>
    </w:p>
    <w:p w14:paraId="458150FB" w14:textId="77777777" w:rsidR="009226C1" w:rsidRPr="009226C1" w:rsidRDefault="009226C1" w:rsidP="009226C1">
      <w:pPr>
        <w:spacing w:before="100" w:beforeAutospacing="1" w:after="100" w:afterAutospacing="1" w:line="240" w:lineRule="auto"/>
        <w:ind w:firstLine="360"/>
        <w:rPr>
          <w:rFonts w:ascii="Times New Roman" w:eastAsia="Times New Roman" w:hAnsi="Times New Roman" w:cs="Times New Roman"/>
          <w:sz w:val="28"/>
          <w:szCs w:val="28"/>
        </w:rPr>
      </w:pPr>
      <w:r w:rsidRPr="009226C1">
        <w:rPr>
          <w:rFonts w:ascii="Times New Roman" w:eastAsia="Times New Roman" w:hAnsi="Times New Roman" w:cs="Times New Roman"/>
          <w:b/>
          <w:sz w:val="32"/>
          <w:szCs w:val="28"/>
        </w:rPr>
        <w:t>Wisdom/discernment</w:t>
      </w:r>
      <w:r w:rsidRPr="009226C1">
        <w:rPr>
          <w:rFonts w:ascii="Times New Roman" w:eastAsia="Times New Roman" w:hAnsi="Times New Roman" w:cs="Times New Roman"/>
          <w:sz w:val="28"/>
          <w:szCs w:val="28"/>
        </w:rPr>
        <w:t xml:space="preserve"> is the capacity to investigate how the mind makes meaning out of the new information that comes through the senses.  When discernment isn’t monitored by mindfulness, it can become incoherent and too skeptical.</w:t>
      </w:r>
    </w:p>
    <w:p w14:paraId="0D0C8753" w14:textId="77777777" w:rsidR="009226C1" w:rsidRPr="009226C1" w:rsidRDefault="009226C1" w:rsidP="009226C1">
      <w:pPr>
        <w:spacing w:before="100" w:beforeAutospacing="1" w:after="100" w:afterAutospacing="1" w:line="240" w:lineRule="auto"/>
        <w:rPr>
          <w:rFonts w:eastAsia="Times New Roman" w:cs="Times New Roman"/>
          <w:b/>
          <w:sz w:val="24"/>
          <w:szCs w:val="24"/>
        </w:rPr>
      </w:pPr>
      <w:r w:rsidRPr="009226C1">
        <w:rPr>
          <w:rFonts w:eastAsia="Times New Roman" w:cs="Times New Roman"/>
          <w:b/>
          <w:sz w:val="24"/>
          <w:szCs w:val="28"/>
        </w:rPr>
        <w:t>SKILLFUL MEANS FOR CULTIVATING</w:t>
      </w:r>
      <w:r w:rsidRPr="009226C1">
        <w:rPr>
          <w:rFonts w:eastAsia="Times New Roman" w:cs="Times New Roman"/>
          <w:b/>
          <w:sz w:val="20"/>
          <w:szCs w:val="24"/>
        </w:rPr>
        <w:t xml:space="preserve"> </w:t>
      </w:r>
      <w:r w:rsidRPr="009226C1">
        <w:rPr>
          <w:rFonts w:eastAsia="Times New Roman" w:cs="Times New Roman"/>
          <w:b/>
          <w:sz w:val="24"/>
          <w:szCs w:val="24"/>
        </w:rPr>
        <w:t>EQUANIMITY</w:t>
      </w:r>
    </w:p>
    <w:p w14:paraId="34B04256" w14:textId="77777777" w:rsidR="009226C1" w:rsidRPr="009226C1" w:rsidRDefault="009226C1" w:rsidP="009226C1">
      <w:pPr>
        <w:pStyle w:val="ListParagraph"/>
        <w:numPr>
          <w:ilvl w:val="0"/>
          <w:numId w:val="11"/>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Make it a regular practice to not take yours or other’s beliefs and behaviors personally.  The classical suggestion for this is to </w:t>
      </w:r>
      <w:proofErr w:type="gramStart"/>
      <w:r w:rsidRPr="009226C1">
        <w:rPr>
          <w:rFonts w:eastAsia="Times New Roman" w:cs="Times New Roman"/>
          <w:sz w:val="24"/>
          <w:szCs w:val="24"/>
        </w:rPr>
        <w:t>realize that</w:t>
      </w:r>
      <w:proofErr w:type="gramEnd"/>
      <w:r w:rsidRPr="009226C1">
        <w:rPr>
          <w:rFonts w:eastAsia="Times New Roman" w:cs="Times New Roman"/>
          <w:sz w:val="24"/>
          <w:szCs w:val="24"/>
        </w:rPr>
        <w:t xml:space="preserve"> that there is no person to take things personally!  The Dalai Lama, who was ejected with many of his people from his homeland, has said “If something happens and you can do something about it, don’t worry!  If something happens and you can’t do anything about it, don’t worry!”  This doesn’t mean </w:t>
      </w:r>
      <w:proofErr w:type="gramStart"/>
      <w:r w:rsidRPr="009226C1">
        <w:rPr>
          <w:rFonts w:eastAsia="Times New Roman" w:cs="Times New Roman"/>
          <w:sz w:val="24"/>
          <w:szCs w:val="24"/>
        </w:rPr>
        <w:t>to not</w:t>
      </w:r>
      <w:proofErr w:type="gramEnd"/>
      <w:r w:rsidRPr="009226C1">
        <w:rPr>
          <w:rFonts w:eastAsia="Times New Roman" w:cs="Times New Roman"/>
          <w:sz w:val="24"/>
          <w:szCs w:val="24"/>
        </w:rPr>
        <w:t xml:space="preserve"> think things through and take effective action when possible--it means to realize that all plans and expectations are provisional, and to invest our self-worth and self-identity on the outcome is an example of craving and clinging.</w:t>
      </w:r>
    </w:p>
    <w:p w14:paraId="68EDA625" w14:textId="77777777" w:rsidR="009226C1" w:rsidRPr="009226C1" w:rsidRDefault="009226C1" w:rsidP="009226C1">
      <w:pPr>
        <w:pStyle w:val="ListParagraph"/>
        <w:numPr>
          <w:ilvl w:val="0"/>
          <w:numId w:val="11"/>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 xml:space="preserve">Our culture is very involved in attitudes and behaviors that foster self-absorption.  Practice noticing how this plays out mindfully, without judgment, how often people crave things that aren’t </w:t>
      </w:r>
      <w:r w:rsidRPr="009226C1">
        <w:rPr>
          <w:rFonts w:eastAsia="Times New Roman" w:cs="Times New Roman"/>
          <w:sz w:val="24"/>
          <w:szCs w:val="24"/>
        </w:rPr>
        <w:lastRenderedPageBreak/>
        <w:t>really necessary, or take offense to setbacks or others’ thoughtless behaviors that aren’t all that important (such as when someone interrupts or cuts you off in traffic).</w:t>
      </w:r>
    </w:p>
    <w:p w14:paraId="000BCF88" w14:textId="77777777" w:rsidR="009226C1" w:rsidRPr="009226C1" w:rsidRDefault="009226C1" w:rsidP="009226C1">
      <w:pPr>
        <w:pStyle w:val="ListParagraph"/>
        <w:numPr>
          <w:ilvl w:val="0"/>
          <w:numId w:val="11"/>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Practice sitting meditation for extended periods of time with the intention to cultivate ongoing tolerance of physical discomfort, investigating the mental resistance to the discomfort while releasing muscle tension.  Keep relaxing into the next breath, the next moment.</w:t>
      </w:r>
    </w:p>
    <w:p w14:paraId="60255212" w14:textId="77777777" w:rsidR="009226C1" w:rsidRPr="009226C1" w:rsidRDefault="009226C1" w:rsidP="009226C1">
      <w:pPr>
        <w:pStyle w:val="ListParagraph"/>
        <w:numPr>
          <w:ilvl w:val="0"/>
          <w:numId w:val="11"/>
        </w:numPr>
        <w:spacing w:before="100" w:beforeAutospacing="1" w:after="100" w:afterAutospacing="1" w:line="240" w:lineRule="auto"/>
        <w:rPr>
          <w:rFonts w:eastAsia="Times New Roman" w:cs="Times New Roman"/>
          <w:sz w:val="24"/>
          <w:szCs w:val="24"/>
        </w:rPr>
      </w:pPr>
      <w:r w:rsidRPr="009226C1">
        <w:rPr>
          <w:rFonts w:eastAsia="Times New Roman" w:cs="Times New Roman"/>
          <w:sz w:val="24"/>
          <w:szCs w:val="24"/>
        </w:rPr>
        <w:t>Practice intentionally performing an act of compassion, generosity, or patience in a situation that you would ordinarily avoid, using the same strategies as in #3 to learn how to reduce reactivity in adverse situations.  Provide a service to someone whether they show gratitude or not.  Willingly clean up a messy situation that you find repulsive or boring to explore and release mental and physical resistance.</w:t>
      </w:r>
    </w:p>
    <w:p w14:paraId="12CA6931" w14:textId="77777777" w:rsidR="009226C1" w:rsidRPr="009226C1" w:rsidRDefault="009226C1" w:rsidP="009226C1">
      <w:pPr>
        <w:spacing w:before="100" w:beforeAutospacing="1" w:after="100" w:afterAutospacing="1" w:line="240" w:lineRule="auto"/>
        <w:ind w:left="360" w:firstLine="360"/>
        <w:rPr>
          <w:rFonts w:eastAsia="Times New Roman" w:cs="Times New Roman"/>
          <w:sz w:val="24"/>
          <w:szCs w:val="24"/>
        </w:rPr>
      </w:pPr>
      <w:r w:rsidRPr="009226C1">
        <w:rPr>
          <w:rFonts w:eastAsia="Times New Roman" w:cs="Times New Roman"/>
          <w:sz w:val="24"/>
          <w:szCs w:val="24"/>
        </w:rPr>
        <w:t>It is said that cultivating concentration is like going into a yard and chopping all the weeds off at ground level (the weeds are the five hindrances); soon they will regrow.  Cultivating the seven factors of Awakening can be compared to starving the roots to the extent that they don’t regrow (Starving involves removing the basic attachments to the false view of an enduring, separate self).</w:t>
      </w:r>
    </w:p>
    <w:p w14:paraId="7A322615" w14:textId="77777777" w:rsidR="009226C1" w:rsidRPr="009226C1" w:rsidRDefault="009226C1" w:rsidP="009226C1">
      <w:pPr>
        <w:spacing w:before="100" w:beforeAutospacing="1" w:after="100" w:afterAutospacing="1" w:line="240" w:lineRule="auto"/>
        <w:ind w:left="360" w:firstLine="360"/>
        <w:rPr>
          <w:rFonts w:eastAsia="Times New Roman" w:cs="Times New Roman"/>
          <w:sz w:val="24"/>
          <w:szCs w:val="24"/>
        </w:rPr>
      </w:pPr>
      <w:r w:rsidRPr="009226C1">
        <w:rPr>
          <w:rFonts w:eastAsia="Times New Roman" w:cs="Times New Roman"/>
          <w:sz w:val="24"/>
          <w:szCs w:val="24"/>
        </w:rPr>
        <w:t>One of the benefits of developing the Awakening factors is the manifestation of the “six beautiful pairs” of cetasikas, wholesome mind conditioners.  The pairing represents the maximal cooperation between the receptivity of the mind and the functionality of the constituent conditioning factors reflected on the mind:</w:t>
      </w:r>
    </w:p>
    <w:p w14:paraId="70EBF70D" w14:textId="77777777" w:rsidR="009226C1" w:rsidRPr="009226C1" w:rsidRDefault="009226C1" w:rsidP="009226C1">
      <w:pPr>
        <w:spacing w:after="0" w:line="240" w:lineRule="auto"/>
        <w:jc w:val="center"/>
        <w:rPr>
          <w:b/>
          <w:bCs/>
          <w:sz w:val="24"/>
          <w:szCs w:val="24"/>
        </w:rPr>
      </w:pPr>
      <w:r w:rsidRPr="009226C1">
        <w:rPr>
          <w:b/>
          <w:bCs/>
          <w:sz w:val="24"/>
          <w:szCs w:val="24"/>
        </w:rPr>
        <w:t>TRANQUILITY OF MENTAL FACTORS, TRANQUILITY OF MIND</w:t>
      </w:r>
    </w:p>
    <w:p w14:paraId="27719EA4" w14:textId="77777777" w:rsidR="009226C1" w:rsidRPr="009226C1" w:rsidRDefault="009226C1" w:rsidP="009226C1">
      <w:pPr>
        <w:spacing w:after="0" w:line="240" w:lineRule="auto"/>
        <w:jc w:val="center"/>
        <w:rPr>
          <w:b/>
          <w:bCs/>
          <w:sz w:val="24"/>
          <w:szCs w:val="24"/>
        </w:rPr>
      </w:pPr>
    </w:p>
    <w:p w14:paraId="4CDFC93A" w14:textId="77777777" w:rsidR="009226C1" w:rsidRPr="009226C1" w:rsidRDefault="009226C1" w:rsidP="009226C1">
      <w:pPr>
        <w:spacing w:after="0" w:line="240" w:lineRule="auto"/>
        <w:jc w:val="center"/>
        <w:rPr>
          <w:b/>
          <w:bCs/>
          <w:sz w:val="24"/>
          <w:szCs w:val="24"/>
        </w:rPr>
      </w:pPr>
      <w:r w:rsidRPr="009226C1">
        <w:rPr>
          <w:b/>
          <w:bCs/>
          <w:sz w:val="24"/>
          <w:szCs w:val="24"/>
        </w:rPr>
        <w:t>LIGHTNESS OF MENTAL FACTORS, LIGHTNESS OF MIND</w:t>
      </w:r>
    </w:p>
    <w:p w14:paraId="40379322" w14:textId="77777777" w:rsidR="009226C1" w:rsidRPr="009226C1" w:rsidRDefault="009226C1" w:rsidP="009226C1">
      <w:pPr>
        <w:spacing w:after="0" w:line="240" w:lineRule="auto"/>
        <w:jc w:val="center"/>
        <w:rPr>
          <w:b/>
          <w:bCs/>
          <w:sz w:val="24"/>
          <w:szCs w:val="24"/>
        </w:rPr>
      </w:pPr>
    </w:p>
    <w:p w14:paraId="2F1449C2" w14:textId="77777777" w:rsidR="009226C1" w:rsidRPr="009226C1" w:rsidRDefault="009226C1" w:rsidP="009226C1">
      <w:pPr>
        <w:spacing w:after="0" w:line="240" w:lineRule="auto"/>
        <w:jc w:val="center"/>
        <w:rPr>
          <w:b/>
          <w:bCs/>
          <w:sz w:val="24"/>
          <w:szCs w:val="24"/>
        </w:rPr>
      </w:pPr>
      <w:r w:rsidRPr="009226C1">
        <w:rPr>
          <w:b/>
          <w:bCs/>
          <w:sz w:val="24"/>
          <w:szCs w:val="24"/>
        </w:rPr>
        <w:t>PLIANCY OF MENTAL FACTORS, PLIANCY OF MIND</w:t>
      </w:r>
    </w:p>
    <w:p w14:paraId="385E591D" w14:textId="77777777" w:rsidR="009226C1" w:rsidRPr="009226C1" w:rsidRDefault="009226C1" w:rsidP="009226C1">
      <w:pPr>
        <w:spacing w:after="0" w:line="240" w:lineRule="auto"/>
        <w:jc w:val="center"/>
        <w:rPr>
          <w:b/>
          <w:bCs/>
          <w:sz w:val="24"/>
          <w:szCs w:val="24"/>
        </w:rPr>
      </w:pPr>
    </w:p>
    <w:p w14:paraId="168D8BDF" w14:textId="77777777" w:rsidR="009226C1" w:rsidRPr="009226C1" w:rsidRDefault="009226C1" w:rsidP="009226C1">
      <w:pPr>
        <w:spacing w:after="0" w:line="240" w:lineRule="auto"/>
        <w:jc w:val="center"/>
        <w:rPr>
          <w:b/>
          <w:bCs/>
          <w:sz w:val="24"/>
          <w:szCs w:val="24"/>
        </w:rPr>
      </w:pPr>
      <w:r w:rsidRPr="009226C1">
        <w:rPr>
          <w:b/>
          <w:bCs/>
          <w:sz w:val="24"/>
          <w:szCs w:val="24"/>
        </w:rPr>
        <w:t>WIELDINESS OF MENTAL FACTORS, WIELDINESS OF MIND</w:t>
      </w:r>
    </w:p>
    <w:p w14:paraId="4F3BB7C9" w14:textId="77777777" w:rsidR="009226C1" w:rsidRPr="009226C1" w:rsidRDefault="009226C1" w:rsidP="009226C1">
      <w:pPr>
        <w:spacing w:after="0" w:line="240" w:lineRule="auto"/>
        <w:jc w:val="center"/>
        <w:rPr>
          <w:b/>
          <w:bCs/>
          <w:sz w:val="24"/>
          <w:szCs w:val="24"/>
        </w:rPr>
      </w:pPr>
    </w:p>
    <w:p w14:paraId="410688B0" w14:textId="77777777" w:rsidR="009226C1" w:rsidRPr="009226C1" w:rsidRDefault="009226C1" w:rsidP="009226C1">
      <w:pPr>
        <w:spacing w:after="0" w:line="240" w:lineRule="auto"/>
        <w:jc w:val="center"/>
        <w:rPr>
          <w:b/>
          <w:bCs/>
          <w:sz w:val="24"/>
          <w:szCs w:val="24"/>
        </w:rPr>
      </w:pPr>
      <w:r w:rsidRPr="009226C1">
        <w:rPr>
          <w:b/>
          <w:bCs/>
          <w:sz w:val="24"/>
          <w:szCs w:val="24"/>
        </w:rPr>
        <w:t>PROFICIENCY OF MENTAL FACTORS, PROFICIENCY OF MIND</w:t>
      </w:r>
    </w:p>
    <w:p w14:paraId="32B6ACA4" w14:textId="77777777" w:rsidR="009226C1" w:rsidRPr="009226C1" w:rsidRDefault="009226C1" w:rsidP="009226C1">
      <w:pPr>
        <w:spacing w:after="0" w:line="240" w:lineRule="auto"/>
        <w:jc w:val="center"/>
        <w:rPr>
          <w:b/>
          <w:bCs/>
          <w:sz w:val="24"/>
          <w:szCs w:val="24"/>
        </w:rPr>
      </w:pPr>
    </w:p>
    <w:p w14:paraId="2509EE37" w14:textId="77777777" w:rsidR="009226C1" w:rsidRPr="009226C1" w:rsidRDefault="009226C1" w:rsidP="009226C1">
      <w:pPr>
        <w:spacing w:after="0" w:line="240" w:lineRule="auto"/>
        <w:jc w:val="center"/>
        <w:rPr>
          <w:b/>
          <w:bCs/>
          <w:szCs w:val="24"/>
        </w:rPr>
      </w:pPr>
      <w:r w:rsidRPr="009226C1">
        <w:rPr>
          <w:b/>
          <w:bCs/>
          <w:sz w:val="24"/>
          <w:szCs w:val="24"/>
        </w:rPr>
        <w:t>UPRIGHTNESS OF MENTAL FACTORS, UPRIGHTNESS OF MIND</w:t>
      </w:r>
    </w:p>
    <w:p w14:paraId="09047745" w14:textId="77777777" w:rsidR="009226C1" w:rsidRPr="009226C1" w:rsidRDefault="009226C1" w:rsidP="009226C1">
      <w:pPr>
        <w:spacing w:before="100" w:beforeAutospacing="1" w:after="100" w:afterAutospacing="1" w:line="240" w:lineRule="auto"/>
        <w:ind w:firstLine="360"/>
        <w:rPr>
          <w:rFonts w:eastAsia="Times New Roman" w:cs="Times New Roman"/>
          <w:sz w:val="24"/>
          <w:szCs w:val="24"/>
        </w:rPr>
      </w:pPr>
      <w:r w:rsidRPr="009226C1">
        <w:rPr>
          <w:rFonts w:eastAsia="Times New Roman" w:cs="Times New Roman"/>
          <w:sz w:val="24"/>
          <w:szCs w:val="24"/>
        </w:rPr>
        <w:t>These function to optimize mental alertness and cognitive “competency” in discerning the elements within emerging self-state organizations.  Subjectively, consciousness is calm, buoyant, flexible, workable, effective, and realistic.</w:t>
      </w:r>
    </w:p>
    <w:p w14:paraId="0B6049E4" w14:textId="77777777" w:rsidR="009226C1" w:rsidRPr="009226C1" w:rsidRDefault="009226C1" w:rsidP="009226C1">
      <w:pPr>
        <w:rPr>
          <w:sz w:val="24"/>
          <w:szCs w:val="24"/>
        </w:rPr>
      </w:pPr>
    </w:p>
    <w:p w14:paraId="04D0263F" w14:textId="77777777" w:rsidR="00260520" w:rsidRPr="009226C1" w:rsidRDefault="00260520">
      <w:pPr>
        <w:rPr>
          <w:sz w:val="24"/>
          <w:szCs w:val="24"/>
        </w:rPr>
      </w:pPr>
    </w:p>
    <w:sectPr w:rsidR="00260520" w:rsidRPr="009226C1"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RWPalladioHOT">
    <w:altName w:val="MS Mincho"/>
    <w:panose1 w:val="00000000000000000000"/>
    <w:charset w:val="80"/>
    <w:family w:val="auto"/>
    <w:notTrueType/>
    <w:pitch w:val="default"/>
    <w:sig w:usb0="00000000" w:usb1="08070000" w:usb2="00000010" w:usb3="00000000" w:csb0="00020001" w:csb1="00000000"/>
  </w:font>
  <w:font w:name="URWPalladioHOT-I">
    <w:altName w:val="MS Mincho"/>
    <w:panose1 w:val="00000000000000000000"/>
    <w:charset w:val="80"/>
    <w:family w:val="auto"/>
    <w:notTrueType/>
    <w:pitch w:val="default"/>
    <w:sig w:usb0="00000000" w:usb1="08070000" w:usb2="00000010" w:usb3="00000000" w:csb0="00020000" w:csb1="00000000"/>
  </w:font>
  <w:font w:name="PHumanItalic">
    <w:panose1 w:val="00000000000000000000"/>
    <w:charset w:val="00"/>
    <w:family w:val="auto"/>
    <w:notTrueType/>
    <w:pitch w:val="default"/>
    <w:sig w:usb0="00000003" w:usb1="00000000" w:usb2="00000000" w:usb3="00000000" w:csb0="00000001" w:csb1="00000000"/>
  </w:font>
  <w:font w:name="PCharter">
    <w:panose1 w:val="00000000000000000000"/>
    <w:charset w:val="00"/>
    <w:family w:val="auto"/>
    <w:notTrueType/>
    <w:pitch w:val="default"/>
    <w:sig w:usb0="00000003" w:usb1="00000000" w:usb2="00000000" w:usb3="00000000" w:csb0="00000001" w:csb1="00000000"/>
  </w:font>
  <w:font w:name="PCharter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FAB"/>
    <w:multiLevelType w:val="hybridMultilevel"/>
    <w:tmpl w:val="2DCE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B2AC6"/>
    <w:multiLevelType w:val="multilevel"/>
    <w:tmpl w:val="6DB6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66851"/>
    <w:multiLevelType w:val="hybridMultilevel"/>
    <w:tmpl w:val="B3A09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04C6E"/>
    <w:multiLevelType w:val="multilevel"/>
    <w:tmpl w:val="9F4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612D2"/>
    <w:multiLevelType w:val="hybridMultilevel"/>
    <w:tmpl w:val="9210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22C7C"/>
    <w:multiLevelType w:val="hybridMultilevel"/>
    <w:tmpl w:val="4D08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A2541"/>
    <w:multiLevelType w:val="hybridMultilevel"/>
    <w:tmpl w:val="DB0AC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92C2B"/>
    <w:multiLevelType w:val="hybridMultilevel"/>
    <w:tmpl w:val="ABBA9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A151B"/>
    <w:multiLevelType w:val="multilevel"/>
    <w:tmpl w:val="D4E6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221D95"/>
    <w:multiLevelType w:val="multilevel"/>
    <w:tmpl w:val="12B62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24546D"/>
    <w:multiLevelType w:val="hybridMultilevel"/>
    <w:tmpl w:val="3124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934189">
    <w:abstractNumId w:val="8"/>
  </w:num>
  <w:num w:numId="2" w16cid:durableId="767624113">
    <w:abstractNumId w:val="9"/>
  </w:num>
  <w:num w:numId="3" w16cid:durableId="1345985062">
    <w:abstractNumId w:val="3"/>
  </w:num>
  <w:num w:numId="4" w16cid:durableId="1508252310">
    <w:abstractNumId w:val="1"/>
  </w:num>
  <w:num w:numId="5" w16cid:durableId="357395543">
    <w:abstractNumId w:val="5"/>
  </w:num>
  <w:num w:numId="6" w16cid:durableId="1123570651">
    <w:abstractNumId w:val="7"/>
  </w:num>
  <w:num w:numId="7" w16cid:durableId="1567835825">
    <w:abstractNumId w:val="4"/>
  </w:num>
  <w:num w:numId="8" w16cid:durableId="883828602">
    <w:abstractNumId w:val="6"/>
  </w:num>
  <w:num w:numId="9" w16cid:durableId="824929427">
    <w:abstractNumId w:val="10"/>
  </w:num>
  <w:num w:numId="10" w16cid:durableId="567112013">
    <w:abstractNumId w:val="2"/>
  </w:num>
  <w:num w:numId="11" w16cid:durableId="193987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C1"/>
    <w:rsid w:val="000362A4"/>
    <w:rsid w:val="00260520"/>
    <w:rsid w:val="009226C1"/>
    <w:rsid w:val="00A00975"/>
    <w:rsid w:val="00AB2FBC"/>
    <w:rsid w:val="00AC4E8A"/>
    <w:rsid w:val="00BC6E1E"/>
    <w:rsid w:val="00E00F30"/>
    <w:rsid w:val="00E3638A"/>
    <w:rsid w:val="00E4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541E"/>
  <w15:chartTrackingRefBased/>
  <w15:docId w15:val="{A01E403F-C0FB-46EF-960D-518C99BE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C1"/>
    <w:pPr>
      <w:spacing w:line="259" w:lineRule="auto"/>
    </w:pPr>
    <w:rPr>
      <w:kern w:val="0"/>
      <w:sz w:val="22"/>
      <w:szCs w:val="22"/>
    </w:rPr>
  </w:style>
  <w:style w:type="paragraph" w:styleId="Heading1">
    <w:name w:val="heading 1"/>
    <w:basedOn w:val="Normal"/>
    <w:next w:val="Normal"/>
    <w:link w:val="Heading1Char"/>
    <w:uiPriority w:val="9"/>
    <w:qFormat/>
    <w:rsid w:val="00922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6C1"/>
    <w:rPr>
      <w:rFonts w:eastAsiaTheme="majorEastAsia" w:cstheme="majorBidi"/>
      <w:color w:val="272727" w:themeColor="text1" w:themeTint="D8"/>
    </w:rPr>
  </w:style>
  <w:style w:type="paragraph" w:styleId="Title">
    <w:name w:val="Title"/>
    <w:basedOn w:val="Normal"/>
    <w:next w:val="Normal"/>
    <w:link w:val="TitleChar"/>
    <w:uiPriority w:val="10"/>
    <w:qFormat/>
    <w:rsid w:val="00922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6C1"/>
    <w:pPr>
      <w:spacing w:before="160"/>
      <w:jc w:val="center"/>
    </w:pPr>
    <w:rPr>
      <w:i/>
      <w:iCs/>
      <w:color w:val="404040" w:themeColor="text1" w:themeTint="BF"/>
    </w:rPr>
  </w:style>
  <w:style w:type="character" w:customStyle="1" w:styleId="QuoteChar">
    <w:name w:val="Quote Char"/>
    <w:basedOn w:val="DefaultParagraphFont"/>
    <w:link w:val="Quote"/>
    <w:uiPriority w:val="29"/>
    <w:rsid w:val="009226C1"/>
    <w:rPr>
      <w:i/>
      <w:iCs/>
      <w:color w:val="404040" w:themeColor="text1" w:themeTint="BF"/>
    </w:rPr>
  </w:style>
  <w:style w:type="paragraph" w:styleId="ListParagraph">
    <w:name w:val="List Paragraph"/>
    <w:basedOn w:val="Normal"/>
    <w:uiPriority w:val="34"/>
    <w:qFormat/>
    <w:rsid w:val="009226C1"/>
    <w:pPr>
      <w:ind w:left="720"/>
      <w:contextualSpacing/>
    </w:pPr>
  </w:style>
  <w:style w:type="character" w:styleId="IntenseEmphasis">
    <w:name w:val="Intense Emphasis"/>
    <w:basedOn w:val="DefaultParagraphFont"/>
    <w:uiPriority w:val="21"/>
    <w:qFormat/>
    <w:rsid w:val="009226C1"/>
    <w:rPr>
      <w:i/>
      <w:iCs/>
      <w:color w:val="0F4761" w:themeColor="accent1" w:themeShade="BF"/>
    </w:rPr>
  </w:style>
  <w:style w:type="paragraph" w:styleId="IntenseQuote">
    <w:name w:val="Intense Quote"/>
    <w:basedOn w:val="Normal"/>
    <w:next w:val="Normal"/>
    <w:link w:val="IntenseQuoteChar"/>
    <w:uiPriority w:val="30"/>
    <w:qFormat/>
    <w:rsid w:val="00922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6C1"/>
    <w:rPr>
      <w:i/>
      <w:iCs/>
      <w:color w:val="0F4761" w:themeColor="accent1" w:themeShade="BF"/>
    </w:rPr>
  </w:style>
  <w:style w:type="character" w:styleId="IntenseReference">
    <w:name w:val="Intense Reference"/>
    <w:basedOn w:val="DefaultParagraphFont"/>
    <w:uiPriority w:val="32"/>
    <w:qFormat/>
    <w:rsid w:val="009226C1"/>
    <w:rPr>
      <w:b/>
      <w:bCs/>
      <w:smallCaps/>
      <w:color w:val="0F4761" w:themeColor="accent1" w:themeShade="BF"/>
      <w:spacing w:val="5"/>
    </w:rPr>
  </w:style>
  <w:style w:type="paragraph" w:styleId="NormalWeb">
    <w:name w:val="Normal (Web)"/>
    <w:basedOn w:val="Normal"/>
    <w:uiPriority w:val="99"/>
    <w:unhideWhenUsed/>
    <w:rsid w:val="009226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2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tacognition" TargetMode="External"/><Relationship Id="rId13" Type="http://schemas.openxmlformats.org/officeDocument/2006/relationships/hyperlink" Target="http://en.wikipedia.org/wiki/Ethics" TargetMode="External"/><Relationship Id="rId18" Type="http://schemas.openxmlformats.org/officeDocument/2006/relationships/hyperlink" Target="http://en.wikipedia.org/wiki/Metacogni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sightmeditationcenter.org/books-articles/articles/equanimity/" TargetMode="External"/><Relationship Id="rId7" Type="http://schemas.openxmlformats.org/officeDocument/2006/relationships/hyperlink" Target="http://en.wikipedia.org/wiki/Mnemonic" TargetMode="External"/><Relationship Id="rId12" Type="http://schemas.openxmlformats.org/officeDocument/2006/relationships/hyperlink" Target="http://en.wikipedia.org/wiki/Learning" TargetMode="External"/><Relationship Id="rId17" Type="http://schemas.openxmlformats.org/officeDocument/2006/relationships/hyperlink" Target="http://en.wikipedia.org/wiki/Executive_functions" TargetMode="External"/><Relationship Id="rId25" Type="http://schemas.openxmlformats.org/officeDocument/2006/relationships/hyperlink" Target="http://en.wikipedia.org/wiki/Mindfulness_%28Buddhism%29" TargetMode="External"/><Relationship Id="rId2" Type="http://schemas.openxmlformats.org/officeDocument/2006/relationships/styles" Target="styles.xml"/><Relationship Id="rId16" Type="http://schemas.openxmlformats.org/officeDocument/2006/relationships/hyperlink" Target="http://en.wikipedia.org/wiki/Prefrontal_cortex" TargetMode="External"/><Relationship Id="rId20" Type="http://schemas.openxmlformats.org/officeDocument/2006/relationships/hyperlink" Target="http://en.wikipedia.org/wiki/Goose_bumps" TargetMode="External"/><Relationship Id="rId1" Type="http://schemas.openxmlformats.org/officeDocument/2006/relationships/numbering" Target="numbering.xml"/><Relationship Id="rId6" Type="http://schemas.openxmlformats.org/officeDocument/2006/relationships/hyperlink" Target="http://en.wikipedia.org/wiki/Metamemory" TargetMode="External"/><Relationship Id="rId11" Type="http://schemas.openxmlformats.org/officeDocument/2006/relationships/hyperlink" Target="http://en.wikipedia.org/wiki/Self-awareness" TargetMode="External"/><Relationship Id="rId24" Type="http://schemas.openxmlformats.org/officeDocument/2006/relationships/hyperlink" Target="http://en.wikipedia.org/wiki/Viriya" TargetMode="External"/><Relationship Id="rId5" Type="http://schemas.openxmlformats.org/officeDocument/2006/relationships/hyperlink" Target="http://en.wikipedia.org/wiki/Cognition" TargetMode="External"/><Relationship Id="rId15" Type="http://schemas.openxmlformats.org/officeDocument/2006/relationships/hyperlink" Target="http://en.wikipedia.org/wiki/Cognitive_neuroscience" TargetMode="External"/><Relationship Id="rId23" Type="http://schemas.openxmlformats.org/officeDocument/2006/relationships/hyperlink" Target="http://en.wikipedia.org/wiki/Saddha" TargetMode="External"/><Relationship Id="rId10" Type="http://schemas.openxmlformats.org/officeDocument/2006/relationships/hyperlink" Target="http://en.wikipedia.org/wiki/Awareness" TargetMode="External"/><Relationship Id="rId19" Type="http://schemas.openxmlformats.org/officeDocument/2006/relationships/hyperlink" Target="http://en.wikipedia.org/wiki/Samatha" TargetMode="External"/><Relationship Id="rId4" Type="http://schemas.openxmlformats.org/officeDocument/2006/relationships/webSettings" Target="webSettings.xml"/><Relationship Id="rId9" Type="http://schemas.openxmlformats.org/officeDocument/2006/relationships/hyperlink" Target="http://en.wikipedia.org/wiki/Consciousness" TargetMode="External"/><Relationship Id="rId14" Type="http://schemas.openxmlformats.org/officeDocument/2006/relationships/hyperlink" Target="http://en.wikipedia.org/wiki/Morality" TargetMode="External"/><Relationship Id="rId22" Type="http://schemas.openxmlformats.org/officeDocument/2006/relationships/hyperlink" Target="http://www.insightmeditationcenter.org/books-articles/articles/equanim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15</Pages>
  <Words>7653</Words>
  <Characters>43625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2025-03-18T14:31:00Z</dcterms:created>
  <dcterms:modified xsi:type="dcterms:W3CDTF">2025-03-19T21:09:00Z</dcterms:modified>
</cp:coreProperties>
</file>