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02C" w14:textId="72A5D439" w:rsidR="00433F91" w:rsidRPr="004D0B81" w:rsidRDefault="003411AF" w:rsidP="00462070">
      <w:pPr>
        <w:jc w:val="center"/>
        <w:rPr>
          <w:b/>
          <w:bCs/>
          <w:sz w:val="28"/>
          <w:szCs w:val="28"/>
        </w:rPr>
      </w:pPr>
      <w:r>
        <w:rPr>
          <w:b/>
          <w:bCs/>
          <w:sz w:val="28"/>
          <w:szCs w:val="28"/>
        </w:rPr>
        <w:t>Realizing the Noble Eightfold</w:t>
      </w:r>
      <w:r w:rsidR="00462070" w:rsidRPr="004D0B81">
        <w:rPr>
          <w:b/>
          <w:bCs/>
          <w:sz w:val="28"/>
          <w:szCs w:val="28"/>
        </w:rPr>
        <w:t xml:space="preserve"> Path</w:t>
      </w:r>
    </w:p>
    <w:p w14:paraId="41BFE740" w14:textId="23EBBD7F" w:rsidR="00462070" w:rsidRDefault="00462070" w:rsidP="00462070">
      <w:pPr>
        <w:ind w:firstLine="360"/>
      </w:pPr>
      <w:r>
        <w:t xml:space="preserve">These notes refer to the final </w:t>
      </w:r>
      <w:r w:rsidR="003411AF">
        <w:t>stanzas of</w:t>
      </w:r>
      <w:r>
        <w:t xml:space="preserve"> the Satipatthana Sutta</w:t>
      </w:r>
      <w:r w:rsidR="00511455">
        <w:t xml:space="preserve"> through</w:t>
      </w:r>
      <w:r>
        <w:t xml:space="preserve"> a translation</w:t>
      </w:r>
      <w:r w:rsidR="004D0B81">
        <w:t xml:space="preserve"> by Thanissaro</w:t>
      </w:r>
      <w:r>
        <w:t>:</w:t>
      </w:r>
    </w:p>
    <w:p w14:paraId="56B5BA33" w14:textId="77777777" w:rsidR="00462070" w:rsidRP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 xml:space="preserve">"Furthermore, the monk remains focused on mental qualities in &amp; of themselves with reference to the </w:t>
      </w:r>
      <w:r w:rsidRPr="00462070">
        <w:rPr>
          <w:rFonts w:eastAsia="Times New Roman" w:cstheme="minorHAnsi"/>
          <w:i/>
          <w:iCs/>
          <w:sz w:val="20"/>
          <w:szCs w:val="20"/>
        </w:rPr>
        <w:t>four noble truths.</w:t>
      </w:r>
      <w:r w:rsidRPr="00462070">
        <w:rPr>
          <w:rFonts w:eastAsia="Times New Roman" w:cstheme="minorHAnsi"/>
          <w:sz w:val="20"/>
          <w:szCs w:val="20"/>
        </w:rPr>
        <w:t xml:space="preserve"> And how does he remain focused on mental qualities in &amp; of themselves with reference to the four noble truths? There is the case where he discerns, as it has come to be, that 'This is stress.' He discerns, as it has come to be, that 'This is the origination of stress.' He discerns, as it has come to be, that 'This is the cessation of stress.' He discerns, as it has come to be, that 'This is the way leading to the cessation of stress.' </w:t>
      </w:r>
    </w:p>
    <w:p w14:paraId="14B51A8F" w14:textId="77777777" w:rsidR="00462070" w:rsidRP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"In this way he remains focused internally on mental qualities in &amp; of themselves, or externally on mental qualities in &amp; of themselves, or both internally &amp; externally on mental qualities in &amp; of themselves. Or he remains focused on the phenomenon of origination with regard to mental qualities, on the phenomenon of passing away with regard to mental qualities, or on the phenomenon of origination &amp; passing away with regard to mental qualities. Or his mindfulness that 'There are mental qualities' is maintained to the extent of knowledge &amp; remembrance. And he remains independent, unsustained by (not clinging to) anything in the world. This is how a monk remains focused on mental qualities in &amp; of themselves with reference to the four noble truths...</w:t>
      </w:r>
    </w:p>
    <w:p w14:paraId="669E0DCF" w14:textId="77777777" w:rsidR="00462070" w:rsidRP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"Now, if anyone would develop these four frames of reference in this way for seven years, one of two fruits can be expected for him: either gnosis right here &amp; now, or — if there be any remnant of clinging/sustenance — non-return.</w:t>
      </w:r>
    </w:p>
    <w:p w14:paraId="58849903" w14:textId="77777777" w:rsidR="00462070" w:rsidRP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"Let alone seven years. If anyone would develop these four frames of reference in this way for six years... five... four... three... two years... one year... seven months... six months... five... four... three... two months... one month... half a month, one of two fruits can be expected for him: either gnosis right here &amp; now, or — if there be any remnant of clinging/sustenance — non-return.</w:t>
      </w:r>
    </w:p>
    <w:p w14:paraId="71EEFEA0" w14:textId="77777777" w:rsidR="00462070" w:rsidRP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"Let alone half a month. If anyone would develop these four frames of reference in this way for seven days, one of two fruits can be expected for him: either gnosis right here &amp; now, or — if there be any remnant of clinging/sustenance — non-return.</w:t>
      </w:r>
    </w:p>
    <w:p w14:paraId="78AB2799" w14:textId="77777777" w:rsidR="00462070" w:rsidRP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"'This is the direct path for the purification of beings, for the overcoming of sorrow &amp; lamentation, for the disappearance of pain &amp; distress, for the attainment of the right method, &amp; for the realization of Unbinding — in other words, the four frames of reference.' Thus was it said, and in reference to this was it said."</w:t>
      </w:r>
    </w:p>
    <w:p w14:paraId="591B12F0" w14:textId="76D55446" w:rsidR="00462070" w:rsidRDefault="00462070" w:rsidP="00462070">
      <w:pPr>
        <w:spacing w:before="100" w:beforeAutospacing="1" w:after="100" w:afterAutospacing="1" w:line="240" w:lineRule="auto"/>
        <w:ind w:left="720" w:right="720"/>
        <w:rPr>
          <w:rFonts w:eastAsia="Times New Roman" w:cstheme="minorHAnsi"/>
          <w:sz w:val="20"/>
          <w:szCs w:val="20"/>
        </w:rPr>
      </w:pPr>
      <w:r w:rsidRPr="00462070">
        <w:rPr>
          <w:rFonts w:eastAsia="Times New Roman" w:cstheme="minorHAnsi"/>
          <w:sz w:val="20"/>
          <w:szCs w:val="20"/>
        </w:rPr>
        <w:t>That is what the Blessed One said. Gratified, the monks delighted in the Blessed One's words.</w:t>
      </w:r>
    </w:p>
    <w:p w14:paraId="1E0DAF57" w14:textId="131A568F" w:rsidR="004D0B81" w:rsidRDefault="00B5499F" w:rsidP="004D0B81">
      <w:pPr>
        <w:spacing w:after="0" w:line="240" w:lineRule="auto"/>
        <w:ind w:firstLine="360"/>
        <w:rPr>
          <w:bCs/>
        </w:rPr>
      </w:pPr>
      <w:r>
        <w:rPr>
          <w:bCs/>
        </w:rPr>
        <w:t>It</w:t>
      </w:r>
      <w:r w:rsidR="004D0B81">
        <w:rPr>
          <w:bCs/>
        </w:rPr>
        <w:t xml:space="preserve"> is important to consider the context of this section in order to realize what the title of Analayo’s book suggests: “Satipatthana—The Direct Path </w:t>
      </w:r>
      <w:r w:rsidR="00461F23">
        <w:rPr>
          <w:bCs/>
        </w:rPr>
        <w:t>to</w:t>
      </w:r>
      <w:r w:rsidR="004D0B81">
        <w:rPr>
          <w:bCs/>
        </w:rPr>
        <w:t xml:space="preserve"> Realization”.  This passage describes the fulfillment of this quest—</w:t>
      </w:r>
      <w:r w:rsidR="004D0B81" w:rsidRPr="004D0B81">
        <w:rPr>
          <w:bCs/>
          <w:i/>
          <w:iCs/>
        </w:rPr>
        <w:t>realization</w:t>
      </w:r>
      <w:r w:rsidR="004D0B81">
        <w:rPr>
          <w:bCs/>
        </w:rPr>
        <w:t xml:space="preserve">, manifested in a radically different understanding of the Four Noble Truths.  </w:t>
      </w:r>
      <w:r w:rsidR="00D7519B">
        <w:rPr>
          <w:bCs/>
        </w:rPr>
        <w:t xml:space="preserve">This direct knowledge comes about through the </w:t>
      </w:r>
      <w:r w:rsidR="00D855C3">
        <w:rPr>
          <w:bCs/>
        </w:rPr>
        <w:t>utmost co-operation of the Seven Awakening Factors</w:t>
      </w:r>
      <w:r w:rsidR="00BB2743">
        <w:rPr>
          <w:bCs/>
        </w:rPr>
        <w:t xml:space="preserve">, Mindfulness, Investigation of Mental Phenomena, Energy/Persistent Wholesome Effort, </w:t>
      </w:r>
      <w:r w:rsidR="00106AF6">
        <w:rPr>
          <w:bCs/>
        </w:rPr>
        <w:t xml:space="preserve">Joy/Engaged Interest, Tranquility, Concentration/Unification of the </w:t>
      </w:r>
      <w:r w:rsidR="00750415">
        <w:rPr>
          <w:bCs/>
        </w:rPr>
        <w:t>Awakening Factors, and Equanimity/Balanced Interactions of the Awakening Factors.</w:t>
      </w:r>
      <w:r w:rsidR="00275ED7">
        <w:rPr>
          <w:bCs/>
        </w:rPr>
        <w:t xml:space="preserve">  Mindfulness, Investigation and Energy/Effort</w:t>
      </w:r>
      <w:r w:rsidR="00AD481F">
        <w:rPr>
          <w:bCs/>
        </w:rPr>
        <w:t xml:space="preserve"> provide clarity and the wholesome channeling of attention, </w:t>
      </w:r>
      <w:r w:rsidR="00F63480">
        <w:rPr>
          <w:bCs/>
        </w:rPr>
        <w:t xml:space="preserve">Joy and Tranquility are unified in their functioning </w:t>
      </w:r>
      <w:r w:rsidR="0088431F">
        <w:rPr>
          <w:bCs/>
        </w:rPr>
        <w:t xml:space="preserve">by Concentration, </w:t>
      </w:r>
      <w:r w:rsidR="002011D7">
        <w:rPr>
          <w:bCs/>
        </w:rPr>
        <w:t xml:space="preserve">and the entire operation is </w:t>
      </w:r>
      <w:r w:rsidR="0088431F">
        <w:rPr>
          <w:bCs/>
        </w:rPr>
        <w:t>balanced by Equanimity.</w:t>
      </w:r>
    </w:p>
    <w:p w14:paraId="198C36A5" w14:textId="77777777" w:rsidR="00710B7E" w:rsidRDefault="00710B7E" w:rsidP="004D0B81">
      <w:pPr>
        <w:spacing w:after="0" w:line="240" w:lineRule="auto"/>
        <w:ind w:firstLine="360"/>
        <w:rPr>
          <w:bCs/>
        </w:rPr>
      </w:pPr>
    </w:p>
    <w:p w14:paraId="623CA086" w14:textId="58087A43" w:rsidR="00710B7E" w:rsidRDefault="00C248B5" w:rsidP="004D0B81">
      <w:pPr>
        <w:spacing w:after="0" w:line="240" w:lineRule="auto"/>
        <w:ind w:firstLine="360"/>
        <w:rPr>
          <w:bCs/>
        </w:rPr>
      </w:pPr>
      <w:r>
        <w:rPr>
          <w:bCs/>
        </w:rPr>
        <w:t xml:space="preserve">The Four Foundations are not just understood </w:t>
      </w:r>
      <w:r w:rsidR="00745B5A">
        <w:rPr>
          <w:bCs/>
        </w:rPr>
        <w:t>conceptually but</w:t>
      </w:r>
      <w:r>
        <w:rPr>
          <w:bCs/>
        </w:rPr>
        <w:t xml:space="preserve"> are “known”</w:t>
      </w:r>
      <w:r w:rsidR="00745B5A">
        <w:rPr>
          <w:bCs/>
        </w:rPr>
        <w:t xml:space="preserve"> through direct experiential insights.  The first foundation, </w:t>
      </w:r>
      <w:r w:rsidR="00745B5A" w:rsidRPr="00B44FE6">
        <w:rPr>
          <w:bCs/>
          <w:i/>
          <w:iCs/>
        </w:rPr>
        <w:t>Mindfulness of the Body</w:t>
      </w:r>
      <w:r w:rsidR="00834D9B">
        <w:rPr>
          <w:bCs/>
        </w:rPr>
        <w:t>, is organized</w:t>
      </w:r>
      <w:r w:rsidR="0005770B">
        <w:rPr>
          <w:bCs/>
        </w:rPr>
        <w:t xml:space="preserve"> around </w:t>
      </w:r>
      <w:r w:rsidR="0079638D">
        <w:rPr>
          <w:bCs/>
        </w:rPr>
        <w:t xml:space="preserve">a penetrating and persistently </w:t>
      </w:r>
      <w:r w:rsidR="0079638D" w:rsidRPr="00C651DD">
        <w:rPr>
          <w:bCs/>
          <w:i/>
          <w:iCs/>
        </w:rPr>
        <w:t>mindful investigation</w:t>
      </w:r>
      <w:r w:rsidR="0079638D">
        <w:rPr>
          <w:bCs/>
        </w:rPr>
        <w:t xml:space="preserve"> of breath sensations</w:t>
      </w:r>
      <w:r w:rsidR="00A63B6C">
        <w:rPr>
          <w:bCs/>
        </w:rPr>
        <w:t>.  This training also involves clear awareness of any other experien</w:t>
      </w:r>
      <w:r w:rsidR="00C651DD">
        <w:rPr>
          <w:bCs/>
        </w:rPr>
        <w:t xml:space="preserve">tial phenomena and </w:t>
      </w:r>
      <w:r w:rsidR="005E4D7A">
        <w:rPr>
          <w:bCs/>
        </w:rPr>
        <w:t xml:space="preserve">a </w:t>
      </w:r>
      <w:r w:rsidR="00C651DD">
        <w:rPr>
          <w:bCs/>
        </w:rPr>
        <w:t xml:space="preserve">skillful redirecting </w:t>
      </w:r>
      <w:r w:rsidR="00AC1176">
        <w:rPr>
          <w:bCs/>
        </w:rPr>
        <w:t xml:space="preserve">of </w:t>
      </w:r>
      <w:r w:rsidR="00C651DD">
        <w:rPr>
          <w:bCs/>
        </w:rPr>
        <w:t xml:space="preserve">the </w:t>
      </w:r>
      <w:r w:rsidR="00C651DD" w:rsidRPr="005E4D7A">
        <w:rPr>
          <w:bCs/>
          <w:i/>
          <w:iCs/>
        </w:rPr>
        <w:t>energy</w:t>
      </w:r>
      <w:r w:rsidR="00C651DD">
        <w:rPr>
          <w:bCs/>
        </w:rPr>
        <w:t xml:space="preserve"> of attention </w:t>
      </w:r>
      <w:r w:rsidR="005E4D7A">
        <w:rPr>
          <w:bCs/>
        </w:rPr>
        <w:t xml:space="preserve">back to the breath sensations to create a </w:t>
      </w:r>
      <w:r w:rsidR="005E4D7A" w:rsidRPr="00DA49F1">
        <w:rPr>
          <w:bCs/>
          <w:i/>
          <w:iCs/>
        </w:rPr>
        <w:t>stable</w:t>
      </w:r>
      <w:r w:rsidR="005E4D7A">
        <w:rPr>
          <w:bCs/>
        </w:rPr>
        <w:t>, non-reactive quality of awareness.</w:t>
      </w:r>
      <w:r w:rsidR="00AC1176">
        <w:rPr>
          <w:bCs/>
        </w:rPr>
        <w:t xml:space="preserve">  This non-reactive attention cultivates </w:t>
      </w:r>
      <w:r w:rsidR="00DA49F1">
        <w:rPr>
          <w:bCs/>
        </w:rPr>
        <w:t>a detached</w:t>
      </w:r>
      <w:r w:rsidR="00317BBB">
        <w:rPr>
          <w:bCs/>
        </w:rPr>
        <w:t xml:space="preserve">, </w:t>
      </w:r>
      <w:r w:rsidR="00B44FE6">
        <w:rPr>
          <w:bCs/>
          <w:i/>
          <w:iCs/>
        </w:rPr>
        <w:t>M</w:t>
      </w:r>
      <w:r w:rsidR="00317BBB" w:rsidRPr="00B44FE6">
        <w:rPr>
          <w:bCs/>
          <w:i/>
          <w:iCs/>
        </w:rPr>
        <w:t>indful</w:t>
      </w:r>
      <w:r w:rsidR="004E1F41" w:rsidRPr="00B44FE6">
        <w:rPr>
          <w:bCs/>
          <w:i/>
          <w:iCs/>
        </w:rPr>
        <w:t>nes</w:t>
      </w:r>
      <w:r w:rsidR="00317BBB" w:rsidRPr="00B44FE6">
        <w:rPr>
          <w:bCs/>
          <w:i/>
          <w:iCs/>
        </w:rPr>
        <w:t xml:space="preserve">s of </w:t>
      </w:r>
      <w:r w:rsidR="00B44FE6">
        <w:rPr>
          <w:bCs/>
          <w:i/>
          <w:iCs/>
        </w:rPr>
        <w:t>F</w:t>
      </w:r>
      <w:r w:rsidR="00317BBB" w:rsidRPr="00B44FE6">
        <w:rPr>
          <w:bCs/>
          <w:i/>
          <w:iCs/>
        </w:rPr>
        <w:t>eelings</w:t>
      </w:r>
      <w:r w:rsidR="00B44FE6">
        <w:rPr>
          <w:bCs/>
        </w:rPr>
        <w:t xml:space="preserve"> (the </w:t>
      </w:r>
      <w:r w:rsidR="00626586">
        <w:rPr>
          <w:bCs/>
        </w:rPr>
        <w:t>second foundation),</w:t>
      </w:r>
      <w:r w:rsidR="00317BBB">
        <w:rPr>
          <w:bCs/>
        </w:rPr>
        <w:t xml:space="preserve"> recognizing them as impersonal </w:t>
      </w:r>
      <w:r w:rsidR="004E1F41">
        <w:rPr>
          <w:bCs/>
        </w:rPr>
        <w:t>organic responses to stimuli.</w:t>
      </w:r>
      <w:r w:rsidR="00626586">
        <w:rPr>
          <w:bCs/>
        </w:rPr>
        <w:t xml:space="preserve">  The third foundation, </w:t>
      </w:r>
      <w:r w:rsidR="00626586" w:rsidRPr="00246307">
        <w:rPr>
          <w:bCs/>
          <w:i/>
          <w:iCs/>
        </w:rPr>
        <w:t>Mindfulness of the Mind</w:t>
      </w:r>
      <w:r w:rsidR="00626586">
        <w:rPr>
          <w:bCs/>
        </w:rPr>
        <w:t xml:space="preserve">, </w:t>
      </w:r>
      <w:r w:rsidR="00246307">
        <w:rPr>
          <w:bCs/>
        </w:rPr>
        <w:t xml:space="preserve">is fully known </w:t>
      </w:r>
      <w:r w:rsidR="001E083D">
        <w:rPr>
          <w:bCs/>
        </w:rPr>
        <w:t xml:space="preserve">as an </w:t>
      </w:r>
      <w:r w:rsidR="001E083D" w:rsidRPr="00F064B5">
        <w:rPr>
          <w:bCs/>
          <w:i/>
          <w:iCs/>
        </w:rPr>
        <w:t>equanimous</w:t>
      </w:r>
      <w:r w:rsidR="00656378">
        <w:rPr>
          <w:bCs/>
        </w:rPr>
        <w:t xml:space="preserve"> and </w:t>
      </w:r>
      <w:r w:rsidR="00656378" w:rsidRPr="00656378">
        <w:rPr>
          <w:bCs/>
          <w:i/>
          <w:iCs/>
        </w:rPr>
        <w:t>tranquilly</w:t>
      </w:r>
      <w:r w:rsidR="00656378">
        <w:rPr>
          <w:bCs/>
        </w:rPr>
        <w:t xml:space="preserve"> </w:t>
      </w:r>
      <w:r w:rsidR="001E083D">
        <w:rPr>
          <w:bCs/>
        </w:rPr>
        <w:t>balanced qua</w:t>
      </w:r>
      <w:r w:rsidR="00F064B5">
        <w:rPr>
          <w:bCs/>
        </w:rPr>
        <w:t>lity of consciousness</w:t>
      </w:r>
      <w:r w:rsidR="00656378">
        <w:rPr>
          <w:bCs/>
        </w:rPr>
        <w:t>.</w:t>
      </w:r>
    </w:p>
    <w:p w14:paraId="743CAE9F" w14:textId="77777777" w:rsidR="0088431F" w:rsidRDefault="0088431F" w:rsidP="004D0B81">
      <w:pPr>
        <w:spacing w:after="0" w:line="240" w:lineRule="auto"/>
        <w:ind w:firstLine="360"/>
        <w:rPr>
          <w:bCs/>
        </w:rPr>
      </w:pPr>
    </w:p>
    <w:p w14:paraId="4F139084" w14:textId="1DEB8020" w:rsidR="0088431F" w:rsidRDefault="0088431F" w:rsidP="004D0B81">
      <w:pPr>
        <w:spacing w:after="0" w:line="240" w:lineRule="auto"/>
        <w:ind w:firstLine="360"/>
        <w:rPr>
          <w:bCs/>
        </w:rPr>
      </w:pPr>
      <w:r>
        <w:rPr>
          <w:bCs/>
        </w:rPr>
        <w:lastRenderedPageBreak/>
        <w:t xml:space="preserve">The </w:t>
      </w:r>
      <w:r w:rsidR="00587CD4">
        <w:rPr>
          <w:bCs/>
        </w:rPr>
        <w:t xml:space="preserve">resulting flow of attention reaches its ultimate potential for </w:t>
      </w:r>
      <w:r w:rsidR="00CC3958">
        <w:rPr>
          <w:bCs/>
        </w:rPr>
        <w:t>directly know</w:t>
      </w:r>
      <w:r w:rsidR="002A6379">
        <w:rPr>
          <w:bCs/>
        </w:rPr>
        <w:t>ledge</w:t>
      </w:r>
      <w:r w:rsidR="00587CD4">
        <w:rPr>
          <w:bCs/>
        </w:rPr>
        <w:t xml:space="preserve"> regarding the three characteristics of subjective experience</w:t>
      </w:r>
      <w:r w:rsidR="0074532C">
        <w:rPr>
          <w:bCs/>
        </w:rPr>
        <w:t>—the transient nature of consciousness, the impersonal processes which constitute the experience of self</w:t>
      </w:r>
      <w:r w:rsidR="00625915">
        <w:rPr>
          <w:bCs/>
        </w:rPr>
        <w:t xml:space="preserve">-organization (the ego), and the distress and confusion which </w:t>
      </w:r>
      <w:r w:rsidR="00C94FA0">
        <w:rPr>
          <w:bCs/>
        </w:rPr>
        <w:t>manifests as Dukkha (doo-</w:t>
      </w:r>
      <w:proofErr w:type="spellStart"/>
      <w:r w:rsidR="00C94FA0">
        <w:rPr>
          <w:bCs/>
        </w:rPr>
        <w:t>kah</w:t>
      </w:r>
      <w:proofErr w:type="spellEnd"/>
      <w:r w:rsidR="00C94FA0">
        <w:rPr>
          <w:bCs/>
        </w:rPr>
        <w:t>), the instability and inherent dissatisfaction of life.</w:t>
      </w:r>
      <w:r w:rsidR="00957A5D">
        <w:rPr>
          <w:bCs/>
        </w:rPr>
        <w:t xml:space="preserve">  This realization revisits the Four Noble </w:t>
      </w:r>
      <w:r w:rsidR="00700EE7">
        <w:rPr>
          <w:bCs/>
        </w:rPr>
        <w:t>Truths and</w:t>
      </w:r>
      <w:r w:rsidR="00957A5D">
        <w:rPr>
          <w:bCs/>
        </w:rPr>
        <w:t xml:space="preserve"> </w:t>
      </w:r>
      <w:r w:rsidR="00405676">
        <w:rPr>
          <w:bCs/>
        </w:rPr>
        <w:t xml:space="preserve">fulfills the </w:t>
      </w:r>
      <w:r w:rsidR="00237DA4">
        <w:rPr>
          <w:bCs/>
        </w:rPr>
        <w:t xml:space="preserve">potential </w:t>
      </w:r>
      <w:r w:rsidR="005014BF">
        <w:rPr>
          <w:bCs/>
        </w:rPr>
        <w:t xml:space="preserve">effect </w:t>
      </w:r>
      <w:r w:rsidR="00D26932">
        <w:rPr>
          <w:bCs/>
        </w:rPr>
        <w:t>described</w:t>
      </w:r>
      <w:r w:rsidR="00E14A65">
        <w:rPr>
          <w:bCs/>
        </w:rPr>
        <w:t xml:space="preserve"> by</w:t>
      </w:r>
      <w:r w:rsidR="005014BF">
        <w:rPr>
          <w:bCs/>
        </w:rPr>
        <w:t xml:space="preserve"> the concept </w:t>
      </w:r>
      <w:r w:rsidR="00237DA4">
        <w:rPr>
          <w:bCs/>
        </w:rPr>
        <w:t xml:space="preserve">of </w:t>
      </w:r>
      <w:r w:rsidR="00DC0EAB">
        <w:rPr>
          <w:bCs/>
        </w:rPr>
        <w:t xml:space="preserve">the </w:t>
      </w:r>
      <w:r w:rsidR="00405676">
        <w:rPr>
          <w:bCs/>
        </w:rPr>
        <w:t>Noble Eightfold Path, which</w:t>
      </w:r>
      <w:r w:rsidR="00BF4220">
        <w:rPr>
          <w:bCs/>
        </w:rPr>
        <w:t xml:space="preserve">, through diligent practice, </w:t>
      </w:r>
      <w:r w:rsidR="00405676">
        <w:rPr>
          <w:bCs/>
        </w:rPr>
        <w:t>mature</w:t>
      </w:r>
      <w:r w:rsidR="000800CE">
        <w:rPr>
          <w:bCs/>
        </w:rPr>
        <w:t>s</w:t>
      </w:r>
      <w:r w:rsidR="00405676">
        <w:rPr>
          <w:bCs/>
        </w:rPr>
        <w:t xml:space="preserve"> into the Noble Tenfold Path</w:t>
      </w:r>
      <w:r w:rsidR="00475632">
        <w:rPr>
          <w:bCs/>
        </w:rPr>
        <w:t>--</w:t>
      </w:r>
      <w:r w:rsidR="00DC0EAB">
        <w:rPr>
          <w:bCs/>
        </w:rPr>
        <w:t xml:space="preserve">this </w:t>
      </w:r>
      <w:r w:rsidR="000800CE">
        <w:rPr>
          <w:bCs/>
        </w:rPr>
        <w:t xml:space="preserve">direct </w:t>
      </w:r>
      <w:r w:rsidR="00DC0EAB">
        <w:rPr>
          <w:bCs/>
        </w:rPr>
        <w:t>knowledge is “ennobling”</w:t>
      </w:r>
      <w:r w:rsidR="00773EF1">
        <w:rPr>
          <w:bCs/>
        </w:rPr>
        <w:t>, a manifestation of the spiritual aspirations</w:t>
      </w:r>
      <w:r w:rsidR="00443F3A">
        <w:rPr>
          <w:bCs/>
        </w:rPr>
        <w:t xml:space="preserve"> embedded in the human species.  Here is this reformation</w:t>
      </w:r>
      <w:r w:rsidR="00E43748">
        <w:rPr>
          <w:bCs/>
        </w:rPr>
        <w:t xml:space="preserve"> as the Noble Tenfold Path:</w:t>
      </w:r>
    </w:p>
    <w:p w14:paraId="4CFFAC11" w14:textId="0778F1E7" w:rsidR="009401D8" w:rsidRDefault="009401D8" w:rsidP="004D0B81">
      <w:pPr>
        <w:spacing w:after="0" w:line="240" w:lineRule="auto"/>
        <w:ind w:firstLine="360"/>
        <w:rPr>
          <w:bCs/>
        </w:rPr>
      </w:pPr>
    </w:p>
    <w:p w14:paraId="45E4E9B5" w14:textId="1ECB3EDA" w:rsidR="009401D8" w:rsidRPr="00116570" w:rsidRDefault="009401D8" w:rsidP="00116570">
      <w:pPr>
        <w:pStyle w:val="ListParagraph"/>
        <w:numPr>
          <w:ilvl w:val="0"/>
          <w:numId w:val="1"/>
        </w:numPr>
        <w:spacing w:after="0" w:line="240" w:lineRule="auto"/>
        <w:rPr>
          <w:bCs/>
        </w:rPr>
      </w:pPr>
      <w:r w:rsidRPr="00116570">
        <w:rPr>
          <w:bCs/>
        </w:rPr>
        <w:t>The First Noble Truth</w:t>
      </w:r>
      <w:r w:rsidR="00BE05D0">
        <w:rPr>
          <w:bCs/>
        </w:rPr>
        <w:t>: T</w:t>
      </w:r>
      <w:r w:rsidRPr="00116570">
        <w:rPr>
          <w:bCs/>
        </w:rPr>
        <w:t xml:space="preserve">he </w:t>
      </w:r>
      <w:r w:rsidR="0003281D">
        <w:rPr>
          <w:bCs/>
        </w:rPr>
        <w:t>fundamental</w:t>
      </w:r>
      <w:r w:rsidRPr="00116570">
        <w:rPr>
          <w:bCs/>
        </w:rPr>
        <w:t xml:space="preserve"> experiential awareness of dukkha</w:t>
      </w:r>
      <w:r w:rsidR="004603D4" w:rsidRPr="00116570">
        <w:rPr>
          <w:bCs/>
        </w:rPr>
        <w:t xml:space="preserve"> is investigated</w:t>
      </w:r>
      <w:r w:rsidR="00147AB3">
        <w:rPr>
          <w:bCs/>
        </w:rPr>
        <w:t xml:space="preserve"> and understood</w:t>
      </w:r>
      <w:r w:rsidR="0063432D" w:rsidRPr="00116570">
        <w:rPr>
          <w:bCs/>
        </w:rPr>
        <w:t xml:space="preserve">, </w:t>
      </w:r>
      <w:r w:rsidR="004603D4" w:rsidRPr="00116570">
        <w:rPr>
          <w:bCs/>
        </w:rPr>
        <w:t>reveal</w:t>
      </w:r>
      <w:r w:rsidR="0063432D" w:rsidRPr="00116570">
        <w:rPr>
          <w:bCs/>
        </w:rPr>
        <w:t>ing</w:t>
      </w:r>
      <w:r w:rsidR="004603D4" w:rsidRPr="00116570">
        <w:rPr>
          <w:bCs/>
        </w:rPr>
        <w:t xml:space="preserve"> </w:t>
      </w:r>
      <w:r w:rsidR="0063432D" w:rsidRPr="00116570">
        <w:rPr>
          <w:bCs/>
        </w:rPr>
        <w:t>the</w:t>
      </w:r>
      <w:r w:rsidR="004603D4" w:rsidRPr="00116570">
        <w:rPr>
          <w:bCs/>
        </w:rPr>
        <w:t xml:space="preserve"> inherently unstable, uncertain, and ultimately uncontrollable emotional distress</w:t>
      </w:r>
      <w:r w:rsidRPr="00116570">
        <w:rPr>
          <w:bCs/>
        </w:rPr>
        <w:t xml:space="preserve"> </w:t>
      </w:r>
      <w:r w:rsidR="005E74BC">
        <w:rPr>
          <w:bCs/>
        </w:rPr>
        <w:t xml:space="preserve">all humans </w:t>
      </w:r>
      <w:r w:rsidR="006A544A" w:rsidRPr="00116570">
        <w:rPr>
          <w:bCs/>
        </w:rPr>
        <w:t>know</w:t>
      </w:r>
      <w:r w:rsidRPr="00116570">
        <w:rPr>
          <w:bCs/>
        </w:rPr>
        <w:t xml:space="preserve"> </w:t>
      </w:r>
      <w:r w:rsidR="0018537C" w:rsidRPr="00116570">
        <w:rPr>
          <w:bCs/>
        </w:rPr>
        <w:t>through</w:t>
      </w:r>
      <w:r w:rsidR="005E74BC">
        <w:rPr>
          <w:bCs/>
        </w:rPr>
        <w:t xml:space="preserve"> the lens of</w:t>
      </w:r>
      <w:r w:rsidRPr="00116570">
        <w:rPr>
          <w:bCs/>
        </w:rPr>
        <w:t xml:space="preserve"> a dispassionate and balanced awarenes</w:t>
      </w:r>
      <w:r w:rsidR="00F964D8" w:rsidRPr="00116570">
        <w:rPr>
          <w:bCs/>
        </w:rPr>
        <w:t>s.  T</w:t>
      </w:r>
      <w:r w:rsidRPr="00116570">
        <w:rPr>
          <w:bCs/>
        </w:rPr>
        <w:t xml:space="preserve">he transient subjective </w:t>
      </w:r>
      <w:r w:rsidR="00776ADB">
        <w:rPr>
          <w:bCs/>
        </w:rPr>
        <w:t xml:space="preserve">and conditioned </w:t>
      </w:r>
      <w:r w:rsidRPr="00116570">
        <w:rPr>
          <w:bCs/>
        </w:rPr>
        <w:t>nature of the mind</w:t>
      </w:r>
      <w:r w:rsidR="002C3CA2">
        <w:rPr>
          <w:bCs/>
        </w:rPr>
        <w:t xml:space="preserve"> </w:t>
      </w:r>
      <w:r w:rsidR="0052502E" w:rsidRPr="00116570">
        <w:rPr>
          <w:bCs/>
        </w:rPr>
        <w:t xml:space="preserve">is revealed to be an impersonal </w:t>
      </w:r>
      <w:r w:rsidR="005D684E" w:rsidRPr="00116570">
        <w:rPr>
          <w:bCs/>
        </w:rPr>
        <w:t>phenomenon</w:t>
      </w:r>
      <w:r w:rsidRPr="00116570">
        <w:rPr>
          <w:bCs/>
        </w:rPr>
        <w:t>.</w:t>
      </w:r>
      <w:r w:rsidR="002E1825" w:rsidRPr="00116570">
        <w:rPr>
          <w:bCs/>
        </w:rPr>
        <w:t xml:space="preserve">  </w:t>
      </w:r>
      <w:r w:rsidR="002C3CA2">
        <w:rPr>
          <w:bCs/>
        </w:rPr>
        <w:t xml:space="preserve">All thoughts or concepts </w:t>
      </w:r>
      <w:r w:rsidR="003624F6">
        <w:rPr>
          <w:bCs/>
        </w:rPr>
        <w:t>have been deconstructed</w:t>
      </w:r>
      <w:r w:rsidR="00EC5343">
        <w:rPr>
          <w:bCs/>
        </w:rPr>
        <w:t xml:space="preserve">, confirming </w:t>
      </w:r>
      <w:r w:rsidR="008F15BD">
        <w:rPr>
          <w:bCs/>
        </w:rPr>
        <w:t>the inherent in</w:t>
      </w:r>
      <w:r w:rsidR="003516B5">
        <w:rPr>
          <w:bCs/>
        </w:rPr>
        <w:t>stability and unreliability of the ego</w:t>
      </w:r>
      <w:r w:rsidR="003624F6">
        <w:rPr>
          <w:bCs/>
        </w:rPr>
        <w:t>.</w:t>
      </w:r>
    </w:p>
    <w:p w14:paraId="13513EF8" w14:textId="2EE97B06" w:rsidR="009401D8" w:rsidRDefault="009401D8" w:rsidP="004D0B81">
      <w:pPr>
        <w:spacing w:after="0" w:line="240" w:lineRule="auto"/>
        <w:ind w:firstLine="360"/>
        <w:rPr>
          <w:bCs/>
        </w:rPr>
      </w:pPr>
    </w:p>
    <w:p w14:paraId="4E21613B" w14:textId="4E7CD1BC" w:rsidR="009401D8" w:rsidRPr="00116570" w:rsidRDefault="009401D8" w:rsidP="00116570">
      <w:pPr>
        <w:pStyle w:val="ListParagraph"/>
        <w:numPr>
          <w:ilvl w:val="0"/>
          <w:numId w:val="1"/>
        </w:numPr>
        <w:spacing w:after="0" w:line="240" w:lineRule="auto"/>
        <w:rPr>
          <w:bCs/>
        </w:rPr>
      </w:pPr>
      <w:r w:rsidRPr="00116570">
        <w:rPr>
          <w:bCs/>
        </w:rPr>
        <w:t>The Second Noble Truth</w:t>
      </w:r>
      <w:r w:rsidR="00A36BB7">
        <w:rPr>
          <w:bCs/>
        </w:rPr>
        <w:t>:</w:t>
      </w:r>
      <w:r w:rsidRPr="00116570">
        <w:rPr>
          <w:bCs/>
        </w:rPr>
        <w:t xml:space="preserve"> </w:t>
      </w:r>
      <w:r w:rsidR="00917885">
        <w:rPr>
          <w:bCs/>
        </w:rPr>
        <w:t>T</w:t>
      </w:r>
      <w:r w:rsidRPr="00116570">
        <w:rPr>
          <w:bCs/>
        </w:rPr>
        <w:t xml:space="preserve">he dynamic process of becoming </w:t>
      </w:r>
      <w:r w:rsidR="00A908D9" w:rsidRPr="00116570">
        <w:rPr>
          <w:bCs/>
        </w:rPr>
        <w:t xml:space="preserve">is </w:t>
      </w:r>
      <w:r w:rsidR="00600156">
        <w:rPr>
          <w:bCs/>
        </w:rPr>
        <w:t>clearly known</w:t>
      </w:r>
      <w:r w:rsidR="003B400E" w:rsidRPr="00116570">
        <w:rPr>
          <w:bCs/>
        </w:rPr>
        <w:t xml:space="preserve"> as</w:t>
      </w:r>
      <w:r w:rsidRPr="00116570">
        <w:rPr>
          <w:bCs/>
        </w:rPr>
        <w:t xml:space="preserve"> the</w:t>
      </w:r>
      <w:r w:rsidR="003765AF" w:rsidRPr="00116570">
        <w:rPr>
          <w:bCs/>
        </w:rPr>
        <w:t xml:space="preserve"> manifestation of a</w:t>
      </w:r>
      <w:r w:rsidRPr="00116570">
        <w:rPr>
          <w:bCs/>
        </w:rPr>
        <w:t xml:space="preserve"> fabricated self</w:t>
      </w:r>
      <w:r w:rsidR="00BF10C5" w:rsidRPr="00116570">
        <w:rPr>
          <w:bCs/>
        </w:rPr>
        <w:t>,</w:t>
      </w:r>
      <w:r w:rsidRPr="00116570">
        <w:rPr>
          <w:bCs/>
        </w:rPr>
        <w:t xml:space="preserve"> </w:t>
      </w:r>
      <w:r w:rsidR="00A05392">
        <w:rPr>
          <w:bCs/>
        </w:rPr>
        <w:t>emerging into awareness</w:t>
      </w:r>
      <w:r w:rsidR="003B400E" w:rsidRPr="00116570">
        <w:rPr>
          <w:bCs/>
        </w:rPr>
        <w:t xml:space="preserve"> </w:t>
      </w:r>
      <w:r w:rsidRPr="00116570">
        <w:rPr>
          <w:bCs/>
        </w:rPr>
        <w:t xml:space="preserve">through </w:t>
      </w:r>
      <w:r w:rsidR="008270D9" w:rsidRPr="00116570">
        <w:rPr>
          <w:bCs/>
        </w:rPr>
        <w:t xml:space="preserve">the impersonal processes of </w:t>
      </w:r>
      <w:r w:rsidRPr="00116570">
        <w:rPr>
          <w:bCs/>
        </w:rPr>
        <w:t xml:space="preserve">craving and clinging, </w:t>
      </w:r>
      <w:r w:rsidR="00D22CB6">
        <w:rPr>
          <w:bCs/>
        </w:rPr>
        <w:t>having been</w:t>
      </w:r>
      <w:r w:rsidRPr="00116570">
        <w:rPr>
          <w:bCs/>
        </w:rPr>
        <w:t xml:space="preserve"> investigated with dispassionate and balanced awareness—this is observed without impulsive emotional reactivity—there’s an awareness that the potential for the emergent grasping process to get traction is present, but there is no urgency regarding reacting to </w:t>
      </w:r>
      <w:r w:rsidR="00AB0167">
        <w:rPr>
          <w:bCs/>
        </w:rPr>
        <w:t xml:space="preserve">or identifying with </w:t>
      </w:r>
      <w:r w:rsidRPr="00116570">
        <w:rPr>
          <w:bCs/>
        </w:rPr>
        <w:t>that phenomenon</w:t>
      </w:r>
      <w:r w:rsidR="00AB0167">
        <w:rPr>
          <w:bCs/>
        </w:rPr>
        <w:t xml:space="preserve"> as a self</w:t>
      </w:r>
      <w:r w:rsidRPr="00116570">
        <w:rPr>
          <w:bCs/>
        </w:rPr>
        <w:t>.</w:t>
      </w:r>
    </w:p>
    <w:p w14:paraId="35FAC9A2" w14:textId="7116113C" w:rsidR="009401D8" w:rsidRDefault="009401D8" w:rsidP="004D0B81">
      <w:pPr>
        <w:spacing w:after="0" w:line="240" w:lineRule="auto"/>
        <w:ind w:firstLine="360"/>
        <w:rPr>
          <w:bCs/>
        </w:rPr>
      </w:pPr>
    </w:p>
    <w:p w14:paraId="76A00C47" w14:textId="76C0F896" w:rsidR="009401D8" w:rsidRPr="00116570" w:rsidRDefault="009401D8" w:rsidP="00116570">
      <w:pPr>
        <w:pStyle w:val="ListParagraph"/>
        <w:numPr>
          <w:ilvl w:val="0"/>
          <w:numId w:val="1"/>
        </w:numPr>
        <w:spacing w:after="0" w:line="240" w:lineRule="auto"/>
        <w:rPr>
          <w:bCs/>
        </w:rPr>
      </w:pPr>
      <w:r w:rsidRPr="00116570">
        <w:rPr>
          <w:bCs/>
        </w:rPr>
        <w:t xml:space="preserve">As a result of this direct and nonreactive </w:t>
      </w:r>
      <w:r w:rsidR="00FE494F">
        <w:rPr>
          <w:bCs/>
        </w:rPr>
        <w:t xml:space="preserve">investigative </w:t>
      </w:r>
      <w:r w:rsidRPr="00116570">
        <w:rPr>
          <w:bCs/>
        </w:rPr>
        <w:t xml:space="preserve">attention, the Third Noble Truth </w:t>
      </w:r>
      <w:r w:rsidR="00D01E62">
        <w:rPr>
          <w:bCs/>
        </w:rPr>
        <w:t>is recognized</w:t>
      </w:r>
      <w:r w:rsidR="00285A02">
        <w:rPr>
          <w:bCs/>
        </w:rPr>
        <w:t xml:space="preserve"> at an extremely</w:t>
      </w:r>
      <w:r w:rsidR="009E4DE0" w:rsidRPr="00116570">
        <w:rPr>
          <w:bCs/>
        </w:rPr>
        <w:t xml:space="preserve"> subtle and fundamental level, </w:t>
      </w:r>
      <w:r w:rsidR="008F2247">
        <w:rPr>
          <w:bCs/>
        </w:rPr>
        <w:t>through</w:t>
      </w:r>
      <w:r w:rsidR="009E4DE0" w:rsidRPr="00116570">
        <w:rPr>
          <w:bCs/>
        </w:rPr>
        <w:t xml:space="preserve"> </w:t>
      </w:r>
      <w:r w:rsidR="005D34B3">
        <w:rPr>
          <w:bCs/>
        </w:rPr>
        <w:t>the</w:t>
      </w:r>
      <w:r w:rsidR="009E4DE0" w:rsidRPr="00116570">
        <w:rPr>
          <w:bCs/>
        </w:rPr>
        <w:t xml:space="preserve"> </w:t>
      </w:r>
      <w:r w:rsidR="00E30EBB">
        <w:rPr>
          <w:bCs/>
        </w:rPr>
        <w:t>relinquishment</w:t>
      </w:r>
      <w:r w:rsidR="009E4DE0" w:rsidRPr="00116570">
        <w:rPr>
          <w:bCs/>
        </w:rPr>
        <w:t xml:space="preserve"> of </w:t>
      </w:r>
      <w:r w:rsidR="00E30EBB">
        <w:rPr>
          <w:bCs/>
        </w:rPr>
        <w:t>any</w:t>
      </w:r>
      <w:r w:rsidR="009E4DE0" w:rsidRPr="00116570">
        <w:rPr>
          <w:bCs/>
        </w:rPr>
        <w:t xml:space="preserve"> dualistic delusion</w:t>
      </w:r>
      <w:r w:rsidR="001D0C3C">
        <w:rPr>
          <w:bCs/>
        </w:rPr>
        <w:t>al view that</w:t>
      </w:r>
      <w:r w:rsidR="009E4DE0" w:rsidRPr="00116570">
        <w:rPr>
          <w:bCs/>
        </w:rPr>
        <w:t xml:space="preserve"> there is an enduring/autonomous self.  This realization sets the conditions supportive of the experience of the non-dual nature of reality—</w:t>
      </w:r>
      <w:r w:rsidR="001C0FFE">
        <w:rPr>
          <w:bCs/>
        </w:rPr>
        <w:t>any</w:t>
      </w:r>
      <w:r w:rsidR="009E4DE0" w:rsidRPr="00116570">
        <w:rPr>
          <w:bCs/>
        </w:rPr>
        <w:t xml:space="preserve"> subject-object perspective is </w:t>
      </w:r>
      <w:r w:rsidR="00420C33" w:rsidRPr="00116570">
        <w:rPr>
          <w:bCs/>
        </w:rPr>
        <w:t>relinquished,</w:t>
      </w:r>
      <w:r w:rsidR="009E4DE0" w:rsidRPr="00116570">
        <w:rPr>
          <w:bCs/>
        </w:rPr>
        <w:t xml:space="preserve"> and the unconditioned nature of reality becomes </w:t>
      </w:r>
      <w:r w:rsidR="009A746E" w:rsidRPr="00116570">
        <w:rPr>
          <w:bCs/>
        </w:rPr>
        <w:t>apparent,</w:t>
      </w:r>
      <w:r w:rsidR="009E4DE0" w:rsidRPr="00116570">
        <w:rPr>
          <w:bCs/>
        </w:rPr>
        <w:t xml:space="preserve"> and Nirvana is realized.</w:t>
      </w:r>
    </w:p>
    <w:p w14:paraId="0C404696" w14:textId="77777777" w:rsidR="004D0B81" w:rsidRDefault="004D0B81" w:rsidP="004D0B81">
      <w:pPr>
        <w:spacing w:after="0" w:line="240" w:lineRule="auto"/>
        <w:jc w:val="center"/>
        <w:rPr>
          <w:b/>
        </w:rPr>
      </w:pPr>
    </w:p>
    <w:p w14:paraId="70A1B8E3" w14:textId="67B03AEB" w:rsidR="003D0852" w:rsidRDefault="009E4DE0" w:rsidP="002E6DAB">
      <w:pPr>
        <w:pStyle w:val="ListParagraph"/>
        <w:numPr>
          <w:ilvl w:val="0"/>
          <w:numId w:val="1"/>
        </w:numPr>
        <w:spacing w:after="0" w:line="240" w:lineRule="auto"/>
      </w:pPr>
      <w:r>
        <w:t xml:space="preserve">This is accomplished the </w:t>
      </w:r>
      <w:r w:rsidR="00CD161E">
        <w:t>revelatory</w:t>
      </w:r>
      <w:r>
        <w:t xml:space="preserve"> views and </w:t>
      </w:r>
      <w:r w:rsidR="00CD161E">
        <w:t xml:space="preserve">powerfully insightful </w:t>
      </w:r>
      <w:r>
        <w:t xml:space="preserve">skills </w:t>
      </w:r>
      <w:r w:rsidR="00450E7F">
        <w:t>described by</w:t>
      </w:r>
      <w:r w:rsidR="00E62C55">
        <w:t xml:space="preserve"> </w:t>
      </w:r>
      <w:r>
        <w:t xml:space="preserve">the Noble Eightfold Path are realized.  </w:t>
      </w:r>
      <w:r w:rsidR="004D0B81">
        <w:t xml:space="preserve">The </w:t>
      </w:r>
      <w:r>
        <w:t>P</w:t>
      </w:r>
      <w:r w:rsidR="004D0B81">
        <w:t xml:space="preserve">ath has, of course, eight elements, divided into three categories: </w:t>
      </w:r>
      <w:r>
        <w:t>W</w:t>
      </w:r>
      <w:r w:rsidR="004D0B81">
        <w:t xml:space="preserve">isdom, </w:t>
      </w:r>
      <w:r>
        <w:t>V</w:t>
      </w:r>
      <w:r w:rsidR="004D0B81">
        <w:t xml:space="preserve">irtue, and </w:t>
      </w:r>
      <w:r>
        <w:t>M</w:t>
      </w:r>
      <w:r w:rsidR="004D0B81">
        <w:t xml:space="preserve">ental </w:t>
      </w:r>
      <w:r>
        <w:t>T</w:t>
      </w:r>
      <w:r w:rsidR="004D0B81">
        <w:t>raining.  When the</w:t>
      </w:r>
      <w:r>
        <w:t>se</w:t>
      </w:r>
      <w:r w:rsidR="004D0B81">
        <w:t xml:space="preserve"> </w:t>
      </w:r>
      <w:r w:rsidR="00CD161E">
        <w:t>categorical investigations and developments</w:t>
      </w:r>
      <w:r w:rsidR="004D0B81">
        <w:t xml:space="preserve"> are sufficiently mature, the category of </w:t>
      </w:r>
      <w:r>
        <w:t>W</w:t>
      </w:r>
      <w:r w:rsidR="004D0B81">
        <w:t xml:space="preserve">isdom is “revisited”, that is, what was originally understood conceptually is </w:t>
      </w:r>
      <w:r w:rsidR="00F73EF4">
        <w:t>directly</w:t>
      </w:r>
      <w:r w:rsidR="004D0B81">
        <w:t xml:space="preserve"> realized.  What is conceptually called </w:t>
      </w:r>
      <w:r w:rsidR="004D0B81" w:rsidRPr="006741F6">
        <w:rPr>
          <w:i/>
          <w:iCs/>
        </w:rPr>
        <w:t>Right Understanding</w:t>
      </w:r>
      <w:r w:rsidR="004D0B81">
        <w:t xml:space="preserve"> is now termed </w:t>
      </w:r>
      <w:r w:rsidR="004D0B81" w:rsidRPr="006741F6">
        <w:rPr>
          <w:i/>
          <w:iCs/>
        </w:rPr>
        <w:t>Right Knowledge</w:t>
      </w:r>
      <w:r>
        <w:t xml:space="preserve">, </w:t>
      </w:r>
      <w:r w:rsidR="00FD6C80">
        <w:t>an undeniable</w:t>
      </w:r>
      <w:r w:rsidR="0087274E">
        <w:t xml:space="preserve"> conviction</w:t>
      </w:r>
      <w:r w:rsidR="00F73EF4">
        <w:t xml:space="preserve"> </w:t>
      </w:r>
      <w:r>
        <w:t>that karma is real, and</w:t>
      </w:r>
      <w:r w:rsidR="00CD161E">
        <w:t xml:space="preserve">, as a result of mature insight, </w:t>
      </w:r>
      <w:r>
        <w:t xml:space="preserve">karmic conditioning </w:t>
      </w:r>
      <w:r w:rsidR="00F73EF4">
        <w:t>operates</w:t>
      </w:r>
      <w:r>
        <w:t xml:space="preserve"> only in a purified form—</w:t>
      </w:r>
      <w:r w:rsidR="00CD161E">
        <w:t xml:space="preserve">direct awareness that </w:t>
      </w:r>
      <w:r>
        <w:t>there is no separate, enduring self</w:t>
      </w:r>
      <w:r w:rsidR="004D0B81">
        <w:t xml:space="preserve">.  What is conceptually called </w:t>
      </w:r>
      <w:r w:rsidR="004D0B81" w:rsidRPr="0065179D">
        <w:rPr>
          <w:i/>
          <w:iCs/>
        </w:rPr>
        <w:t>Right Intention</w:t>
      </w:r>
      <w:r w:rsidR="004D0B81">
        <w:t xml:space="preserve"> is now called </w:t>
      </w:r>
      <w:r w:rsidR="004D0B81" w:rsidRPr="0065179D">
        <w:rPr>
          <w:i/>
          <w:iCs/>
        </w:rPr>
        <w:t>Right Release</w:t>
      </w:r>
      <w:r w:rsidR="00F73EF4">
        <w:t xml:space="preserve">—total relinquishment of any need to defend or gratify any subjective experience </w:t>
      </w:r>
      <w:r w:rsidR="00B92290">
        <w:t xml:space="preserve">previously </w:t>
      </w:r>
      <w:r w:rsidR="00FE0B11">
        <w:t xml:space="preserve">misperceived </w:t>
      </w:r>
      <w:r w:rsidR="00F73EF4">
        <w:t>as a self—</w:t>
      </w:r>
      <w:r w:rsidR="00B4348E">
        <w:t>within</w:t>
      </w:r>
      <w:r w:rsidR="00F73EF4">
        <w:t xml:space="preserve"> this realization there is </w:t>
      </w:r>
      <w:r w:rsidR="00CD161E">
        <w:t xml:space="preserve">no experiential </w:t>
      </w:r>
      <w:r w:rsidR="00F73EF4">
        <w:t xml:space="preserve">bias towards greed or aversion, and this </w:t>
      </w:r>
      <w:r w:rsidR="004D0DD3">
        <w:t>makes</w:t>
      </w:r>
      <w:r w:rsidR="00F73EF4">
        <w:t xml:space="preserve"> the characteristics of Virtue</w:t>
      </w:r>
      <w:r w:rsidR="006D591E">
        <w:t xml:space="preserve"> automatic</w:t>
      </w:r>
      <w:r w:rsidR="00776377">
        <w:t>, as all unvirtuous thoughts and actions become irrelevant</w:t>
      </w:r>
      <w:r w:rsidR="00F73EF4">
        <w:t>.</w:t>
      </w:r>
      <w:r w:rsidR="004D0B81">
        <w:t xml:space="preserve"> </w:t>
      </w:r>
    </w:p>
    <w:p w14:paraId="0F291A87" w14:textId="77777777" w:rsidR="003D0852" w:rsidRDefault="003D0852" w:rsidP="004D0B81">
      <w:pPr>
        <w:spacing w:after="0" w:line="240" w:lineRule="auto"/>
        <w:ind w:firstLine="360"/>
      </w:pPr>
    </w:p>
    <w:p w14:paraId="3DB5A0F2" w14:textId="77777777" w:rsidR="00415327" w:rsidRDefault="003D0852" w:rsidP="004D0B81">
      <w:pPr>
        <w:spacing w:after="0" w:line="240" w:lineRule="auto"/>
        <w:ind w:firstLine="360"/>
      </w:pPr>
      <w:r>
        <w:t xml:space="preserve">The characteristics of </w:t>
      </w:r>
      <w:r w:rsidRPr="00A90177">
        <w:rPr>
          <w:i/>
          <w:iCs/>
        </w:rPr>
        <w:t>Virtue</w:t>
      </w:r>
      <w:r w:rsidR="00CD161E">
        <w:t>--</w:t>
      </w:r>
      <w:r w:rsidRPr="00A90177">
        <w:rPr>
          <w:i/>
          <w:iCs/>
        </w:rPr>
        <w:t xml:space="preserve">Right Speech, Right </w:t>
      </w:r>
      <w:r w:rsidR="00B5499F" w:rsidRPr="00A90177">
        <w:rPr>
          <w:i/>
          <w:iCs/>
        </w:rPr>
        <w:t>Action</w:t>
      </w:r>
      <w:r w:rsidR="00B5499F">
        <w:t>,</w:t>
      </w:r>
      <w:r>
        <w:t xml:space="preserve"> and </w:t>
      </w:r>
      <w:r w:rsidRPr="00A90177">
        <w:rPr>
          <w:i/>
          <w:iCs/>
        </w:rPr>
        <w:t>Right Livelihood</w:t>
      </w:r>
      <w:r w:rsidR="00CD161E">
        <w:t>--</w:t>
      </w:r>
      <w:r>
        <w:t xml:space="preserve">become a fundamental </w:t>
      </w:r>
      <w:r w:rsidR="005F5F7A">
        <w:t>characteristic</w:t>
      </w:r>
      <w:r w:rsidR="00AA396C">
        <w:t xml:space="preserve"> of personality</w:t>
      </w:r>
      <w:r>
        <w:t xml:space="preserve"> as the </w:t>
      </w:r>
      <w:r w:rsidR="00CD161E">
        <w:t xml:space="preserve">ethical </w:t>
      </w:r>
      <w:r>
        <w:t>potential of the Path is realized.  The temptation to act on any urge to manifest unwholesome speech drops away as the felt need to defend or gratify a belief in an enduring/autonomous self dissolves with entry into the Unconditioned experience.  Any impulse towards actions that are harmful to oneself, others and the environment are also diminished as there is a direct realization of the interdependent nature of the world.  These two realizations automatically manifest as a lifestyle that is socially and environmentally harmonious, guided by the total realization of how choices can either promote harm or well-being; the direct experience of the Unconditioned brings a quality of consciousness that fosters wholesomeness th</w:t>
      </w:r>
      <w:r w:rsidR="003C7398">
        <w:t>at</w:t>
      </w:r>
      <w:r>
        <w:t xml:space="preserve"> wells up from deep within rather than being informed by societal norms guided by greed, </w:t>
      </w:r>
      <w:r w:rsidR="00E460C6">
        <w:t>aversion,</w:t>
      </w:r>
      <w:r>
        <w:t xml:space="preserve"> or ignorance. </w:t>
      </w:r>
    </w:p>
    <w:p w14:paraId="3317EF1F" w14:textId="77777777" w:rsidR="00415327" w:rsidRDefault="00415327" w:rsidP="004D0B81">
      <w:pPr>
        <w:spacing w:after="0" w:line="240" w:lineRule="auto"/>
        <w:ind w:firstLine="360"/>
      </w:pPr>
    </w:p>
    <w:p w14:paraId="0CFD77CA" w14:textId="7B125E2D" w:rsidR="003D0852" w:rsidRDefault="00CC257A" w:rsidP="004D0B81">
      <w:pPr>
        <w:spacing w:after="0" w:line="240" w:lineRule="auto"/>
        <w:ind w:firstLine="360"/>
      </w:pPr>
      <w:r>
        <w:t xml:space="preserve">Regarding the concepts of </w:t>
      </w:r>
      <w:r w:rsidRPr="00B4451D">
        <w:rPr>
          <w:i/>
          <w:iCs/>
        </w:rPr>
        <w:t>Right Effort, Right Mindfulness</w:t>
      </w:r>
      <w:r>
        <w:t xml:space="preserve">, and </w:t>
      </w:r>
      <w:r w:rsidRPr="00B4451D">
        <w:rPr>
          <w:i/>
          <w:iCs/>
        </w:rPr>
        <w:t>Right Concentration</w:t>
      </w:r>
      <w:r>
        <w:t xml:space="preserve">, </w:t>
      </w:r>
      <w:r w:rsidR="00DF06A6">
        <w:t>consciousness operates at a very high level of mental clarity</w:t>
      </w:r>
      <w:r w:rsidR="00EF5F16">
        <w:t xml:space="preserve"> and coherence</w:t>
      </w:r>
      <w:r w:rsidR="00CC1F7B">
        <w:t>, as described by the Seven Awakening Factors</w:t>
      </w:r>
      <w:r w:rsidR="00EF5F16">
        <w:t xml:space="preserve">.  The wholesome attributes of personality are unified </w:t>
      </w:r>
      <w:r w:rsidR="00B4451D">
        <w:t>and coordinated in their functioning—mindfulness becomes effortless.</w:t>
      </w:r>
      <w:r w:rsidR="003D0852">
        <w:t xml:space="preserve"> </w:t>
      </w:r>
      <w:r w:rsidR="004A1E81">
        <w:t xml:space="preserve"> </w:t>
      </w:r>
    </w:p>
    <w:p w14:paraId="77211478" w14:textId="77777777" w:rsidR="003D0852" w:rsidRDefault="003D0852" w:rsidP="004D0B81">
      <w:pPr>
        <w:spacing w:after="0" w:line="240" w:lineRule="auto"/>
        <w:ind w:firstLine="360"/>
      </w:pPr>
    </w:p>
    <w:p w14:paraId="6949EF22" w14:textId="6E0E9020" w:rsidR="004D0B81" w:rsidRDefault="004D0B81" w:rsidP="004D0B81">
      <w:pPr>
        <w:spacing w:after="0" w:line="240" w:lineRule="auto"/>
        <w:ind w:firstLine="360"/>
      </w:pPr>
      <w:r>
        <w:t>Here’s what Gil Fronsdal has</w:t>
      </w:r>
      <w:r w:rsidR="004A1E81">
        <w:t xml:space="preserve"> written</w:t>
      </w:r>
      <w:r>
        <w:t xml:space="preserve"> about these realizations: </w:t>
      </w:r>
    </w:p>
    <w:p w14:paraId="30A7E510" w14:textId="77777777" w:rsidR="004D0B81" w:rsidRPr="00F44E63"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F44E63">
        <w:rPr>
          <w:rFonts w:ascii="Times New Roman" w:eastAsia="Times New Roman" w:hAnsi="Times New Roman" w:cs="Times New Roman"/>
          <w:sz w:val="20"/>
          <w:szCs w:val="24"/>
        </w:rPr>
        <w:lastRenderedPageBreak/>
        <w:t>“…</w:t>
      </w:r>
      <w:r w:rsidRPr="00594577">
        <w:rPr>
          <w:rFonts w:ascii="Times New Roman" w:eastAsia="Times New Roman" w:hAnsi="Times New Roman" w:cs="Times New Roman"/>
          <w:sz w:val="20"/>
          <w:szCs w:val="24"/>
        </w:rPr>
        <w:t xml:space="preserve">As a continuation of the Eightfold Path, Right Knowledge is knowing firsthand the benefits experienced through living the path and the suffering experienced when we don’t live the path. The benefits include greater peace, compassion, well-being, integrity, and spiritual freedom. The suffering includes agitation, fear, conceit, greed, and hostility. The more strongly we experience the benefits, the more clearly we see the differences between being attached and being free, having ill will and having goodwill, having ethical integrity and not having integrity. As we begin to make different choices, the contracted and agitated states of clinging begin to lose their appeal and power over us and we learn that they are neither hardwired nor necessary. As we see and experience healthy alternatives, these painful states begin to diminish in strength and frequency. </w:t>
      </w:r>
    </w:p>
    <w:p w14:paraId="340B6231" w14:textId="77777777" w:rsidR="004D0B81" w:rsidRPr="00594577"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F44E63">
        <w:rPr>
          <w:rFonts w:ascii="Times New Roman" w:eastAsia="Times New Roman" w:hAnsi="Times New Roman" w:cs="Times New Roman"/>
          <w:sz w:val="20"/>
          <w:szCs w:val="24"/>
        </w:rPr>
        <w:t>“…</w:t>
      </w:r>
      <w:r w:rsidRPr="00594577">
        <w:rPr>
          <w:rFonts w:ascii="Times New Roman" w:eastAsia="Times New Roman" w:hAnsi="Times New Roman" w:cs="Times New Roman"/>
          <w:sz w:val="20"/>
          <w:szCs w:val="24"/>
        </w:rPr>
        <w:t>Right Knowledge also includes recognizing that letting go of clinging is reliable and trustworthy. It is not something we need to fear, even if what we are releasing is our most precious and tenacious attachments to self. Freedom from clinging doesn’t diminish us. Rather, it leads to some of the healthiest and most beneficial states of mind humans can experience.</w:t>
      </w:r>
    </w:p>
    <w:p w14:paraId="33C2C14D" w14:textId="77777777" w:rsidR="004D0B81" w:rsidRPr="00F44E63"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Through the mindfulness and concentration factors of the Eightfold Path, Right Knowledge shows us how all our perceptions and conceptions are constantly in flux. With their fleeting appearance and disappearance, they are not stable and thus cannot provide the fullest experience of peace. They cannot be the basis for a liberated mind. Instead, the basis for liberation is release.</w:t>
      </w:r>
    </w:p>
    <w:p w14:paraId="517E7619" w14:textId="77777777" w:rsidR="004D0B81" w:rsidRPr="00594577"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F44E63">
        <w:rPr>
          <w:rFonts w:ascii="Times New Roman" w:eastAsia="Times New Roman" w:hAnsi="Times New Roman" w:cs="Times New Roman"/>
          <w:sz w:val="20"/>
          <w:szCs w:val="24"/>
        </w:rPr>
        <w:t>“…</w:t>
      </w:r>
      <w:r w:rsidRPr="00594577">
        <w:rPr>
          <w:rFonts w:ascii="Times New Roman" w:eastAsia="Times New Roman" w:hAnsi="Times New Roman" w:cs="Times New Roman"/>
          <w:sz w:val="20"/>
          <w:szCs w:val="24"/>
        </w:rPr>
        <w:t xml:space="preserve">Right Knowledge sets the stage for Right Release by helping the mind relax and appreciate the process of letting go. Knowing the tangible suffering of clinging brings a disinclination to cling. Knowing the peace and well-being of non-clinging teaches that letting go of clinging is letting go into peace. </w:t>
      </w:r>
    </w:p>
    <w:p w14:paraId="7B856FBA" w14:textId="77777777" w:rsidR="004D0B81" w:rsidRPr="00594577"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Right Release differs from ordinary letting go by being more impactful and lasting. It is a ceasing of clinging so clear that Right Knowledge then becomes a knowing that is always available to us. Just as one is no longer fooled by a magic trick after being shown how it is performed, so we begin to see through the tricks of the mind as we release ourselves from clinging.</w:t>
      </w:r>
    </w:p>
    <w:p w14:paraId="491C19D2" w14:textId="77777777" w:rsidR="004D0B81" w:rsidRPr="00594577"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 xml:space="preserve">For most people Right Release includes a gradual process of becoming free in more and more areas of their life. The Buddha described these areas in terms of beliefs, biological drives, and subtle mental tendencies. </w:t>
      </w:r>
    </w:p>
    <w:p w14:paraId="561772D1" w14:textId="77777777" w:rsidR="004D0B81" w:rsidRPr="00594577" w:rsidRDefault="004D0B81" w:rsidP="004D0B81">
      <w:pPr>
        <w:spacing w:before="100" w:beforeAutospacing="1" w:after="100" w:afterAutospacing="1" w:line="240" w:lineRule="auto"/>
        <w:ind w:left="720" w:right="720"/>
        <w:rPr>
          <w:rFonts w:ascii="Times New Roman" w:eastAsia="Times New Roman" w:hAnsi="Times New Roman" w:cs="Times New Roman"/>
          <w:sz w:val="20"/>
          <w:szCs w:val="24"/>
        </w:rPr>
      </w:pPr>
      <w:r w:rsidRPr="00594577">
        <w:rPr>
          <w:rFonts w:ascii="Times New Roman" w:eastAsia="Times New Roman" w:hAnsi="Times New Roman" w:cs="Times New Roman"/>
          <w:sz w:val="20"/>
          <w:szCs w:val="24"/>
        </w:rPr>
        <w:t xml:space="preserve">Because freedom does not come from beliefs, Buddhism is particularly sensitive to the problems of holding on to beliefs, interpretations, and stories. An important part of living the Eightfold Path is loosening the grip on our views, including views about ourselves. A significant experience of release shows us that we don’t need to be defined by any self-concept or identity. </w:t>
      </w:r>
    </w:p>
    <w:p w14:paraId="6B23C7D2" w14:textId="35A474E7" w:rsidR="00462070" w:rsidRDefault="004D0B81" w:rsidP="00F73EF4">
      <w:pPr>
        <w:spacing w:before="100" w:beforeAutospacing="1" w:after="0" w:line="240" w:lineRule="auto"/>
        <w:ind w:left="720" w:right="720"/>
        <w:rPr>
          <w:rFonts w:ascii="Times New Roman" w:eastAsia="Times New Roman" w:hAnsi="Times New Roman" w:cs="Times New Roman"/>
          <w:i/>
          <w:iCs/>
          <w:sz w:val="18"/>
          <w:szCs w:val="24"/>
        </w:rPr>
      </w:pPr>
      <w:r w:rsidRPr="00594577">
        <w:rPr>
          <w:rFonts w:ascii="Times New Roman" w:eastAsia="Times New Roman" w:hAnsi="Times New Roman" w:cs="Times New Roman"/>
          <w:sz w:val="20"/>
          <w:szCs w:val="24"/>
        </w:rPr>
        <w:t>More tenacious than clinging to beliefs is the clinging that stems from the biological drives of sensual desire and hostility. Even when we know that such clinging causes suffering, it can be difficult to let go. Even the wisest people can easily succumb to it. This is where practicing the Eightfold Path is especially important. It provides a satisfying sense of well-being that is an effective alternative to desire or anger. Our strong biological drives can relax and fade away when we are experiencing something better</w:t>
      </w:r>
      <w:r w:rsidRPr="00F44E63">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D</w:t>
      </w:r>
      <w:r w:rsidRPr="00F44E63">
        <w:rPr>
          <w:rFonts w:ascii="Times New Roman" w:eastAsia="Times New Roman" w:hAnsi="Times New Roman" w:cs="Times New Roman"/>
          <w:sz w:val="20"/>
          <w:szCs w:val="24"/>
        </w:rPr>
        <w:t xml:space="preserve">ownloaded from: </w:t>
      </w:r>
      <w:hyperlink r:id="rId5" w:history="1">
        <w:r w:rsidRPr="00F44E63">
          <w:rPr>
            <w:rFonts w:ascii="Times New Roman" w:eastAsia="Times New Roman" w:hAnsi="Times New Roman" w:cs="Times New Roman"/>
            <w:i/>
            <w:iCs/>
            <w:color w:val="0563C1" w:themeColor="hyperlink"/>
            <w:sz w:val="18"/>
            <w:szCs w:val="24"/>
            <w:u w:val="single"/>
          </w:rPr>
          <w:t>http://www.insightmeditationcenter.org/books-articles/articles/from-the-eightfold-path-to-the-tenfold-path/</w:t>
        </w:r>
      </w:hyperlink>
      <w:r w:rsidRPr="00F44E63">
        <w:rPr>
          <w:rFonts w:ascii="Times New Roman" w:eastAsia="Times New Roman" w:hAnsi="Times New Roman" w:cs="Times New Roman"/>
          <w:i/>
          <w:iCs/>
          <w:sz w:val="18"/>
          <w:szCs w:val="24"/>
        </w:rPr>
        <w:t xml:space="preserve">  10/15/14</w:t>
      </w:r>
    </w:p>
    <w:p w14:paraId="48B2EBF5" w14:textId="37F5C199" w:rsidR="004542A2" w:rsidRDefault="00315C5E" w:rsidP="00887ADB">
      <w:pPr>
        <w:spacing w:before="100" w:beforeAutospacing="1"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The direct experience of Right Knowledge and Right Release</w:t>
      </w:r>
      <w:r w:rsidR="00551B38">
        <w:rPr>
          <w:rFonts w:ascii="Times New Roman" w:eastAsia="Times New Roman" w:hAnsi="Times New Roman" w:cs="Times New Roman"/>
          <w:sz w:val="24"/>
          <w:szCs w:val="24"/>
        </w:rPr>
        <w:t xml:space="preserve"> provides </w:t>
      </w:r>
      <w:r w:rsidR="005D6E50">
        <w:rPr>
          <w:rFonts w:ascii="Times New Roman" w:eastAsia="Times New Roman" w:hAnsi="Times New Roman" w:cs="Times New Roman"/>
          <w:sz w:val="24"/>
          <w:szCs w:val="24"/>
        </w:rPr>
        <w:t>an opening</w:t>
      </w:r>
      <w:r w:rsidR="00962AEB">
        <w:rPr>
          <w:rFonts w:ascii="Times New Roman" w:eastAsia="Times New Roman" w:hAnsi="Times New Roman" w:cs="Times New Roman"/>
          <w:sz w:val="24"/>
          <w:szCs w:val="24"/>
        </w:rPr>
        <w:t xml:space="preserve"> that has always been difficult to describe with words.</w:t>
      </w:r>
      <w:r w:rsidR="00DC6798">
        <w:rPr>
          <w:rFonts w:ascii="Times New Roman" w:eastAsia="Times New Roman" w:hAnsi="Times New Roman" w:cs="Times New Roman"/>
          <w:sz w:val="24"/>
          <w:szCs w:val="24"/>
        </w:rPr>
        <w:t xml:space="preserve">  A term </w:t>
      </w:r>
      <w:r w:rsidR="00495824">
        <w:rPr>
          <w:rFonts w:ascii="Times New Roman" w:eastAsia="Times New Roman" w:hAnsi="Times New Roman" w:cs="Times New Roman"/>
          <w:sz w:val="24"/>
          <w:szCs w:val="24"/>
        </w:rPr>
        <w:t xml:space="preserve">often used is </w:t>
      </w:r>
      <w:r w:rsidR="00495824" w:rsidRPr="004C0DE9">
        <w:rPr>
          <w:rFonts w:ascii="Times New Roman" w:eastAsia="Times New Roman" w:hAnsi="Times New Roman" w:cs="Times New Roman"/>
          <w:i/>
          <w:iCs/>
          <w:sz w:val="24"/>
          <w:szCs w:val="24"/>
        </w:rPr>
        <w:t>sunnata</w:t>
      </w:r>
      <w:r w:rsidR="00495824">
        <w:rPr>
          <w:rFonts w:ascii="Times New Roman" w:eastAsia="Times New Roman" w:hAnsi="Times New Roman" w:cs="Times New Roman"/>
          <w:sz w:val="24"/>
          <w:szCs w:val="24"/>
        </w:rPr>
        <w:t xml:space="preserve"> (soon-yah-tah)</w:t>
      </w:r>
      <w:r w:rsidR="004C0DE9">
        <w:rPr>
          <w:rFonts w:ascii="Times New Roman" w:eastAsia="Times New Roman" w:hAnsi="Times New Roman" w:cs="Times New Roman"/>
          <w:sz w:val="24"/>
          <w:szCs w:val="24"/>
        </w:rPr>
        <w:t xml:space="preserve">, interpreted as </w:t>
      </w:r>
      <w:r w:rsidR="004C0DE9" w:rsidRPr="004C0DE9">
        <w:rPr>
          <w:rFonts w:ascii="Times New Roman" w:eastAsia="Times New Roman" w:hAnsi="Times New Roman" w:cs="Times New Roman"/>
          <w:i/>
          <w:iCs/>
          <w:sz w:val="24"/>
          <w:szCs w:val="24"/>
        </w:rPr>
        <w:t>emptiness</w:t>
      </w:r>
      <w:r w:rsidR="004C0DE9">
        <w:rPr>
          <w:rFonts w:ascii="Times New Roman" w:eastAsia="Times New Roman" w:hAnsi="Times New Roman" w:cs="Times New Roman"/>
          <w:sz w:val="24"/>
          <w:szCs w:val="24"/>
        </w:rPr>
        <w:t xml:space="preserve"> or </w:t>
      </w:r>
      <w:r w:rsidR="004C0DE9" w:rsidRPr="004C0DE9">
        <w:rPr>
          <w:rFonts w:ascii="Times New Roman" w:eastAsia="Times New Roman" w:hAnsi="Times New Roman" w:cs="Times New Roman"/>
          <w:i/>
          <w:iCs/>
          <w:sz w:val="24"/>
          <w:szCs w:val="24"/>
        </w:rPr>
        <w:t>voidness</w:t>
      </w:r>
      <w:r w:rsidR="004C0DE9">
        <w:rPr>
          <w:rFonts w:ascii="Times New Roman" w:eastAsia="Times New Roman" w:hAnsi="Times New Roman" w:cs="Times New Roman"/>
          <w:sz w:val="24"/>
          <w:szCs w:val="24"/>
        </w:rPr>
        <w:t xml:space="preserve">.  </w:t>
      </w:r>
      <w:r w:rsidR="00560F4F">
        <w:rPr>
          <w:rFonts w:ascii="Times New Roman" w:eastAsia="Times New Roman" w:hAnsi="Times New Roman" w:cs="Times New Roman"/>
          <w:sz w:val="24"/>
          <w:szCs w:val="24"/>
        </w:rPr>
        <w:t>This translation seems to compare this state of mind to interstellar space, which is not useful</w:t>
      </w:r>
      <w:r w:rsidR="00083404">
        <w:rPr>
          <w:rFonts w:ascii="Times New Roman" w:eastAsia="Times New Roman" w:hAnsi="Times New Roman" w:cs="Times New Roman"/>
          <w:sz w:val="24"/>
          <w:szCs w:val="24"/>
        </w:rPr>
        <w:t xml:space="preserve">.  I find this quote from Shaila Catherine’s </w:t>
      </w:r>
      <w:r w:rsidR="00DA7259">
        <w:rPr>
          <w:rFonts w:ascii="Times New Roman" w:eastAsia="Times New Roman" w:hAnsi="Times New Roman" w:cs="Times New Roman"/>
          <w:sz w:val="24"/>
          <w:szCs w:val="24"/>
        </w:rPr>
        <w:t>“Focused and Fearless”</w:t>
      </w:r>
      <w:r w:rsidR="00EC57EB">
        <w:rPr>
          <w:rFonts w:ascii="Times New Roman" w:eastAsia="Times New Roman" w:hAnsi="Times New Roman" w:cs="Times New Roman"/>
          <w:sz w:val="24"/>
          <w:szCs w:val="24"/>
        </w:rPr>
        <w:t>, p. 221,</w:t>
      </w:r>
      <w:r w:rsidR="00DA7259">
        <w:rPr>
          <w:rFonts w:ascii="Times New Roman" w:eastAsia="Times New Roman" w:hAnsi="Times New Roman" w:cs="Times New Roman"/>
          <w:sz w:val="24"/>
          <w:szCs w:val="24"/>
        </w:rPr>
        <w:t xml:space="preserve"> to be helpful, while still acknowledging the inadequacy of any terminology:</w:t>
      </w:r>
    </w:p>
    <w:p w14:paraId="07D0D9DE" w14:textId="570F4CFF" w:rsidR="00EC57EB" w:rsidRDefault="005578C9" w:rsidP="00591823">
      <w:pPr>
        <w:spacing w:before="100" w:beforeAutospacing="1" w:after="0" w:line="240" w:lineRule="auto"/>
        <w:ind w:left="720" w:right="720" w:firstLine="360"/>
        <w:rPr>
          <w:rFonts w:ascii="Times New Roman" w:eastAsia="Times New Roman" w:hAnsi="Times New Roman" w:cs="Times New Roman"/>
        </w:rPr>
      </w:pPr>
      <w:r>
        <w:rPr>
          <w:rFonts w:ascii="Times New Roman" w:eastAsia="Times New Roman" w:hAnsi="Times New Roman" w:cs="Times New Roman"/>
        </w:rPr>
        <w:t>…“What is this meditation that is not dependent upon a meditation object</w:t>
      </w:r>
      <w:r w:rsidR="00BB6403">
        <w:rPr>
          <w:rFonts w:ascii="Times New Roman" w:eastAsia="Times New Roman" w:hAnsi="Times New Roman" w:cs="Times New Roman"/>
        </w:rPr>
        <w:t xml:space="preserve"> and that is not defined by a posture, a perception, or a technique?  What is </w:t>
      </w:r>
      <w:r w:rsidR="00121EBE">
        <w:rPr>
          <w:rFonts w:ascii="Times New Roman" w:eastAsia="Times New Roman" w:hAnsi="Times New Roman" w:cs="Times New Roman"/>
        </w:rPr>
        <w:t xml:space="preserve">meditation that is not limited by perception of physical or mental </w:t>
      </w:r>
      <w:r w:rsidR="00B54A29">
        <w:rPr>
          <w:rFonts w:ascii="Times New Roman" w:eastAsia="Times New Roman" w:hAnsi="Times New Roman" w:cs="Times New Roman"/>
        </w:rPr>
        <w:t>objects, not defined by the cultivation of spiritual factors, and not bound by space and time?</w:t>
      </w:r>
    </w:p>
    <w:p w14:paraId="40CBCCFF" w14:textId="446BB3C4" w:rsidR="00E93891" w:rsidRPr="00EC57EB" w:rsidRDefault="007B26CA" w:rsidP="00591823">
      <w:pPr>
        <w:spacing w:before="100" w:beforeAutospacing="1" w:after="0" w:line="240" w:lineRule="auto"/>
        <w:ind w:left="720" w:right="720" w:firstLine="360"/>
        <w:rPr>
          <w:rFonts w:ascii="Times New Roman" w:eastAsia="Times New Roman" w:hAnsi="Times New Roman" w:cs="Times New Roman"/>
        </w:rPr>
      </w:pPr>
      <w:r>
        <w:rPr>
          <w:rFonts w:ascii="Times New Roman" w:eastAsia="Times New Roman" w:hAnsi="Times New Roman" w:cs="Times New Roman"/>
        </w:rPr>
        <w:t>To understand it, we must consider meditation beyond the confines of disciplined practices</w:t>
      </w:r>
      <w:r w:rsidR="004E10EF">
        <w:rPr>
          <w:rFonts w:ascii="Times New Roman" w:eastAsia="Times New Roman" w:hAnsi="Times New Roman" w:cs="Times New Roman"/>
        </w:rPr>
        <w:t xml:space="preserve"> that cultivate certain factors of mind.  The Buddha’s teachings lead to an experience of emptiness and the realization of</w:t>
      </w:r>
      <w:r w:rsidR="00624F6C">
        <w:rPr>
          <w:rFonts w:ascii="Times New Roman" w:eastAsia="Times New Roman" w:hAnsi="Times New Roman" w:cs="Times New Roman"/>
        </w:rPr>
        <w:t xml:space="preserve"> liberation from fixation, not bound to concepts and conventional perceptions.  It is unborn</w:t>
      </w:r>
      <w:r w:rsidR="007903FB">
        <w:rPr>
          <w:rFonts w:ascii="Times New Roman" w:eastAsia="Times New Roman" w:hAnsi="Times New Roman" w:cs="Times New Roman"/>
        </w:rPr>
        <w:t>, unchanging, unfabricated, and dimensionless</w:t>
      </w:r>
      <w:r w:rsidR="00AA5020">
        <w:rPr>
          <w:rFonts w:ascii="Times New Roman" w:eastAsia="Times New Roman" w:hAnsi="Times New Roman" w:cs="Times New Roman"/>
        </w:rPr>
        <w:t xml:space="preserve">.   It cannot be characterized as a thing, a </w:t>
      </w:r>
      <w:r w:rsidR="0029555B">
        <w:rPr>
          <w:rFonts w:ascii="Times New Roman" w:eastAsia="Times New Roman" w:hAnsi="Times New Roman" w:cs="Times New Roman"/>
        </w:rPr>
        <w:t>place,</w:t>
      </w:r>
      <w:r w:rsidR="00AA5020">
        <w:rPr>
          <w:rFonts w:ascii="Times New Roman" w:eastAsia="Times New Roman" w:hAnsi="Times New Roman" w:cs="Times New Roman"/>
        </w:rPr>
        <w:t xml:space="preserve"> or a function.  The experience of emptiness is revealed when grasping </w:t>
      </w:r>
      <w:r w:rsidR="0029555B">
        <w:rPr>
          <w:rFonts w:ascii="Times New Roman" w:eastAsia="Times New Roman" w:hAnsi="Times New Roman" w:cs="Times New Roman"/>
        </w:rPr>
        <w:t xml:space="preserve">has ceased and when consciousness is </w:t>
      </w:r>
      <w:r w:rsidR="0029555B">
        <w:rPr>
          <w:rFonts w:ascii="Times New Roman" w:eastAsia="Times New Roman" w:hAnsi="Times New Roman" w:cs="Times New Roman"/>
        </w:rPr>
        <w:lastRenderedPageBreak/>
        <w:t xml:space="preserve">not </w:t>
      </w:r>
      <w:r w:rsidR="00CD725D">
        <w:rPr>
          <w:rFonts w:ascii="Times New Roman" w:eastAsia="Times New Roman" w:hAnsi="Times New Roman" w:cs="Times New Roman"/>
        </w:rPr>
        <w:t>reaching toward perceptions to construct a sense of “I”</w:t>
      </w:r>
      <w:r w:rsidR="00DE6B2A">
        <w:rPr>
          <w:rFonts w:ascii="Times New Roman" w:eastAsia="Times New Roman" w:hAnsi="Times New Roman" w:cs="Times New Roman"/>
        </w:rPr>
        <w:t xml:space="preserve"> in relationship to mental, phys</w:t>
      </w:r>
      <w:r w:rsidR="009A6ADA">
        <w:rPr>
          <w:rFonts w:ascii="Times New Roman" w:eastAsia="Times New Roman" w:hAnsi="Times New Roman" w:cs="Times New Roman"/>
        </w:rPr>
        <w:t xml:space="preserve">ical, or environmental contacts.  The cessation of these formations awakens such an unwavering </w:t>
      </w:r>
      <w:r w:rsidR="00F948EF">
        <w:rPr>
          <w:rFonts w:ascii="Times New Roman" w:eastAsia="Times New Roman" w:hAnsi="Times New Roman" w:cs="Times New Roman"/>
        </w:rPr>
        <w:t xml:space="preserve">state of pure rest, beyond all extremes and fabrications, that it may be referred to as </w:t>
      </w:r>
      <w:r w:rsidR="004509CB">
        <w:rPr>
          <w:rFonts w:ascii="Times New Roman" w:eastAsia="Times New Roman" w:hAnsi="Times New Roman" w:cs="Times New Roman"/>
        </w:rPr>
        <w:t xml:space="preserve">abiding beyond all extremes and fabrications, that it </w:t>
      </w:r>
      <w:r w:rsidR="000A6501">
        <w:rPr>
          <w:rFonts w:ascii="Times New Roman" w:eastAsia="Times New Roman" w:hAnsi="Times New Roman" w:cs="Times New Roman"/>
        </w:rPr>
        <w:t>may be referred to as abiding in voidness, resting in emptiness, or the realization of the deathless.</w:t>
      </w:r>
      <w:r w:rsidR="00900B8D">
        <w:rPr>
          <w:rFonts w:ascii="Times New Roman" w:eastAsia="Times New Roman" w:hAnsi="Times New Roman" w:cs="Times New Roman"/>
        </w:rPr>
        <w:t>”</w:t>
      </w:r>
    </w:p>
    <w:p w14:paraId="2EE0113F" w14:textId="5A32CB61" w:rsidR="00E332D4" w:rsidRDefault="00B90064" w:rsidP="00E332D4">
      <w:pPr>
        <w:spacing w:before="100" w:beforeAutospacing="1"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It is possible that Shaila Catherine has experienced this</w:t>
      </w:r>
      <w:r w:rsidR="004C1C15">
        <w:rPr>
          <w:rFonts w:ascii="Times New Roman" w:eastAsia="Times New Roman" w:hAnsi="Times New Roman" w:cs="Times New Roman"/>
          <w:sz w:val="24"/>
          <w:szCs w:val="24"/>
        </w:rPr>
        <w:t>, which Buddhism calls Nirvana (Nibbana in Pali)</w:t>
      </w:r>
      <w:r w:rsidR="00E332D4">
        <w:rPr>
          <w:rFonts w:ascii="Times New Roman" w:eastAsia="Times New Roman" w:hAnsi="Times New Roman" w:cs="Times New Roman"/>
          <w:sz w:val="24"/>
          <w:szCs w:val="24"/>
        </w:rPr>
        <w:t>.  My assumption is base</w:t>
      </w:r>
      <w:r w:rsidR="0077526E">
        <w:rPr>
          <w:rFonts w:ascii="Times New Roman" w:eastAsia="Times New Roman" w:hAnsi="Times New Roman" w:cs="Times New Roman"/>
          <w:sz w:val="24"/>
          <w:szCs w:val="24"/>
        </w:rPr>
        <w:t>d</w:t>
      </w:r>
      <w:r w:rsidR="00E332D4">
        <w:rPr>
          <w:rFonts w:ascii="Times New Roman" w:eastAsia="Times New Roman" w:hAnsi="Times New Roman" w:cs="Times New Roman"/>
          <w:sz w:val="24"/>
          <w:szCs w:val="24"/>
        </w:rPr>
        <w:t xml:space="preserve"> on a chapter in “Realizing Awakened Consciousness</w:t>
      </w:r>
      <w:r w:rsidR="00E530AD">
        <w:rPr>
          <w:rFonts w:ascii="Times New Roman" w:eastAsia="Times New Roman" w:hAnsi="Times New Roman" w:cs="Times New Roman"/>
          <w:sz w:val="24"/>
          <w:szCs w:val="24"/>
        </w:rPr>
        <w:t xml:space="preserve">” by Richard Boyle.  The book involves interviews with a </w:t>
      </w:r>
      <w:r w:rsidR="0077526E">
        <w:rPr>
          <w:rFonts w:ascii="Times New Roman" w:eastAsia="Times New Roman" w:hAnsi="Times New Roman" w:cs="Times New Roman"/>
          <w:sz w:val="24"/>
          <w:szCs w:val="24"/>
        </w:rPr>
        <w:t>number of experienced meditation practitioners who have experienced Nirvana</w:t>
      </w:r>
      <w:r w:rsidR="00B97E26">
        <w:rPr>
          <w:rFonts w:ascii="Times New Roman" w:eastAsia="Times New Roman" w:hAnsi="Times New Roman" w:cs="Times New Roman"/>
          <w:sz w:val="24"/>
          <w:szCs w:val="24"/>
        </w:rPr>
        <w:t xml:space="preserve">, and she </w:t>
      </w:r>
      <w:r w:rsidR="00090C52">
        <w:rPr>
          <w:rFonts w:ascii="Times New Roman" w:eastAsia="Times New Roman" w:hAnsi="Times New Roman" w:cs="Times New Roman"/>
          <w:sz w:val="24"/>
          <w:szCs w:val="24"/>
        </w:rPr>
        <w:t>is</w:t>
      </w:r>
      <w:r w:rsidR="00B97E26">
        <w:rPr>
          <w:rFonts w:ascii="Times New Roman" w:eastAsia="Times New Roman" w:hAnsi="Times New Roman" w:cs="Times New Roman"/>
          <w:sz w:val="24"/>
          <w:szCs w:val="24"/>
        </w:rPr>
        <w:t xml:space="preserve"> one of those people.</w:t>
      </w:r>
      <w:r w:rsidR="004A0D41">
        <w:rPr>
          <w:rFonts w:ascii="Times New Roman" w:eastAsia="Times New Roman" w:hAnsi="Times New Roman" w:cs="Times New Roman"/>
          <w:sz w:val="24"/>
          <w:szCs w:val="24"/>
        </w:rPr>
        <w:t xml:space="preserve">  When I first began </w:t>
      </w:r>
      <w:r w:rsidR="003527E2">
        <w:rPr>
          <w:rFonts w:ascii="Times New Roman" w:eastAsia="Times New Roman" w:hAnsi="Times New Roman" w:cs="Times New Roman"/>
          <w:sz w:val="24"/>
          <w:szCs w:val="24"/>
        </w:rPr>
        <w:t>meditating,</w:t>
      </w:r>
      <w:r w:rsidR="004A0D41">
        <w:rPr>
          <w:rFonts w:ascii="Times New Roman" w:eastAsia="Times New Roman" w:hAnsi="Times New Roman" w:cs="Times New Roman"/>
          <w:sz w:val="24"/>
          <w:szCs w:val="24"/>
        </w:rPr>
        <w:t xml:space="preserve"> I believed that Nirvana had been experienced by </w:t>
      </w:r>
      <w:r w:rsidR="00090C52">
        <w:rPr>
          <w:rFonts w:ascii="Times New Roman" w:eastAsia="Times New Roman" w:hAnsi="Times New Roman" w:cs="Times New Roman"/>
          <w:sz w:val="24"/>
          <w:szCs w:val="24"/>
        </w:rPr>
        <w:t xml:space="preserve">a very few people in history, but now I believe that there are probably tens of thousands of individuals around the world who have experienced this remarkable </w:t>
      </w:r>
      <w:r w:rsidR="00AD5EA0">
        <w:rPr>
          <w:rFonts w:ascii="Times New Roman" w:eastAsia="Times New Roman" w:hAnsi="Times New Roman" w:cs="Times New Roman"/>
          <w:sz w:val="24"/>
          <w:szCs w:val="24"/>
        </w:rPr>
        <w:t>phenomenon, whether identified as Buddhists or not.</w:t>
      </w:r>
    </w:p>
    <w:p w14:paraId="73CB322B" w14:textId="4E263BAF" w:rsidR="003B243C" w:rsidRDefault="00191DDE" w:rsidP="00887ADB">
      <w:pPr>
        <w:spacing w:before="100" w:beforeAutospacing="1"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Experiencing Nirvana has different connotations in different Buddhist traditions.</w:t>
      </w:r>
      <w:r w:rsidR="003D3B20">
        <w:rPr>
          <w:rFonts w:ascii="Times New Roman" w:eastAsia="Times New Roman" w:hAnsi="Times New Roman" w:cs="Times New Roman"/>
          <w:sz w:val="24"/>
          <w:szCs w:val="24"/>
        </w:rPr>
        <w:t xml:space="preserve">  </w:t>
      </w:r>
      <w:r w:rsidR="00434512">
        <w:rPr>
          <w:rFonts w:ascii="Times New Roman" w:eastAsia="Times New Roman" w:hAnsi="Times New Roman" w:cs="Times New Roman"/>
          <w:sz w:val="24"/>
          <w:szCs w:val="24"/>
        </w:rPr>
        <w:t>The term</w:t>
      </w:r>
      <w:r w:rsidR="003A6AA4">
        <w:rPr>
          <w:rFonts w:ascii="Times New Roman" w:eastAsia="Times New Roman" w:hAnsi="Times New Roman" w:cs="Times New Roman"/>
          <w:sz w:val="24"/>
          <w:szCs w:val="24"/>
        </w:rPr>
        <w:t xml:space="preserve"> itself is translated </w:t>
      </w:r>
      <w:r w:rsidR="004F0F76">
        <w:rPr>
          <w:rFonts w:ascii="Times New Roman" w:eastAsia="Times New Roman" w:hAnsi="Times New Roman" w:cs="Times New Roman"/>
          <w:sz w:val="24"/>
          <w:szCs w:val="24"/>
        </w:rPr>
        <w:t>in various ways</w:t>
      </w:r>
      <w:r w:rsidR="009B2313">
        <w:rPr>
          <w:rFonts w:ascii="Times New Roman" w:eastAsia="Times New Roman" w:hAnsi="Times New Roman" w:cs="Times New Roman"/>
          <w:sz w:val="24"/>
          <w:szCs w:val="24"/>
        </w:rPr>
        <w:t xml:space="preserve">: as </w:t>
      </w:r>
      <w:r w:rsidR="005F5663" w:rsidRPr="005F5663">
        <w:rPr>
          <w:rFonts w:ascii="Times New Roman" w:eastAsia="Times New Roman" w:hAnsi="Times New Roman" w:cs="Times New Roman"/>
          <w:i/>
          <w:iCs/>
          <w:sz w:val="24"/>
          <w:szCs w:val="24"/>
        </w:rPr>
        <w:t xml:space="preserve">the </w:t>
      </w:r>
      <w:r w:rsidR="009B2313" w:rsidRPr="005F5663">
        <w:rPr>
          <w:rFonts w:ascii="Times New Roman" w:eastAsia="Times New Roman" w:hAnsi="Times New Roman" w:cs="Times New Roman"/>
          <w:i/>
          <w:iCs/>
          <w:sz w:val="24"/>
          <w:szCs w:val="24"/>
        </w:rPr>
        <w:t>blowing out the flames of craving and clinging</w:t>
      </w:r>
      <w:r w:rsidR="009B2313">
        <w:rPr>
          <w:rFonts w:ascii="Times New Roman" w:eastAsia="Times New Roman" w:hAnsi="Times New Roman" w:cs="Times New Roman"/>
          <w:sz w:val="24"/>
          <w:szCs w:val="24"/>
        </w:rPr>
        <w:t xml:space="preserve">, </w:t>
      </w:r>
      <w:r w:rsidR="004650B5">
        <w:rPr>
          <w:rFonts w:ascii="Times New Roman" w:eastAsia="Times New Roman" w:hAnsi="Times New Roman" w:cs="Times New Roman"/>
          <w:sz w:val="24"/>
          <w:szCs w:val="24"/>
        </w:rPr>
        <w:t xml:space="preserve">or </w:t>
      </w:r>
      <w:r w:rsidR="00D27719">
        <w:rPr>
          <w:rFonts w:ascii="Times New Roman" w:eastAsia="Times New Roman" w:hAnsi="Times New Roman" w:cs="Times New Roman"/>
          <w:sz w:val="24"/>
          <w:szCs w:val="24"/>
        </w:rPr>
        <w:t xml:space="preserve">as </w:t>
      </w:r>
      <w:r w:rsidR="00D27719" w:rsidRPr="005F5663">
        <w:rPr>
          <w:rFonts w:ascii="Times New Roman" w:eastAsia="Times New Roman" w:hAnsi="Times New Roman" w:cs="Times New Roman"/>
          <w:i/>
          <w:iCs/>
          <w:sz w:val="24"/>
          <w:szCs w:val="24"/>
        </w:rPr>
        <w:t>a total unbinding of karmic actions</w:t>
      </w:r>
      <w:r w:rsidR="004650B5">
        <w:rPr>
          <w:rFonts w:ascii="Times New Roman" w:eastAsia="Times New Roman" w:hAnsi="Times New Roman" w:cs="Times New Roman"/>
          <w:sz w:val="24"/>
          <w:szCs w:val="24"/>
        </w:rPr>
        <w:t xml:space="preserve">.  My preference is </w:t>
      </w:r>
      <w:r w:rsidR="004650B5" w:rsidRPr="006F31AD">
        <w:rPr>
          <w:rFonts w:ascii="Times New Roman" w:eastAsia="Times New Roman" w:hAnsi="Times New Roman" w:cs="Times New Roman"/>
          <w:i/>
          <w:iCs/>
          <w:sz w:val="24"/>
          <w:szCs w:val="24"/>
        </w:rPr>
        <w:t xml:space="preserve">an experience </w:t>
      </w:r>
      <w:r w:rsidR="000F1AB0" w:rsidRPr="006F31AD">
        <w:rPr>
          <w:rFonts w:ascii="Times New Roman" w:eastAsia="Times New Roman" w:hAnsi="Times New Roman" w:cs="Times New Roman"/>
          <w:i/>
          <w:iCs/>
          <w:sz w:val="24"/>
          <w:szCs w:val="24"/>
        </w:rPr>
        <w:t xml:space="preserve">that occurs when the fuel </w:t>
      </w:r>
      <w:r w:rsidR="00393CF0">
        <w:rPr>
          <w:rFonts w:ascii="Times New Roman" w:eastAsia="Times New Roman" w:hAnsi="Times New Roman" w:cs="Times New Roman"/>
          <w:i/>
          <w:iCs/>
          <w:sz w:val="24"/>
          <w:szCs w:val="24"/>
        </w:rPr>
        <w:t>for</w:t>
      </w:r>
      <w:r w:rsidR="000F1AB0" w:rsidRPr="006F31AD">
        <w:rPr>
          <w:rFonts w:ascii="Times New Roman" w:eastAsia="Times New Roman" w:hAnsi="Times New Roman" w:cs="Times New Roman"/>
          <w:i/>
          <w:iCs/>
          <w:sz w:val="24"/>
          <w:szCs w:val="24"/>
        </w:rPr>
        <w:t xml:space="preserve"> craving and clin</w:t>
      </w:r>
      <w:r w:rsidR="00DA66C1">
        <w:rPr>
          <w:rFonts w:ascii="Times New Roman" w:eastAsia="Times New Roman" w:hAnsi="Times New Roman" w:cs="Times New Roman"/>
          <w:i/>
          <w:iCs/>
          <w:sz w:val="24"/>
          <w:szCs w:val="24"/>
        </w:rPr>
        <w:t xml:space="preserve">ging has been </w:t>
      </w:r>
      <w:r w:rsidR="00393CF0">
        <w:rPr>
          <w:rFonts w:ascii="Times New Roman" w:eastAsia="Times New Roman" w:hAnsi="Times New Roman" w:cs="Times New Roman"/>
          <w:i/>
          <w:iCs/>
          <w:sz w:val="24"/>
          <w:szCs w:val="24"/>
        </w:rPr>
        <w:t>extinguished.</w:t>
      </w:r>
      <w:r w:rsidR="00001D65">
        <w:rPr>
          <w:rFonts w:ascii="Times New Roman" w:eastAsia="Times New Roman" w:hAnsi="Times New Roman" w:cs="Times New Roman"/>
          <w:sz w:val="24"/>
          <w:szCs w:val="24"/>
        </w:rPr>
        <w:t xml:space="preserve"> </w:t>
      </w:r>
      <w:r w:rsidR="00D27719">
        <w:rPr>
          <w:rFonts w:ascii="Times New Roman" w:eastAsia="Times New Roman" w:hAnsi="Times New Roman" w:cs="Times New Roman"/>
          <w:sz w:val="24"/>
          <w:szCs w:val="24"/>
        </w:rPr>
        <w:t xml:space="preserve"> </w:t>
      </w:r>
      <w:r w:rsidR="00CD3027">
        <w:rPr>
          <w:rFonts w:ascii="Times New Roman" w:eastAsia="Times New Roman" w:hAnsi="Times New Roman" w:cs="Times New Roman"/>
          <w:sz w:val="24"/>
          <w:szCs w:val="24"/>
        </w:rPr>
        <w:t xml:space="preserve">A </w:t>
      </w:r>
      <w:r w:rsidR="00FF7444">
        <w:rPr>
          <w:rFonts w:ascii="Times New Roman" w:eastAsia="Times New Roman" w:hAnsi="Times New Roman" w:cs="Times New Roman"/>
          <w:sz w:val="24"/>
          <w:szCs w:val="24"/>
        </w:rPr>
        <w:t xml:space="preserve">term that has historical relevance is Enlightenment, which </w:t>
      </w:r>
      <w:r w:rsidR="00445833">
        <w:rPr>
          <w:rFonts w:ascii="Times New Roman" w:eastAsia="Times New Roman" w:hAnsi="Times New Roman" w:cs="Times New Roman"/>
          <w:sz w:val="24"/>
          <w:szCs w:val="24"/>
        </w:rPr>
        <w:t xml:space="preserve">began to be used when Europeans began to explore </w:t>
      </w:r>
      <w:r w:rsidR="005D4C8C">
        <w:rPr>
          <w:rFonts w:ascii="Times New Roman" w:eastAsia="Times New Roman" w:hAnsi="Times New Roman" w:cs="Times New Roman"/>
          <w:sz w:val="24"/>
          <w:szCs w:val="24"/>
        </w:rPr>
        <w:t>Southeast Asia during the Age of Enlightenment</w:t>
      </w:r>
      <w:r w:rsidR="00EA0F5F">
        <w:rPr>
          <w:rFonts w:ascii="Times New Roman" w:eastAsia="Times New Roman" w:hAnsi="Times New Roman" w:cs="Times New Roman"/>
          <w:sz w:val="24"/>
          <w:szCs w:val="24"/>
        </w:rPr>
        <w:t>, which was related to the beginnings of rational</w:t>
      </w:r>
      <w:r w:rsidR="00893BB1">
        <w:rPr>
          <w:rFonts w:ascii="Times New Roman" w:eastAsia="Times New Roman" w:hAnsi="Times New Roman" w:cs="Times New Roman"/>
          <w:sz w:val="24"/>
          <w:szCs w:val="24"/>
        </w:rPr>
        <w:t xml:space="preserve"> and scientific inquiry in the 1</w:t>
      </w:r>
      <w:r w:rsidR="008B3926">
        <w:rPr>
          <w:rFonts w:ascii="Times New Roman" w:eastAsia="Times New Roman" w:hAnsi="Times New Roman" w:cs="Times New Roman"/>
          <w:sz w:val="24"/>
          <w:szCs w:val="24"/>
        </w:rPr>
        <w:t>7</w:t>
      </w:r>
      <w:r w:rsidR="008B3926" w:rsidRPr="008B3926">
        <w:rPr>
          <w:rFonts w:ascii="Times New Roman" w:eastAsia="Times New Roman" w:hAnsi="Times New Roman" w:cs="Times New Roman"/>
          <w:sz w:val="24"/>
          <w:szCs w:val="24"/>
          <w:vertAlign w:val="superscript"/>
        </w:rPr>
        <w:t>th</w:t>
      </w:r>
      <w:r w:rsidR="008B3926">
        <w:rPr>
          <w:rFonts w:ascii="Times New Roman" w:eastAsia="Times New Roman" w:hAnsi="Times New Roman" w:cs="Times New Roman"/>
          <w:sz w:val="24"/>
          <w:szCs w:val="24"/>
        </w:rPr>
        <w:t xml:space="preserve"> and 18</w:t>
      </w:r>
      <w:r w:rsidR="008B3926" w:rsidRPr="008B3926">
        <w:rPr>
          <w:rFonts w:ascii="Times New Roman" w:eastAsia="Times New Roman" w:hAnsi="Times New Roman" w:cs="Times New Roman"/>
          <w:sz w:val="24"/>
          <w:szCs w:val="24"/>
          <w:vertAlign w:val="superscript"/>
        </w:rPr>
        <w:t>th</w:t>
      </w:r>
      <w:r w:rsidR="008B3926">
        <w:rPr>
          <w:rFonts w:ascii="Times New Roman" w:eastAsia="Times New Roman" w:hAnsi="Times New Roman" w:cs="Times New Roman"/>
          <w:sz w:val="24"/>
          <w:szCs w:val="24"/>
        </w:rPr>
        <w:t xml:space="preserve"> centuries.  </w:t>
      </w:r>
      <w:r w:rsidR="003B243C">
        <w:rPr>
          <w:rFonts w:ascii="Times New Roman" w:eastAsia="Times New Roman" w:hAnsi="Times New Roman" w:cs="Times New Roman"/>
          <w:sz w:val="24"/>
          <w:szCs w:val="24"/>
        </w:rPr>
        <w:t>A more accurate terminology has emerged in this era</w:t>
      </w:r>
      <w:r w:rsidR="00274DCD">
        <w:rPr>
          <w:rFonts w:ascii="Times New Roman" w:eastAsia="Times New Roman" w:hAnsi="Times New Roman" w:cs="Times New Roman"/>
          <w:sz w:val="24"/>
          <w:szCs w:val="24"/>
        </w:rPr>
        <w:t xml:space="preserve">—the word </w:t>
      </w:r>
      <w:r w:rsidR="00274DCD" w:rsidRPr="00AD2372">
        <w:rPr>
          <w:rFonts w:ascii="Times New Roman" w:eastAsia="Times New Roman" w:hAnsi="Times New Roman" w:cs="Times New Roman"/>
          <w:i/>
          <w:iCs/>
          <w:sz w:val="24"/>
          <w:szCs w:val="24"/>
        </w:rPr>
        <w:t>bodhi</w:t>
      </w:r>
      <w:r w:rsidR="00274DCD">
        <w:rPr>
          <w:rFonts w:ascii="Times New Roman" w:eastAsia="Times New Roman" w:hAnsi="Times New Roman" w:cs="Times New Roman"/>
          <w:sz w:val="24"/>
          <w:szCs w:val="24"/>
        </w:rPr>
        <w:t xml:space="preserve"> </w:t>
      </w:r>
      <w:r w:rsidR="00AD2372">
        <w:rPr>
          <w:rFonts w:ascii="Times New Roman" w:eastAsia="Times New Roman" w:hAnsi="Times New Roman" w:cs="Times New Roman"/>
          <w:sz w:val="24"/>
          <w:szCs w:val="24"/>
        </w:rPr>
        <w:t>(bow-dee)</w:t>
      </w:r>
      <w:r w:rsidR="00A2210F">
        <w:rPr>
          <w:rFonts w:ascii="Times New Roman" w:eastAsia="Times New Roman" w:hAnsi="Times New Roman" w:cs="Times New Roman"/>
          <w:sz w:val="24"/>
          <w:szCs w:val="24"/>
        </w:rPr>
        <w:t xml:space="preserve"> </w:t>
      </w:r>
      <w:r w:rsidR="00274DCD">
        <w:rPr>
          <w:rFonts w:ascii="Times New Roman" w:eastAsia="Times New Roman" w:hAnsi="Times New Roman" w:cs="Times New Roman"/>
          <w:sz w:val="24"/>
          <w:szCs w:val="24"/>
        </w:rPr>
        <w:t xml:space="preserve">represents </w:t>
      </w:r>
      <w:r w:rsidR="000C18C3">
        <w:rPr>
          <w:rFonts w:ascii="Times New Roman" w:eastAsia="Times New Roman" w:hAnsi="Times New Roman" w:cs="Times New Roman"/>
          <w:sz w:val="24"/>
          <w:szCs w:val="24"/>
        </w:rPr>
        <w:t>the fulfillment of the Eightfold</w:t>
      </w:r>
      <w:r w:rsidR="00DB377E">
        <w:rPr>
          <w:rFonts w:ascii="Times New Roman" w:eastAsia="Times New Roman" w:hAnsi="Times New Roman" w:cs="Times New Roman"/>
          <w:sz w:val="24"/>
          <w:szCs w:val="24"/>
        </w:rPr>
        <w:t xml:space="preserve"> Path, that a Buddha has experienced Awakening</w:t>
      </w:r>
      <w:r w:rsidR="002D237D">
        <w:rPr>
          <w:rFonts w:ascii="Times New Roman" w:eastAsia="Times New Roman" w:hAnsi="Times New Roman" w:cs="Times New Roman"/>
          <w:sz w:val="24"/>
          <w:szCs w:val="24"/>
        </w:rPr>
        <w:t>; this is my preferred terminology, as the word describes the process of emerging from being asleep.</w:t>
      </w:r>
    </w:p>
    <w:p w14:paraId="56BD1F89" w14:textId="426690BB" w:rsidR="00EC6958" w:rsidRDefault="003D3B20" w:rsidP="00887ADB">
      <w:pPr>
        <w:spacing w:before="100" w:beforeAutospacing="1"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Theravadin view, there are four </w:t>
      </w:r>
      <w:r w:rsidR="005A3125">
        <w:rPr>
          <w:rFonts w:ascii="Times New Roman" w:eastAsia="Times New Roman" w:hAnsi="Times New Roman" w:cs="Times New Roman"/>
          <w:sz w:val="24"/>
          <w:szCs w:val="24"/>
        </w:rPr>
        <w:t xml:space="preserve">different experiences of the Unconditioned that occur sequentially: </w:t>
      </w:r>
    </w:p>
    <w:p w14:paraId="20275993" w14:textId="7799E1EC" w:rsidR="006A63DA" w:rsidRDefault="007A7184" w:rsidP="006A63D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F7F3F">
        <w:rPr>
          <w:rFonts w:ascii="Times New Roman" w:eastAsia="Times New Roman" w:hAnsi="Times New Roman" w:cs="Times New Roman"/>
          <w:sz w:val="24"/>
          <w:szCs w:val="24"/>
        </w:rPr>
        <w:t>Stream Entry</w:t>
      </w:r>
      <w:r w:rsidR="002E01A1">
        <w:rPr>
          <w:rFonts w:ascii="Times New Roman" w:eastAsia="Times New Roman" w:hAnsi="Times New Roman" w:cs="Times New Roman"/>
          <w:sz w:val="24"/>
          <w:szCs w:val="24"/>
        </w:rPr>
        <w:t>, Sotapan</w:t>
      </w:r>
      <w:r w:rsidR="009708C1">
        <w:rPr>
          <w:rFonts w:ascii="Times New Roman" w:eastAsia="Times New Roman" w:hAnsi="Times New Roman" w:cs="Times New Roman"/>
          <w:sz w:val="24"/>
          <w:szCs w:val="24"/>
        </w:rPr>
        <w:t>na (so-tah-pah-nah) in Pali</w:t>
      </w:r>
      <w:r w:rsidR="00B86B33">
        <w:rPr>
          <w:rFonts w:ascii="Times New Roman" w:eastAsia="Times New Roman" w:hAnsi="Times New Roman" w:cs="Times New Roman"/>
          <w:sz w:val="24"/>
          <w:szCs w:val="24"/>
        </w:rPr>
        <w:t xml:space="preserve">, is the direct realization that </w:t>
      </w:r>
      <w:r w:rsidR="005D67AB">
        <w:rPr>
          <w:rFonts w:ascii="Times New Roman" w:eastAsia="Times New Roman" w:hAnsi="Times New Roman" w:cs="Times New Roman"/>
          <w:sz w:val="24"/>
          <w:szCs w:val="24"/>
        </w:rPr>
        <w:t>1) There is no enduring autonomous self; 2)</w:t>
      </w:r>
      <w:r w:rsidR="004866FD">
        <w:rPr>
          <w:rFonts w:ascii="Times New Roman" w:eastAsia="Times New Roman" w:hAnsi="Times New Roman" w:cs="Times New Roman"/>
          <w:sz w:val="24"/>
          <w:szCs w:val="24"/>
        </w:rPr>
        <w:t xml:space="preserve"> The validity of the Four Noble Truths is confirmed; </w:t>
      </w:r>
      <w:r w:rsidR="003F174B">
        <w:rPr>
          <w:rFonts w:ascii="Times New Roman" w:eastAsia="Times New Roman" w:hAnsi="Times New Roman" w:cs="Times New Roman"/>
          <w:sz w:val="24"/>
          <w:szCs w:val="24"/>
        </w:rPr>
        <w:t>3) There is no need for rites and rituals, either former religious ones, or idiosyncratic</w:t>
      </w:r>
      <w:r w:rsidR="00B545A8">
        <w:rPr>
          <w:rFonts w:ascii="Times New Roman" w:eastAsia="Times New Roman" w:hAnsi="Times New Roman" w:cs="Times New Roman"/>
          <w:sz w:val="24"/>
          <w:szCs w:val="24"/>
        </w:rPr>
        <w:t xml:space="preserve"> personal and cultural customs and habits.</w:t>
      </w:r>
      <w:r w:rsidR="007C4480">
        <w:rPr>
          <w:rFonts w:ascii="Times New Roman" w:eastAsia="Times New Roman" w:hAnsi="Times New Roman" w:cs="Times New Roman"/>
          <w:sz w:val="24"/>
          <w:szCs w:val="24"/>
        </w:rPr>
        <w:t xml:space="preserve">  This experience does not totally eradicate other impediments to full Awakening.</w:t>
      </w:r>
    </w:p>
    <w:p w14:paraId="5D88D48F" w14:textId="264A1E2A" w:rsidR="00094644" w:rsidRDefault="00094644" w:rsidP="006A63D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Once</w:t>
      </w:r>
      <w:r w:rsidR="00ED21FC">
        <w:rPr>
          <w:rFonts w:ascii="Times New Roman" w:eastAsia="Times New Roman" w:hAnsi="Times New Roman" w:cs="Times New Roman"/>
          <w:sz w:val="24"/>
          <w:szCs w:val="24"/>
        </w:rPr>
        <w:t>-Returner, Sakadagami</w:t>
      </w:r>
      <w:r w:rsidR="004601B9">
        <w:rPr>
          <w:rFonts w:ascii="Times New Roman" w:eastAsia="Times New Roman" w:hAnsi="Times New Roman" w:cs="Times New Roman"/>
          <w:sz w:val="24"/>
          <w:szCs w:val="24"/>
        </w:rPr>
        <w:t>n</w:t>
      </w:r>
      <w:r w:rsidR="00ED21FC">
        <w:rPr>
          <w:rFonts w:ascii="Times New Roman" w:eastAsia="Times New Roman" w:hAnsi="Times New Roman" w:cs="Times New Roman"/>
          <w:sz w:val="24"/>
          <w:szCs w:val="24"/>
        </w:rPr>
        <w:t xml:space="preserve"> (sah-</w:t>
      </w:r>
      <w:proofErr w:type="spellStart"/>
      <w:r w:rsidR="00ED21FC">
        <w:rPr>
          <w:rFonts w:ascii="Times New Roman" w:eastAsia="Times New Roman" w:hAnsi="Times New Roman" w:cs="Times New Roman"/>
          <w:sz w:val="24"/>
          <w:szCs w:val="24"/>
        </w:rPr>
        <w:t>kah</w:t>
      </w:r>
      <w:proofErr w:type="spellEnd"/>
      <w:r w:rsidR="00ED21FC">
        <w:rPr>
          <w:rFonts w:ascii="Times New Roman" w:eastAsia="Times New Roman" w:hAnsi="Times New Roman" w:cs="Times New Roman"/>
          <w:sz w:val="24"/>
          <w:szCs w:val="24"/>
        </w:rPr>
        <w:t>-dah-gah-mee)</w:t>
      </w:r>
      <w:r w:rsidR="00BE6011">
        <w:rPr>
          <w:rFonts w:ascii="Times New Roman" w:eastAsia="Times New Roman" w:hAnsi="Times New Roman" w:cs="Times New Roman"/>
          <w:sz w:val="24"/>
          <w:szCs w:val="24"/>
        </w:rPr>
        <w:t xml:space="preserve"> in Pali, involves the weakening of the three fette</w:t>
      </w:r>
      <w:r w:rsidR="00D56E01">
        <w:rPr>
          <w:rFonts w:ascii="Times New Roman" w:eastAsia="Times New Roman" w:hAnsi="Times New Roman" w:cs="Times New Roman"/>
          <w:sz w:val="24"/>
          <w:szCs w:val="24"/>
        </w:rPr>
        <w:t>rs experienced during</w:t>
      </w:r>
      <w:r w:rsidR="00ED732E">
        <w:rPr>
          <w:rFonts w:ascii="Times New Roman" w:eastAsia="Times New Roman" w:hAnsi="Times New Roman" w:cs="Times New Roman"/>
          <w:sz w:val="24"/>
          <w:szCs w:val="24"/>
        </w:rPr>
        <w:t xml:space="preserve"> Stream Entry</w:t>
      </w:r>
      <w:r w:rsidR="00312456">
        <w:rPr>
          <w:rFonts w:ascii="Times New Roman" w:eastAsia="Times New Roman" w:hAnsi="Times New Roman" w:cs="Times New Roman"/>
          <w:sz w:val="24"/>
          <w:szCs w:val="24"/>
        </w:rPr>
        <w:t>,</w:t>
      </w:r>
      <w:r w:rsidR="00D56E01">
        <w:rPr>
          <w:rFonts w:ascii="Times New Roman" w:eastAsia="Times New Roman" w:hAnsi="Times New Roman" w:cs="Times New Roman"/>
          <w:sz w:val="24"/>
          <w:szCs w:val="24"/>
        </w:rPr>
        <w:t xml:space="preserve"> the first experience of Nirvana.</w:t>
      </w:r>
    </w:p>
    <w:p w14:paraId="70AA72F8" w14:textId="52D51695" w:rsidR="00D56E01" w:rsidRDefault="00D56E01" w:rsidP="006A63D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Non-Returner</w:t>
      </w:r>
      <w:r w:rsidR="00A439E5">
        <w:rPr>
          <w:rFonts w:ascii="Times New Roman" w:eastAsia="Times New Roman" w:hAnsi="Times New Roman" w:cs="Times New Roman"/>
          <w:sz w:val="24"/>
          <w:szCs w:val="24"/>
        </w:rPr>
        <w:t xml:space="preserve">, </w:t>
      </w:r>
      <w:proofErr w:type="spellStart"/>
      <w:r w:rsidR="00622F51">
        <w:rPr>
          <w:rFonts w:ascii="Times New Roman" w:eastAsia="Times New Roman" w:hAnsi="Times New Roman" w:cs="Times New Roman"/>
          <w:sz w:val="24"/>
          <w:szCs w:val="24"/>
        </w:rPr>
        <w:t>Anagami</w:t>
      </w:r>
      <w:r w:rsidR="004601B9">
        <w:rPr>
          <w:rFonts w:ascii="Times New Roman" w:eastAsia="Times New Roman" w:hAnsi="Times New Roman" w:cs="Times New Roman"/>
          <w:sz w:val="24"/>
          <w:szCs w:val="24"/>
        </w:rPr>
        <w:t>n</w:t>
      </w:r>
      <w:proofErr w:type="spellEnd"/>
      <w:r w:rsidR="004601B9">
        <w:rPr>
          <w:rFonts w:ascii="Times New Roman" w:eastAsia="Times New Roman" w:hAnsi="Times New Roman" w:cs="Times New Roman"/>
          <w:sz w:val="24"/>
          <w:szCs w:val="24"/>
        </w:rPr>
        <w:t xml:space="preserve"> (ah-nah-gah-min) in Pali, </w:t>
      </w:r>
      <w:r w:rsidR="00AA39D8">
        <w:rPr>
          <w:rFonts w:ascii="Times New Roman" w:eastAsia="Times New Roman" w:hAnsi="Times New Roman" w:cs="Times New Roman"/>
          <w:sz w:val="24"/>
          <w:szCs w:val="24"/>
        </w:rPr>
        <w:t xml:space="preserve">is the </w:t>
      </w:r>
      <w:r w:rsidR="006C44E2">
        <w:rPr>
          <w:rFonts w:ascii="Times New Roman" w:eastAsia="Times New Roman" w:hAnsi="Times New Roman" w:cs="Times New Roman"/>
          <w:sz w:val="24"/>
          <w:szCs w:val="24"/>
        </w:rPr>
        <w:t>eradication of any doubt regarding the potential for becoming an Ar</w:t>
      </w:r>
      <w:r w:rsidR="003F0378">
        <w:rPr>
          <w:rFonts w:ascii="Times New Roman" w:eastAsia="Times New Roman" w:hAnsi="Times New Roman" w:cs="Times New Roman"/>
          <w:sz w:val="24"/>
          <w:szCs w:val="24"/>
        </w:rPr>
        <w:t>a</w:t>
      </w:r>
      <w:r w:rsidR="006C44E2">
        <w:rPr>
          <w:rFonts w:ascii="Times New Roman" w:eastAsia="Times New Roman" w:hAnsi="Times New Roman" w:cs="Times New Roman"/>
          <w:sz w:val="24"/>
          <w:szCs w:val="24"/>
        </w:rPr>
        <w:t>hant</w:t>
      </w:r>
      <w:r w:rsidR="0043768D">
        <w:rPr>
          <w:rFonts w:ascii="Times New Roman" w:eastAsia="Times New Roman" w:hAnsi="Times New Roman" w:cs="Times New Roman"/>
          <w:sz w:val="24"/>
          <w:szCs w:val="24"/>
        </w:rPr>
        <w:t xml:space="preserve"> (</w:t>
      </w:r>
      <w:proofErr w:type="spellStart"/>
      <w:r w:rsidR="0043768D">
        <w:rPr>
          <w:rFonts w:ascii="Times New Roman" w:eastAsia="Times New Roman" w:hAnsi="Times New Roman" w:cs="Times New Roman"/>
          <w:sz w:val="24"/>
          <w:szCs w:val="24"/>
        </w:rPr>
        <w:t>ahr-hahnt</w:t>
      </w:r>
      <w:proofErr w:type="spellEnd"/>
      <w:r w:rsidR="0043768D">
        <w:rPr>
          <w:rFonts w:ascii="Times New Roman" w:eastAsia="Times New Roman" w:hAnsi="Times New Roman" w:cs="Times New Roman"/>
          <w:sz w:val="24"/>
          <w:szCs w:val="24"/>
        </w:rPr>
        <w:t>), the fulfilment of Awakening.</w:t>
      </w:r>
      <w:r w:rsidR="004B35DA">
        <w:rPr>
          <w:rFonts w:ascii="Times New Roman" w:eastAsia="Times New Roman" w:hAnsi="Times New Roman" w:cs="Times New Roman"/>
          <w:sz w:val="24"/>
          <w:szCs w:val="24"/>
        </w:rPr>
        <w:t xml:space="preserve">  A Non-Returner is no longer affected by desire </w:t>
      </w:r>
      <w:r w:rsidR="00B06153">
        <w:rPr>
          <w:rFonts w:ascii="Times New Roman" w:eastAsia="Times New Roman" w:hAnsi="Times New Roman" w:cs="Times New Roman"/>
          <w:sz w:val="24"/>
          <w:szCs w:val="24"/>
        </w:rPr>
        <w:t>or aversion.</w:t>
      </w:r>
    </w:p>
    <w:p w14:paraId="1944060E" w14:textId="050F8D6E" w:rsidR="000B3EE0" w:rsidRDefault="00B06153" w:rsidP="006A63D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2C402E">
        <w:rPr>
          <w:rFonts w:ascii="Times New Roman" w:eastAsia="Times New Roman" w:hAnsi="Times New Roman" w:cs="Times New Roman"/>
          <w:sz w:val="24"/>
          <w:szCs w:val="24"/>
        </w:rPr>
        <w:t>Fully Awakened, Arahant</w:t>
      </w:r>
      <w:r w:rsidR="00777A36">
        <w:rPr>
          <w:rFonts w:ascii="Times New Roman" w:eastAsia="Times New Roman" w:hAnsi="Times New Roman" w:cs="Times New Roman"/>
          <w:sz w:val="24"/>
          <w:szCs w:val="24"/>
        </w:rPr>
        <w:t xml:space="preserve"> </w:t>
      </w:r>
      <w:r w:rsidR="00312456">
        <w:rPr>
          <w:rFonts w:ascii="Times New Roman" w:eastAsia="Times New Roman" w:hAnsi="Times New Roman" w:cs="Times New Roman"/>
          <w:sz w:val="24"/>
          <w:szCs w:val="24"/>
        </w:rPr>
        <w:t>(</w:t>
      </w:r>
      <w:proofErr w:type="spellStart"/>
      <w:r w:rsidR="00312456">
        <w:rPr>
          <w:rFonts w:ascii="Times New Roman" w:eastAsia="Times New Roman" w:hAnsi="Times New Roman" w:cs="Times New Roman"/>
          <w:sz w:val="24"/>
          <w:szCs w:val="24"/>
        </w:rPr>
        <w:t>ahr-hahnt</w:t>
      </w:r>
      <w:proofErr w:type="spellEnd"/>
      <w:r w:rsidR="008819A5">
        <w:rPr>
          <w:rFonts w:ascii="Times New Roman" w:eastAsia="Times New Roman" w:hAnsi="Times New Roman" w:cs="Times New Roman"/>
          <w:sz w:val="24"/>
          <w:szCs w:val="24"/>
        </w:rPr>
        <w:t xml:space="preserve">) </w:t>
      </w:r>
      <w:r w:rsidR="00777A36">
        <w:rPr>
          <w:rFonts w:ascii="Times New Roman" w:eastAsia="Times New Roman" w:hAnsi="Times New Roman" w:cs="Times New Roman"/>
          <w:sz w:val="24"/>
          <w:szCs w:val="24"/>
        </w:rPr>
        <w:t xml:space="preserve">in Pali, represents the ultimate liberation from </w:t>
      </w:r>
      <w:r w:rsidR="00CE5216">
        <w:rPr>
          <w:rFonts w:ascii="Times New Roman" w:eastAsia="Times New Roman" w:hAnsi="Times New Roman" w:cs="Times New Roman"/>
          <w:sz w:val="24"/>
          <w:szCs w:val="24"/>
        </w:rPr>
        <w:t>Samsara (</w:t>
      </w:r>
      <w:proofErr w:type="spellStart"/>
      <w:r w:rsidR="00CE5216">
        <w:rPr>
          <w:rFonts w:ascii="Times New Roman" w:eastAsia="Times New Roman" w:hAnsi="Times New Roman" w:cs="Times New Roman"/>
          <w:sz w:val="24"/>
          <w:szCs w:val="24"/>
        </w:rPr>
        <w:t>sahm</w:t>
      </w:r>
      <w:proofErr w:type="spellEnd"/>
      <w:r w:rsidR="00CE5216">
        <w:rPr>
          <w:rFonts w:ascii="Times New Roman" w:eastAsia="Times New Roman" w:hAnsi="Times New Roman" w:cs="Times New Roman"/>
          <w:sz w:val="24"/>
          <w:szCs w:val="24"/>
        </w:rPr>
        <w:t>-sah-rah), the cycle of birth-death-rebirth</w:t>
      </w:r>
      <w:r w:rsidR="000B3EE0">
        <w:rPr>
          <w:rFonts w:ascii="Times New Roman" w:eastAsia="Times New Roman" w:hAnsi="Times New Roman" w:cs="Times New Roman"/>
          <w:sz w:val="24"/>
          <w:szCs w:val="24"/>
        </w:rPr>
        <w:t xml:space="preserve">.  An Arahant has overcome </w:t>
      </w:r>
      <w:r w:rsidR="00BC6576">
        <w:rPr>
          <w:rFonts w:ascii="Times New Roman" w:eastAsia="Times New Roman" w:hAnsi="Times New Roman" w:cs="Times New Roman"/>
          <w:sz w:val="24"/>
          <w:szCs w:val="24"/>
        </w:rPr>
        <w:t xml:space="preserve">any desire for rebirth in the material or </w:t>
      </w:r>
      <w:r w:rsidR="00533995">
        <w:rPr>
          <w:rFonts w:ascii="Times New Roman" w:eastAsia="Times New Roman" w:hAnsi="Times New Roman" w:cs="Times New Roman"/>
          <w:sz w:val="24"/>
          <w:szCs w:val="24"/>
        </w:rPr>
        <w:t>heavenly realms, any conceit</w:t>
      </w:r>
      <w:r w:rsidR="00395BB9">
        <w:rPr>
          <w:rFonts w:ascii="Times New Roman" w:eastAsia="Times New Roman" w:hAnsi="Times New Roman" w:cs="Times New Roman"/>
          <w:sz w:val="24"/>
          <w:szCs w:val="24"/>
        </w:rPr>
        <w:t xml:space="preserve"> (a sense of privilege, </w:t>
      </w:r>
      <w:r w:rsidR="008819A5">
        <w:rPr>
          <w:rFonts w:ascii="Times New Roman" w:eastAsia="Times New Roman" w:hAnsi="Times New Roman" w:cs="Times New Roman"/>
          <w:sz w:val="24"/>
          <w:szCs w:val="24"/>
        </w:rPr>
        <w:t>entitlement,</w:t>
      </w:r>
      <w:r w:rsidR="00395BB9">
        <w:rPr>
          <w:rFonts w:ascii="Times New Roman" w:eastAsia="Times New Roman" w:hAnsi="Times New Roman" w:cs="Times New Roman"/>
          <w:sz w:val="24"/>
          <w:szCs w:val="24"/>
        </w:rPr>
        <w:t xml:space="preserve"> or dualism)</w:t>
      </w:r>
      <w:r w:rsidR="00F743F4">
        <w:rPr>
          <w:rFonts w:ascii="Times New Roman" w:eastAsia="Times New Roman" w:hAnsi="Times New Roman" w:cs="Times New Roman"/>
          <w:sz w:val="24"/>
          <w:szCs w:val="24"/>
        </w:rPr>
        <w:t>, restlessness</w:t>
      </w:r>
      <w:r w:rsidR="004435DC">
        <w:rPr>
          <w:rFonts w:ascii="Times New Roman" w:eastAsia="Times New Roman" w:hAnsi="Times New Roman" w:cs="Times New Roman"/>
          <w:sz w:val="24"/>
          <w:szCs w:val="24"/>
        </w:rPr>
        <w:t xml:space="preserve"> of any sort in the mind, and ignorance</w:t>
      </w:r>
      <w:r w:rsidR="00E17763">
        <w:rPr>
          <w:rFonts w:ascii="Times New Roman" w:eastAsia="Times New Roman" w:hAnsi="Times New Roman" w:cs="Times New Roman"/>
          <w:sz w:val="24"/>
          <w:szCs w:val="24"/>
        </w:rPr>
        <w:t xml:space="preserve"> regarding ultimate reality.</w:t>
      </w:r>
    </w:p>
    <w:p w14:paraId="5CF4FB07" w14:textId="60FCD53F" w:rsidR="00611C9B" w:rsidRDefault="00611C9B" w:rsidP="00611C9B">
      <w:pPr>
        <w:spacing w:before="100" w:beforeAutospacing="1"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This sort of categorization regarding levels of Awakening are not expli</w:t>
      </w:r>
      <w:r w:rsidR="00E01413">
        <w:rPr>
          <w:rFonts w:ascii="Times New Roman" w:eastAsia="Times New Roman" w:hAnsi="Times New Roman" w:cs="Times New Roman"/>
          <w:sz w:val="24"/>
          <w:szCs w:val="24"/>
        </w:rPr>
        <w:t>citly described in the Mahayana and Vajrayana Buddhist traditions</w:t>
      </w:r>
      <w:r w:rsidR="009174D8">
        <w:rPr>
          <w:rFonts w:ascii="Times New Roman" w:eastAsia="Times New Roman" w:hAnsi="Times New Roman" w:cs="Times New Roman"/>
          <w:sz w:val="24"/>
          <w:szCs w:val="24"/>
        </w:rPr>
        <w:t>, although the goal of Awakening is primary to any Buddhist tradition</w:t>
      </w:r>
      <w:r w:rsidR="00E01413">
        <w:rPr>
          <w:rFonts w:ascii="Times New Roman" w:eastAsia="Times New Roman" w:hAnsi="Times New Roman" w:cs="Times New Roman"/>
          <w:sz w:val="24"/>
          <w:szCs w:val="24"/>
        </w:rPr>
        <w:t>.</w:t>
      </w:r>
      <w:r w:rsidR="00D4293C">
        <w:rPr>
          <w:rFonts w:ascii="Times New Roman" w:eastAsia="Times New Roman" w:hAnsi="Times New Roman" w:cs="Times New Roman"/>
          <w:sz w:val="24"/>
          <w:szCs w:val="24"/>
        </w:rPr>
        <w:t xml:space="preserve">  The dominant theme found in them is the Bodhisattva Vow</w:t>
      </w:r>
      <w:r w:rsidR="00BE3880">
        <w:rPr>
          <w:rFonts w:ascii="Times New Roman" w:eastAsia="Times New Roman" w:hAnsi="Times New Roman" w:cs="Times New Roman"/>
          <w:sz w:val="24"/>
          <w:szCs w:val="24"/>
        </w:rPr>
        <w:t xml:space="preserve"> (</w:t>
      </w:r>
      <w:proofErr w:type="spellStart"/>
      <w:r w:rsidR="00BE3880">
        <w:rPr>
          <w:rFonts w:ascii="Times New Roman" w:eastAsia="Times New Roman" w:hAnsi="Times New Roman" w:cs="Times New Roman"/>
          <w:sz w:val="24"/>
          <w:szCs w:val="24"/>
        </w:rPr>
        <w:t>boh</w:t>
      </w:r>
      <w:proofErr w:type="spellEnd"/>
      <w:r w:rsidR="00BE3880">
        <w:rPr>
          <w:rFonts w:ascii="Times New Roman" w:eastAsia="Times New Roman" w:hAnsi="Times New Roman" w:cs="Times New Roman"/>
          <w:sz w:val="24"/>
          <w:szCs w:val="24"/>
        </w:rPr>
        <w:t>-dee-</w:t>
      </w:r>
      <w:proofErr w:type="spellStart"/>
      <w:r w:rsidR="00BE3880">
        <w:rPr>
          <w:rFonts w:ascii="Times New Roman" w:eastAsia="Times New Roman" w:hAnsi="Times New Roman" w:cs="Times New Roman"/>
          <w:sz w:val="24"/>
          <w:szCs w:val="24"/>
        </w:rPr>
        <w:t>saht</w:t>
      </w:r>
      <w:proofErr w:type="spellEnd"/>
      <w:r w:rsidR="00BE3880">
        <w:rPr>
          <w:rFonts w:ascii="Times New Roman" w:eastAsia="Times New Roman" w:hAnsi="Times New Roman" w:cs="Times New Roman"/>
          <w:sz w:val="24"/>
          <w:szCs w:val="24"/>
        </w:rPr>
        <w:t>-</w:t>
      </w:r>
      <w:proofErr w:type="spellStart"/>
      <w:r w:rsidR="00BE3880">
        <w:rPr>
          <w:rFonts w:ascii="Times New Roman" w:eastAsia="Times New Roman" w:hAnsi="Times New Roman" w:cs="Times New Roman"/>
          <w:sz w:val="24"/>
          <w:szCs w:val="24"/>
        </w:rPr>
        <w:t>vah</w:t>
      </w:r>
      <w:proofErr w:type="spellEnd"/>
      <w:r w:rsidR="00BE3880">
        <w:rPr>
          <w:rFonts w:ascii="Times New Roman" w:eastAsia="Times New Roman" w:hAnsi="Times New Roman" w:cs="Times New Roman"/>
          <w:sz w:val="24"/>
          <w:szCs w:val="24"/>
        </w:rPr>
        <w:t>)</w:t>
      </w:r>
      <w:r w:rsidR="00C71D33">
        <w:rPr>
          <w:rFonts w:ascii="Times New Roman" w:eastAsia="Times New Roman" w:hAnsi="Times New Roman" w:cs="Times New Roman"/>
          <w:sz w:val="24"/>
          <w:szCs w:val="24"/>
        </w:rPr>
        <w:t xml:space="preserve">, </w:t>
      </w:r>
      <w:r w:rsidR="00822C2E">
        <w:rPr>
          <w:rFonts w:ascii="Times New Roman" w:eastAsia="Times New Roman" w:hAnsi="Times New Roman" w:cs="Times New Roman"/>
          <w:sz w:val="24"/>
          <w:szCs w:val="24"/>
        </w:rPr>
        <w:t>which</w:t>
      </w:r>
      <w:r w:rsidR="00185280">
        <w:rPr>
          <w:rFonts w:ascii="Times New Roman" w:eastAsia="Times New Roman" w:hAnsi="Times New Roman" w:cs="Times New Roman"/>
          <w:sz w:val="24"/>
          <w:szCs w:val="24"/>
        </w:rPr>
        <w:t xml:space="preserve"> is organized around the intention to realize Awakening</w:t>
      </w:r>
      <w:r w:rsidR="00447AA5">
        <w:rPr>
          <w:rFonts w:ascii="Times New Roman" w:eastAsia="Times New Roman" w:hAnsi="Times New Roman" w:cs="Times New Roman"/>
          <w:sz w:val="24"/>
          <w:szCs w:val="24"/>
        </w:rPr>
        <w:t xml:space="preserve">, but not full Buddhahood, until all sentient beings </w:t>
      </w:r>
      <w:r w:rsidR="00FE1855">
        <w:rPr>
          <w:rFonts w:ascii="Times New Roman" w:eastAsia="Times New Roman" w:hAnsi="Times New Roman" w:cs="Times New Roman"/>
          <w:sz w:val="24"/>
          <w:szCs w:val="24"/>
        </w:rPr>
        <w:t>have also experienced Awakening.</w:t>
      </w:r>
    </w:p>
    <w:p w14:paraId="655CE38C" w14:textId="6B7DBA2C" w:rsidR="00C87740" w:rsidRPr="00887ADB" w:rsidRDefault="00C87740" w:rsidP="00611C9B">
      <w:pPr>
        <w:spacing w:before="100" w:beforeAutospacing="1" w:after="0"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ways I understand the practical difference between the Theravadin and Mahayana traditions is that </w:t>
      </w:r>
      <w:r w:rsidR="00EF22D8">
        <w:rPr>
          <w:rFonts w:ascii="Times New Roman" w:eastAsia="Times New Roman" w:hAnsi="Times New Roman" w:cs="Times New Roman"/>
          <w:sz w:val="24"/>
          <w:szCs w:val="24"/>
        </w:rPr>
        <w:t xml:space="preserve">Theravadin practices emphasize liberation through realization of </w:t>
      </w:r>
      <w:r w:rsidR="000345F1">
        <w:rPr>
          <w:rFonts w:ascii="Times New Roman" w:eastAsia="Times New Roman" w:hAnsi="Times New Roman" w:cs="Times New Roman"/>
          <w:sz w:val="24"/>
          <w:szCs w:val="24"/>
        </w:rPr>
        <w:t>anicca (ah-nee-</w:t>
      </w:r>
      <w:proofErr w:type="spellStart"/>
      <w:r w:rsidR="000345F1">
        <w:rPr>
          <w:rFonts w:ascii="Times New Roman" w:eastAsia="Times New Roman" w:hAnsi="Times New Roman" w:cs="Times New Roman"/>
          <w:sz w:val="24"/>
          <w:szCs w:val="24"/>
        </w:rPr>
        <w:t>chah</w:t>
      </w:r>
      <w:proofErr w:type="spellEnd"/>
      <w:r w:rsidR="000345F1">
        <w:rPr>
          <w:rFonts w:ascii="Times New Roman" w:eastAsia="Times New Roman" w:hAnsi="Times New Roman" w:cs="Times New Roman"/>
          <w:sz w:val="24"/>
          <w:szCs w:val="24"/>
        </w:rPr>
        <w:t>), the impermanent nature of subjective experience, while the Mahayana practices emphasize</w:t>
      </w:r>
      <w:r w:rsidR="009C7EC8">
        <w:rPr>
          <w:rFonts w:ascii="Times New Roman" w:eastAsia="Times New Roman" w:hAnsi="Times New Roman" w:cs="Times New Roman"/>
          <w:sz w:val="24"/>
          <w:szCs w:val="24"/>
        </w:rPr>
        <w:t xml:space="preserve"> realization of anatta (ah-nah-tah), the </w:t>
      </w:r>
      <w:r w:rsidR="00E93B37">
        <w:rPr>
          <w:rFonts w:ascii="Times New Roman" w:eastAsia="Times New Roman" w:hAnsi="Times New Roman" w:cs="Times New Roman"/>
          <w:sz w:val="24"/>
          <w:szCs w:val="24"/>
        </w:rPr>
        <w:t>absence of an autonomous self.</w:t>
      </w:r>
      <w:r w:rsidR="007F2024">
        <w:rPr>
          <w:rFonts w:ascii="Times New Roman" w:eastAsia="Times New Roman" w:hAnsi="Times New Roman" w:cs="Times New Roman"/>
          <w:sz w:val="24"/>
          <w:szCs w:val="24"/>
        </w:rPr>
        <w:t xml:space="preserve">  All Buddhist traditions </w:t>
      </w:r>
      <w:r w:rsidR="008C4FC3">
        <w:rPr>
          <w:rFonts w:ascii="Times New Roman" w:eastAsia="Times New Roman" w:hAnsi="Times New Roman" w:cs="Times New Roman"/>
          <w:sz w:val="24"/>
          <w:szCs w:val="24"/>
        </w:rPr>
        <w:t>acknowledge the three characteristics at their cores—anicca, dukkha and anatta.</w:t>
      </w:r>
    </w:p>
    <w:sectPr w:rsidR="00C87740" w:rsidRPr="00887ADB" w:rsidSect="00462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4646"/>
    <w:multiLevelType w:val="hybridMultilevel"/>
    <w:tmpl w:val="BA08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38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70"/>
    <w:rsid w:val="00001D65"/>
    <w:rsid w:val="0002287A"/>
    <w:rsid w:val="0003281D"/>
    <w:rsid w:val="000345F1"/>
    <w:rsid w:val="0005770B"/>
    <w:rsid w:val="000800CE"/>
    <w:rsid w:val="00083404"/>
    <w:rsid w:val="00090C52"/>
    <w:rsid w:val="00094644"/>
    <w:rsid w:val="000A6501"/>
    <w:rsid w:val="000B3EE0"/>
    <w:rsid w:val="000C18C3"/>
    <w:rsid w:val="000F1AB0"/>
    <w:rsid w:val="0010020D"/>
    <w:rsid w:val="00106AF6"/>
    <w:rsid w:val="00116570"/>
    <w:rsid w:val="00121EBE"/>
    <w:rsid w:val="00147AB3"/>
    <w:rsid w:val="00185280"/>
    <w:rsid w:val="0018537C"/>
    <w:rsid w:val="00191DDE"/>
    <w:rsid w:val="001C0FFE"/>
    <w:rsid w:val="001C766E"/>
    <w:rsid w:val="001D0C3C"/>
    <w:rsid w:val="001E083D"/>
    <w:rsid w:val="002011D7"/>
    <w:rsid w:val="00213593"/>
    <w:rsid w:val="00237DA4"/>
    <w:rsid w:val="00246307"/>
    <w:rsid w:val="00274DCD"/>
    <w:rsid w:val="00275ED7"/>
    <w:rsid w:val="002822C1"/>
    <w:rsid w:val="00285A02"/>
    <w:rsid w:val="0029555B"/>
    <w:rsid w:val="002A6379"/>
    <w:rsid w:val="002C31FE"/>
    <w:rsid w:val="002C3CA2"/>
    <w:rsid w:val="002C402E"/>
    <w:rsid w:val="002D237D"/>
    <w:rsid w:val="002E01A1"/>
    <w:rsid w:val="002E0497"/>
    <w:rsid w:val="002E1825"/>
    <w:rsid w:val="002E6DAB"/>
    <w:rsid w:val="00312456"/>
    <w:rsid w:val="00315C5E"/>
    <w:rsid w:val="00317BBB"/>
    <w:rsid w:val="003411AF"/>
    <w:rsid w:val="003516B5"/>
    <w:rsid w:val="003527E2"/>
    <w:rsid w:val="003576DB"/>
    <w:rsid w:val="003624F6"/>
    <w:rsid w:val="003765AF"/>
    <w:rsid w:val="00393CF0"/>
    <w:rsid w:val="00395BB9"/>
    <w:rsid w:val="003A6AA4"/>
    <w:rsid w:val="003B243C"/>
    <w:rsid w:val="003B400E"/>
    <w:rsid w:val="003C7398"/>
    <w:rsid w:val="003D0852"/>
    <w:rsid w:val="003D3B20"/>
    <w:rsid w:val="003F0378"/>
    <w:rsid w:val="003F174B"/>
    <w:rsid w:val="00405676"/>
    <w:rsid w:val="00415327"/>
    <w:rsid w:val="00420C33"/>
    <w:rsid w:val="00433F91"/>
    <w:rsid w:val="00434512"/>
    <w:rsid w:val="0043768D"/>
    <w:rsid w:val="004435DC"/>
    <w:rsid w:val="00443F3A"/>
    <w:rsid w:val="00445833"/>
    <w:rsid w:val="00447AA5"/>
    <w:rsid w:val="004509CB"/>
    <w:rsid w:val="00450E7F"/>
    <w:rsid w:val="004542A2"/>
    <w:rsid w:val="004601B9"/>
    <w:rsid w:val="004603D4"/>
    <w:rsid w:val="00461F23"/>
    <w:rsid w:val="00462070"/>
    <w:rsid w:val="004650B5"/>
    <w:rsid w:val="00475632"/>
    <w:rsid w:val="004866FD"/>
    <w:rsid w:val="00495824"/>
    <w:rsid w:val="004A0D41"/>
    <w:rsid w:val="004A1E81"/>
    <w:rsid w:val="004B35DA"/>
    <w:rsid w:val="004C0DE9"/>
    <w:rsid w:val="004C1C15"/>
    <w:rsid w:val="004D0B81"/>
    <w:rsid w:val="004D0DD3"/>
    <w:rsid w:val="004E10EF"/>
    <w:rsid w:val="004E1F41"/>
    <w:rsid w:val="004F0F76"/>
    <w:rsid w:val="005014BF"/>
    <w:rsid w:val="00511455"/>
    <w:rsid w:val="005123C5"/>
    <w:rsid w:val="0052502E"/>
    <w:rsid w:val="00533995"/>
    <w:rsid w:val="00551B38"/>
    <w:rsid w:val="005578C9"/>
    <w:rsid w:val="00560F4F"/>
    <w:rsid w:val="00587CD4"/>
    <w:rsid w:val="00591823"/>
    <w:rsid w:val="005A3125"/>
    <w:rsid w:val="005D34B3"/>
    <w:rsid w:val="005D4C8C"/>
    <w:rsid w:val="005D67AB"/>
    <w:rsid w:val="005D684E"/>
    <w:rsid w:val="005D6E50"/>
    <w:rsid w:val="005E4D7A"/>
    <w:rsid w:val="005E74BC"/>
    <w:rsid w:val="005F5663"/>
    <w:rsid w:val="005F5F7A"/>
    <w:rsid w:val="00600156"/>
    <w:rsid w:val="00611C9B"/>
    <w:rsid w:val="00622F51"/>
    <w:rsid w:val="00624F6C"/>
    <w:rsid w:val="00625915"/>
    <w:rsid w:val="00626586"/>
    <w:rsid w:val="0063432D"/>
    <w:rsid w:val="0065179D"/>
    <w:rsid w:val="00656378"/>
    <w:rsid w:val="0066101F"/>
    <w:rsid w:val="006741F6"/>
    <w:rsid w:val="006A544A"/>
    <w:rsid w:val="006A63DA"/>
    <w:rsid w:val="006C44E2"/>
    <w:rsid w:val="006D591E"/>
    <w:rsid w:val="006F31AD"/>
    <w:rsid w:val="006F7F3F"/>
    <w:rsid w:val="00700EE7"/>
    <w:rsid w:val="00710B7E"/>
    <w:rsid w:val="0074532C"/>
    <w:rsid w:val="00745B5A"/>
    <w:rsid w:val="00750415"/>
    <w:rsid w:val="00754597"/>
    <w:rsid w:val="007672E1"/>
    <w:rsid w:val="00773EF1"/>
    <w:rsid w:val="0077526E"/>
    <w:rsid w:val="00776377"/>
    <w:rsid w:val="00776ADB"/>
    <w:rsid w:val="00777A36"/>
    <w:rsid w:val="007903FB"/>
    <w:rsid w:val="0079638D"/>
    <w:rsid w:val="007A7184"/>
    <w:rsid w:val="007B26CA"/>
    <w:rsid w:val="007C4480"/>
    <w:rsid w:val="007F2024"/>
    <w:rsid w:val="00822C2E"/>
    <w:rsid w:val="008270D9"/>
    <w:rsid w:val="00834D9B"/>
    <w:rsid w:val="0087274E"/>
    <w:rsid w:val="008819A5"/>
    <w:rsid w:val="0088431F"/>
    <w:rsid w:val="00887ADB"/>
    <w:rsid w:val="00893BB1"/>
    <w:rsid w:val="008953ED"/>
    <w:rsid w:val="008B3926"/>
    <w:rsid w:val="008C4FC3"/>
    <w:rsid w:val="008F15BD"/>
    <w:rsid w:val="008F2247"/>
    <w:rsid w:val="00900B8D"/>
    <w:rsid w:val="00913C77"/>
    <w:rsid w:val="009174D8"/>
    <w:rsid w:val="00917885"/>
    <w:rsid w:val="009401D8"/>
    <w:rsid w:val="00940A14"/>
    <w:rsid w:val="00957A5D"/>
    <w:rsid w:val="00962AEB"/>
    <w:rsid w:val="009708C1"/>
    <w:rsid w:val="00972906"/>
    <w:rsid w:val="009A0BE9"/>
    <w:rsid w:val="009A6ADA"/>
    <w:rsid w:val="009A746E"/>
    <w:rsid w:val="009B2313"/>
    <w:rsid w:val="009C7EC8"/>
    <w:rsid w:val="009E4DE0"/>
    <w:rsid w:val="00A05392"/>
    <w:rsid w:val="00A2210F"/>
    <w:rsid w:val="00A36BB7"/>
    <w:rsid w:val="00A439E5"/>
    <w:rsid w:val="00A63B6C"/>
    <w:rsid w:val="00A90177"/>
    <w:rsid w:val="00A908D9"/>
    <w:rsid w:val="00AA396C"/>
    <w:rsid w:val="00AA39D8"/>
    <w:rsid w:val="00AA5020"/>
    <w:rsid w:val="00AB0167"/>
    <w:rsid w:val="00AC1176"/>
    <w:rsid w:val="00AC1840"/>
    <w:rsid w:val="00AD2372"/>
    <w:rsid w:val="00AD481F"/>
    <w:rsid w:val="00AD5EA0"/>
    <w:rsid w:val="00B06153"/>
    <w:rsid w:val="00B4348E"/>
    <w:rsid w:val="00B4451D"/>
    <w:rsid w:val="00B44FE6"/>
    <w:rsid w:val="00B545A8"/>
    <w:rsid w:val="00B5499F"/>
    <w:rsid w:val="00B54A29"/>
    <w:rsid w:val="00B76156"/>
    <w:rsid w:val="00B86B33"/>
    <w:rsid w:val="00B90064"/>
    <w:rsid w:val="00B92290"/>
    <w:rsid w:val="00B97E26"/>
    <w:rsid w:val="00BB2743"/>
    <w:rsid w:val="00BB6403"/>
    <w:rsid w:val="00BC6576"/>
    <w:rsid w:val="00BD50E9"/>
    <w:rsid w:val="00BE05D0"/>
    <w:rsid w:val="00BE0FDB"/>
    <w:rsid w:val="00BE3880"/>
    <w:rsid w:val="00BE6011"/>
    <w:rsid w:val="00BF10C5"/>
    <w:rsid w:val="00BF4220"/>
    <w:rsid w:val="00C248B5"/>
    <w:rsid w:val="00C651DD"/>
    <w:rsid w:val="00C71D33"/>
    <w:rsid w:val="00C87740"/>
    <w:rsid w:val="00C94FA0"/>
    <w:rsid w:val="00CC1F7B"/>
    <w:rsid w:val="00CC257A"/>
    <w:rsid w:val="00CC3958"/>
    <w:rsid w:val="00CD161E"/>
    <w:rsid w:val="00CD3027"/>
    <w:rsid w:val="00CD725D"/>
    <w:rsid w:val="00CE5216"/>
    <w:rsid w:val="00D01E62"/>
    <w:rsid w:val="00D22CB6"/>
    <w:rsid w:val="00D26932"/>
    <w:rsid w:val="00D27719"/>
    <w:rsid w:val="00D4293C"/>
    <w:rsid w:val="00D56E01"/>
    <w:rsid w:val="00D7519B"/>
    <w:rsid w:val="00D855C3"/>
    <w:rsid w:val="00DA49F1"/>
    <w:rsid w:val="00DA66C1"/>
    <w:rsid w:val="00DA7259"/>
    <w:rsid w:val="00DB377E"/>
    <w:rsid w:val="00DC0EAB"/>
    <w:rsid w:val="00DC6798"/>
    <w:rsid w:val="00DE6B2A"/>
    <w:rsid w:val="00DF06A6"/>
    <w:rsid w:val="00E01413"/>
    <w:rsid w:val="00E14A65"/>
    <w:rsid w:val="00E17763"/>
    <w:rsid w:val="00E30EBB"/>
    <w:rsid w:val="00E332D4"/>
    <w:rsid w:val="00E43748"/>
    <w:rsid w:val="00E460C6"/>
    <w:rsid w:val="00E530AD"/>
    <w:rsid w:val="00E62C55"/>
    <w:rsid w:val="00E77878"/>
    <w:rsid w:val="00E93891"/>
    <w:rsid w:val="00E93B37"/>
    <w:rsid w:val="00EA0F5F"/>
    <w:rsid w:val="00EC5343"/>
    <w:rsid w:val="00EC57EB"/>
    <w:rsid w:val="00EC6958"/>
    <w:rsid w:val="00ED21FC"/>
    <w:rsid w:val="00ED732E"/>
    <w:rsid w:val="00EF22D8"/>
    <w:rsid w:val="00EF5F16"/>
    <w:rsid w:val="00F064B5"/>
    <w:rsid w:val="00F329FC"/>
    <w:rsid w:val="00F63480"/>
    <w:rsid w:val="00F73EF4"/>
    <w:rsid w:val="00F743F4"/>
    <w:rsid w:val="00F948EF"/>
    <w:rsid w:val="00F964D8"/>
    <w:rsid w:val="00FA4580"/>
    <w:rsid w:val="00FD6C80"/>
    <w:rsid w:val="00FE0B11"/>
    <w:rsid w:val="00FE1855"/>
    <w:rsid w:val="00FE494F"/>
    <w:rsid w:val="00FF7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82FF"/>
  <w15:chartTrackingRefBased/>
  <w15:docId w15:val="{B0C8A4A1-F3C5-424B-8277-1E7DBD34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ightmeditationcenter.org/books-articles/articles/from-the-eightfold-path-to-the-tenfold-pat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1519</TotalTime>
  <Pages>4</Pages>
  <Words>2717</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268</cp:revision>
  <dcterms:created xsi:type="dcterms:W3CDTF">2023-09-29T19:00:00Z</dcterms:created>
  <dcterms:modified xsi:type="dcterms:W3CDTF">2023-10-05T00:39:00Z</dcterms:modified>
</cp:coreProperties>
</file>