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8169" w14:textId="24C13125" w:rsidR="00855552" w:rsidRPr="001D4779" w:rsidRDefault="00855552" w:rsidP="00855552">
      <w:pPr>
        <w:spacing w:after="0" w:line="240" w:lineRule="auto"/>
        <w:jc w:val="center"/>
        <w:rPr>
          <w:b/>
          <w:sz w:val="28"/>
          <w:szCs w:val="28"/>
        </w:rPr>
      </w:pPr>
      <w:r w:rsidRPr="001D4779">
        <w:rPr>
          <w:b/>
          <w:sz w:val="28"/>
          <w:szCs w:val="28"/>
        </w:rPr>
        <w:t>THE SEVEN FACTORS FOR AWAKENING REVIEW</w:t>
      </w:r>
    </w:p>
    <w:p w14:paraId="47236B91" w14:textId="77777777" w:rsidR="00855552" w:rsidRDefault="00855552" w:rsidP="00855552">
      <w:pPr>
        <w:spacing w:after="0" w:line="240" w:lineRule="auto"/>
        <w:jc w:val="center"/>
        <w:rPr>
          <w:b/>
        </w:rPr>
      </w:pPr>
    </w:p>
    <w:p w14:paraId="34E26C06" w14:textId="656CC314" w:rsidR="00855552" w:rsidRPr="006D718D" w:rsidRDefault="00855552" w:rsidP="00855552">
      <w:pPr>
        <w:spacing w:after="0" w:line="240" w:lineRule="auto"/>
        <w:ind w:firstLine="360"/>
      </w:pPr>
      <w:r>
        <w:t>The seven factors for awakening are wholesome mind conditions that, when cultivated and brought to full potential, lead to nibbana</w:t>
      </w:r>
      <w:r w:rsidR="00963AEB">
        <w:t xml:space="preserve"> (nih-bah-nah),</w:t>
      </w:r>
      <w:r>
        <w:t xml:space="preserve"> nirvana in Sanskrit.  These factors are found many times in different contexts throughout the Pali Canon, perhaps most significantly in the Satipatthana Sutta, the Four Foundations of Mindfulness teachings, and the Anapanasati Sutta, the teaching on mindfulness of breathing.  The word </w:t>
      </w:r>
      <w:r>
        <w:rPr>
          <w:i/>
        </w:rPr>
        <w:t xml:space="preserve">bojjhanga </w:t>
      </w:r>
      <w:r>
        <w:t xml:space="preserve">combines two words: </w:t>
      </w:r>
      <w:r>
        <w:rPr>
          <w:i/>
        </w:rPr>
        <w:t xml:space="preserve">Bodhi, </w:t>
      </w:r>
      <w:r>
        <w:t xml:space="preserve">the awakened process regarding life, and </w:t>
      </w:r>
      <w:r>
        <w:rPr>
          <w:i/>
        </w:rPr>
        <w:t xml:space="preserve">anga, </w:t>
      </w:r>
      <w:r>
        <w:t>a causative factor.  Therefore, we can understand the word to mean the factors that cause awakening.</w:t>
      </w:r>
    </w:p>
    <w:p w14:paraId="6D56ED8E" w14:textId="0863D1CC" w:rsidR="00855552" w:rsidRPr="002F267D" w:rsidRDefault="00855552" w:rsidP="00855552">
      <w:pPr>
        <w:spacing w:before="100" w:beforeAutospacing="1" w:after="100" w:afterAutospacing="1" w:line="240" w:lineRule="auto"/>
        <w:ind w:firstLine="360"/>
        <w:rPr>
          <w:rFonts w:eastAsia="Times New Roman" w:cs="Times New Roman"/>
        </w:rPr>
      </w:pPr>
      <w:r w:rsidRPr="00B671CD">
        <w:rPr>
          <w:rFonts w:eastAsia="Times New Roman" w:cs="Times New Roman"/>
        </w:rPr>
        <w:t>The basic formula</w:t>
      </w:r>
      <w:r>
        <w:rPr>
          <w:rFonts w:eastAsia="Times New Roman" w:cs="Times New Roman"/>
        </w:rPr>
        <w:t xml:space="preserve"> is described in the Satipatthana Sutta, the Four Foundations of Mindfulness Discourse and is the primary focus for practice in the First Foundation of Mindfulness in the practice of Mindfulness of Breathing Meditation.  As sati is developed through breath awareness, this quality of attention is brought to all the foundations of </w:t>
      </w:r>
      <w:r w:rsidR="00963AEB">
        <w:rPr>
          <w:rFonts w:eastAsia="Times New Roman" w:cs="Times New Roman"/>
        </w:rPr>
        <w:t>mindfulness and</w:t>
      </w:r>
      <w:r w:rsidRPr="00B671CD">
        <w:rPr>
          <w:rFonts w:eastAsia="Times New Roman" w:cs="Times New Roman"/>
        </w:rPr>
        <w:t xml:space="preserve"> is </w:t>
      </w:r>
      <w:r w:rsidR="00963AEB">
        <w:rPr>
          <w:rFonts w:eastAsia="Times New Roman" w:cs="Times New Roman"/>
        </w:rPr>
        <w:t>described in this way in the Satipatthana Sutta, the Fourth Foundation:</w:t>
      </w:r>
    </w:p>
    <w:p w14:paraId="3AE45673" w14:textId="77777777" w:rsidR="00855552" w:rsidRPr="007F269A" w:rsidRDefault="00855552" w:rsidP="00855552">
      <w:pPr>
        <w:spacing w:before="100" w:beforeAutospacing="1" w:after="100" w:afterAutospacing="1" w:line="240" w:lineRule="auto"/>
        <w:ind w:left="720" w:right="720"/>
        <w:rPr>
          <w:rFonts w:eastAsia="Times New Roman" w:cs="Times New Roman"/>
          <w:sz w:val="20"/>
          <w:szCs w:val="24"/>
        </w:rPr>
      </w:pPr>
      <w:r w:rsidRPr="007F269A">
        <w:rPr>
          <w:rFonts w:eastAsia="Times New Roman" w:cs="Times New Roman"/>
          <w:sz w:val="20"/>
          <w:szCs w:val="24"/>
        </w:rPr>
        <w:t xml:space="preserve">"Furthermore, the monk remains focused on mental qualities in &amp; of themselves with reference to the </w:t>
      </w:r>
      <w:r w:rsidRPr="007F269A">
        <w:rPr>
          <w:rFonts w:eastAsia="Times New Roman" w:cs="Times New Roman"/>
          <w:i/>
          <w:iCs/>
          <w:sz w:val="20"/>
          <w:szCs w:val="24"/>
        </w:rPr>
        <w:t>seven factors for Awakening.</w:t>
      </w:r>
      <w:r w:rsidRPr="007F269A">
        <w:rPr>
          <w:rFonts w:eastAsia="Times New Roman" w:cs="Times New Roman"/>
          <w:sz w:val="20"/>
          <w:szCs w:val="24"/>
        </w:rPr>
        <w:t xml:space="preserve"> And how does he remain focused on mental qualities in &amp; of themselves with reference to the seven factors for Awakening? There is the case where, there being mindfulness as a factor for Awakening present within, he discerns that 'Mindfulness as a factor for Awakening is present within me.' Or, there being no mindfulness as a factor for Awakening present within, he discerns that 'Mindfulness as a factor for Awakening is not present within me.' He discerns how there is the arising of unarisen mindfulness as a factor for Awakening. And he discerns how there is the culmination of the development of mindfulness as a factor for Awakening once it has arisen. (The same formula is repeated for the remaining factors for Awakening: analysis of qualities, persistence, rapture, serenity, concentration, &amp; equanimity.)          translated by Thanissaro Bhikkhu</w:t>
      </w:r>
    </w:p>
    <w:p w14:paraId="1F85B67B" w14:textId="1D94F8A5" w:rsidR="00963AEB" w:rsidRDefault="00963AEB" w:rsidP="00963AEB">
      <w:pPr>
        <w:tabs>
          <w:tab w:val="left" w:pos="10080"/>
        </w:tabs>
        <w:spacing w:before="100" w:beforeAutospacing="1" w:after="100" w:afterAutospacing="1" w:line="240" w:lineRule="auto"/>
        <w:ind w:right="720" w:firstLine="360"/>
        <w:rPr>
          <w:rFonts w:eastAsia="Times New Roman" w:cstheme="minorHAnsi"/>
          <w:sz w:val="20"/>
          <w:szCs w:val="20"/>
        </w:rPr>
      </w:pPr>
      <w:r>
        <w:rPr>
          <w:rFonts w:eastAsia="Times New Roman" w:cstheme="minorHAnsi"/>
          <w:sz w:val="20"/>
          <w:szCs w:val="20"/>
        </w:rPr>
        <w:t>This is how the process is described in the Anapanasati Sutta:</w:t>
      </w:r>
    </w:p>
    <w:p w14:paraId="655D786F" w14:textId="787444F0"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"And how are the four frames of reference developed &amp; pursued so as to bring the seven factors for awakening to their culmination?</w:t>
      </w:r>
    </w:p>
    <w:p w14:paraId="4DE21D74"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[1]</w:t>
      </w:r>
      <w:r w:rsidRPr="007F269A">
        <w:rPr>
          <w:rFonts w:eastAsia="Times New Roman" w:cstheme="minorHAnsi"/>
          <w:sz w:val="20"/>
          <w:szCs w:val="20"/>
        </w:rPr>
        <w:t xml:space="preserve"> On whatever occasion the monk remains focused on the </w:t>
      </w:r>
      <w:r w:rsidRPr="007F269A">
        <w:rPr>
          <w:rFonts w:eastAsia="Times New Roman" w:cstheme="minorHAnsi"/>
          <w:i/>
          <w:iCs/>
          <w:sz w:val="20"/>
          <w:szCs w:val="20"/>
        </w:rPr>
        <w:t>body</w:t>
      </w:r>
      <w:r w:rsidRPr="007F269A">
        <w:rPr>
          <w:rFonts w:eastAsia="Times New Roman" w:cstheme="minorHAnsi"/>
          <w:sz w:val="20"/>
          <w:szCs w:val="20"/>
        </w:rPr>
        <w:t xml:space="preserve"> in &amp; of itself — ardent, alert, &amp; mindful — putting aside greed &amp; distress with reference to the world, on that occasion his mindfulness is steady &amp; without lapse. When his mindfulness is steady &amp; without lapse, then </w:t>
      </w:r>
      <w:r w:rsidRPr="007F269A">
        <w:rPr>
          <w:rFonts w:eastAsia="Times New Roman" w:cstheme="minorHAnsi"/>
          <w:i/>
          <w:iCs/>
          <w:sz w:val="20"/>
          <w:szCs w:val="20"/>
        </w:rPr>
        <w:t>mindfulness</w:t>
      </w:r>
      <w:r w:rsidRPr="007F269A">
        <w:rPr>
          <w:rFonts w:eastAsia="Times New Roman" w:cstheme="minorHAnsi"/>
          <w:sz w:val="20"/>
          <w:szCs w:val="20"/>
        </w:rPr>
        <w:t xml:space="preserve"> as a factor for awakening becomes aroused. He develops it, and for him it goes to the culmination of its development.</w:t>
      </w:r>
    </w:p>
    <w:p w14:paraId="7690D0E4"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[2]</w:t>
      </w:r>
      <w:r w:rsidRPr="007F269A">
        <w:rPr>
          <w:rFonts w:eastAsia="Times New Roman" w:cstheme="minorHAnsi"/>
          <w:sz w:val="20"/>
          <w:szCs w:val="20"/>
        </w:rPr>
        <w:t xml:space="preserve"> Remaining mindful in this way, he examines, analyzes, &amp; comes to a comprehension of that quality with discernment. When he remains mindful in this way, examining, analyzing, &amp; coming to a comprehension of that quality with discernment, then </w:t>
      </w:r>
      <w:r w:rsidRPr="007F269A">
        <w:rPr>
          <w:rFonts w:eastAsia="Times New Roman" w:cstheme="minorHAnsi"/>
          <w:i/>
          <w:iCs/>
          <w:sz w:val="20"/>
          <w:szCs w:val="20"/>
        </w:rPr>
        <w:t>analysis of qualities</w:t>
      </w:r>
      <w:r w:rsidRPr="007F269A">
        <w:rPr>
          <w:rFonts w:eastAsia="Times New Roman" w:cstheme="minorHAnsi"/>
          <w:sz w:val="20"/>
          <w:szCs w:val="20"/>
        </w:rPr>
        <w:t xml:space="preserve"> as a factor for awakening becomes aroused. He develops it, and for him it goes to the culmination of its development.</w:t>
      </w:r>
    </w:p>
    <w:p w14:paraId="2CAAAE4B"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[3]</w:t>
      </w:r>
      <w:r w:rsidRPr="007F269A">
        <w:rPr>
          <w:rFonts w:eastAsia="Times New Roman" w:cstheme="minorHAnsi"/>
          <w:sz w:val="20"/>
          <w:szCs w:val="20"/>
        </w:rPr>
        <w:t xml:space="preserve"> In one who examines, analyzes, &amp; comes to a comprehension of that quality with discernment, persistence is aroused unflaggingly. When persistence is aroused unflaggingly in one who examines, analyzes, &amp; comes to a comprehension of that quality with discernment, then </w:t>
      </w:r>
      <w:r w:rsidRPr="007F269A">
        <w:rPr>
          <w:rFonts w:eastAsia="Times New Roman" w:cstheme="minorHAnsi"/>
          <w:i/>
          <w:iCs/>
          <w:sz w:val="20"/>
          <w:szCs w:val="20"/>
        </w:rPr>
        <w:t>persistence</w:t>
      </w:r>
      <w:r w:rsidRPr="007F269A">
        <w:rPr>
          <w:rFonts w:eastAsia="Times New Roman" w:cstheme="minorHAnsi"/>
          <w:sz w:val="20"/>
          <w:szCs w:val="20"/>
        </w:rPr>
        <w:t xml:space="preserve"> as a factor for awakening becomes aroused. He develops it, and for him it goes to the culmination of its development.</w:t>
      </w:r>
    </w:p>
    <w:p w14:paraId="2AED49A4"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[4]</w:t>
      </w:r>
      <w:r w:rsidRPr="007F269A">
        <w:rPr>
          <w:rFonts w:eastAsia="Times New Roman" w:cstheme="minorHAnsi"/>
          <w:sz w:val="20"/>
          <w:szCs w:val="20"/>
        </w:rPr>
        <w:t xml:space="preserve"> In one whose persistence is aroused, a rapture not-of-the-flesh arises. When a rapture not-of-the-flesh arises in one whose persistence is aroused, then </w:t>
      </w:r>
      <w:r w:rsidRPr="007F269A">
        <w:rPr>
          <w:rFonts w:eastAsia="Times New Roman" w:cstheme="minorHAnsi"/>
          <w:i/>
          <w:iCs/>
          <w:sz w:val="20"/>
          <w:szCs w:val="20"/>
        </w:rPr>
        <w:t>rapture</w:t>
      </w:r>
      <w:r w:rsidRPr="007F269A">
        <w:rPr>
          <w:rFonts w:eastAsia="Times New Roman" w:cstheme="minorHAnsi"/>
          <w:sz w:val="20"/>
          <w:szCs w:val="20"/>
        </w:rPr>
        <w:t xml:space="preserve"> as a factor for awakening becomes aroused. He develops it, and for him it goes to the culmination of its development.</w:t>
      </w:r>
    </w:p>
    <w:p w14:paraId="6C2EDC9C"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[5]</w:t>
      </w:r>
      <w:r w:rsidRPr="007F269A">
        <w:rPr>
          <w:rFonts w:eastAsia="Times New Roman" w:cstheme="minorHAnsi"/>
          <w:sz w:val="20"/>
          <w:szCs w:val="20"/>
        </w:rPr>
        <w:t xml:space="preserve"> For one enraptured at heart, the body grows calm and the mind grows calm. When the body &amp; mind of a monk enraptured at heart grow calm, then </w:t>
      </w:r>
      <w:r w:rsidRPr="007F269A">
        <w:rPr>
          <w:rFonts w:eastAsia="Times New Roman" w:cstheme="minorHAnsi"/>
          <w:i/>
          <w:iCs/>
          <w:sz w:val="20"/>
          <w:szCs w:val="20"/>
        </w:rPr>
        <w:t>serenity</w:t>
      </w:r>
      <w:r w:rsidRPr="007F269A">
        <w:rPr>
          <w:rFonts w:eastAsia="Times New Roman" w:cstheme="minorHAnsi"/>
          <w:sz w:val="20"/>
          <w:szCs w:val="20"/>
        </w:rPr>
        <w:t xml:space="preserve"> as a factor for awakening becomes aroused. He develops it, and for him it goes to the culmination of its development.</w:t>
      </w:r>
    </w:p>
    <w:p w14:paraId="5CD24A2D"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[6]</w:t>
      </w:r>
      <w:r w:rsidRPr="007F269A">
        <w:rPr>
          <w:rFonts w:eastAsia="Times New Roman" w:cstheme="minorHAnsi"/>
          <w:sz w:val="20"/>
          <w:szCs w:val="20"/>
        </w:rPr>
        <w:t xml:space="preserve"> For one who is at ease — his body calmed — the mind becomes concentrated. When the mind of one who is at ease — his body calmed — becomes concentrated, then </w:t>
      </w:r>
      <w:r w:rsidRPr="007F269A">
        <w:rPr>
          <w:rFonts w:eastAsia="Times New Roman" w:cstheme="minorHAnsi"/>
          <w:i/>
          <w:iCs/>
          <w:sz w:val="20"/>
          <w:szCs w:val="20"/>
        </w:rPr>
        <w:t>concentration</w:t>
      </w:r>
      <w:r w:rsidRPr="007F269A">
        <w:rPr>
          <w:rFonts w:eastAsia="Times New Roman" w:cstheme="minorHAnsi"/>
          <w:sz w:val="20"/>
          <w:szCs w:val="20"/>
        </w:rPr>
        <w:t xml:space="preserve"> as a factor for awakening becomes aroused. He develops it, and for him it goes to the culmination of its development.</w:t>
      </w:r>
    </w:p>
    <w:p w14:paraId="0A7483C8" w14:textId="77777777" w:rsidR="00855552" w:rsidRPr="007F269A"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lastRenderedPageBreak/>
        <w:t>"</w:t>
      </w:r>
      <w:r w:rsidRPr="007F269A">
        <w:rPr>
          <w:rFonts w:eastAsia="Times New Roman" w:cstheme="minorHAnsi"/>
          <w:b/>
          <w:bCs/>
          <w:sz w:val="20"/>
          <w:szCs w:val="20"/>
        </w:rPr>
        <w:t>[7]</w:t>
      </w:r>
      <w:r w:rsidRPr="007F269A">
        <w:rPr>
          <w:rFonts w:eastAsia="Times New Roman" w:cstheme="minorHAnsi"/>
          <w:sz w:val="20"/>
          <w:szCs w:val="20"/>
        </w:rPr>
        <w:t xml:space="preserve"> He carefully watches the mind thus concentrated with equanimity. When he carefully watches the mind thus concentrated with equanimity, </w:t>
      </w:r>
      <w:r w:rsidRPr="007F269A">
        <w:rPr>
          <w:rFonts w:eastAsia="Times New Roman" w:cstheme="minorHAnsi"/>
          <w:i/>
          <w:iCs/>
          <w:sz w:val="20"/>
          <w:szCs w:val="20"/>
        </w:rPr>
        <w:t>equanimity</w:t>
      </w:r>
      <w:r w:rsidRPr="007F269A">
        <w:rPr>
          <w:rFonts w:eastAsia="Times New Roman" w:cstheme="minorHAnsi"/>
          <w:sz w:val="20"/>
          <w:szCs w:val="20"/>
        </w:rPr>
        <w:t xml:space="preserve"> as a factor for awakening becomes aroused. He develops it, and for him it goes to the culmination of its development.</w:t>
      </w:r>
    </w:p>
    <w:p w14:paraId="32F0448F" w14:textId="77777777" w:rsidR="00855552" w:rsidRPr="00367674" w:rsidRDefault="00855552" w:rsidP="00855552">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i/>
          <w:iCs/>
          <w:sz w:val="20"/>
          <w:szCs w:val="20"/>
        </w:rPr>
        <w:t>(Similarly with the other three frames of reference: feelings, mind, &amp; mental qualities.)</w:t>
      </w:r>
      <w:r>
        <w:rPr>
          <w:rFonts w:eastAsia="Times New Roman" w:cstheme="minorHAnsi"/>
          <w:i/>
          <w:iCs/>
          <w:sz w:val="20"/>
          <w:szCs w:val="20"/>
        </w:rPr>
        <w:t xml:space="preserve">  Anapanasati Sutta, Thanissaro</w:t>
      </w:r>
    </w:p>
    <w:p w14:paraId="4682DE91" w14:textId="77777777" w:rsidR="00855552" w:rsidRDefault="00855552" w:rsidP="00855552">
      <w:pPr>
        <w:spacing w:before="100" w:beforeAutospacing="1" w:after="100" w:afterAutospacing="1" w:line="240" w:lineRule="auto"/>
        <w:ind w:left="720" w:right="720"/>
        <w:rPr>
          <w:rFonts w:eastAsia="Times New Roman" w:cs="Times New Roman"/>
          <w:sz w:val="20"/>
          <w:szCs w:val="24"/>
        </w:rPr>
      </w:pPr>
    </w:p>
    <w:p w14:paraId="25A1387E" w14:textId="470D7550" w:rsidR="00855552" w:rsidRDefault="00855552" w:rsidP="00855552">
      <w:pPr>
        <w:spacing w:before="100" w:beforeAutospacing="1" w:after="100" w:afterAutospacing="1" w:line="240" w:lineRule="auto"/>
        <w:ind w:firstLine="360"/>
        <w:rPr>
          <w:rFonts w:eastAsia="Times New Roman" w:cs="Times New Roman"/>
          <w:szCs w:val="24"/>
        </w:rPr>
      </w:pPr>
      <w:r>
        <w:rPr>
          <w:rFonts w:eastAsia="Times New Roman" w:cs="Times New Roman"/>
          <w:szCs w:val="24"/>
        </w:rPr>
        <w:t xml:space="preserve">My intention here is to focus on each of these factors in ways that might increase understanding of the functions of each and how they interact to cultivate </w:t>
      </w:r>
      <w:r w:rsidR="00963AEB">
        <w:rPr>
          <w:rFonts w:eastAsia="Times New Roman" w:cs="Times New Roman"/>
          <w:szCs w:val="24"/>
        </w:rPr>
        <w:t>Right Understanding--</w:t>
      </w:r>
      <w:r>
        <w:rPr>
          <w:rFonts w:eastAsia="Times New Roman" w:cs="Times New Roman"/>
          <w:szCs w:val="24"/>
        </w:rPr>
        <w:t>samma ditthi</w:t>
      </w:r>
      <w:r w:rsidR="00963AEB">
        <w:rPr>
          <w:rFonts w:eastAsia="Times New Roman" w:cs="Times New Roman"/>
          <w:szCs w:val="24"/>
        </w:rPr>
        <w:t xml:space="preserve"> (sahm-mah dee-tee</w:t>
      </w:r>
      <w:r>
        <w:rPr>
          <w:rFonts w:eastAsia="Times New Roman" w:cs="Times New Roman"/>
          <w:szCs w:val="24"/>
        </w:rPr>
        <w:t xml:space="preserve">) and </w:t>
      </w:r>
      <w:r w:rsidR="00963AEB">
        <w:rPr>
          <w:rFonts w:eastAsia="Times New Roman" w:cs="Times New Roman"/>
          <w:szCs w:val="24"/>
        </w:rPr>
        <w:t>B</w:t>
      </w:r>
      <w:r>
        <w:rPr>
          <w:rFonts w:eastAsia="Times New Roman" w:cs="Times New Roman"/>
          <w:szCs w:val="24"/>
        </w:rPr>
        <w:t xml:space="preserve">enevolent </w:t>
      </w:r>
      <w:r w:rsidR="00963AEB">
        <w:rPr>
          <w:rFonts w:eastAsia="Times New Roman" w:cs="Times New Roman"/>
          <w:szCs w:val="24"/>
        </w:rPr>
        <w:t>I</w:t>
      </w:r>
      <w:r>
        <w:rPr>
          <w:rFonts w:eastAsia="Times New Roman" w:cs="Times New Roman"/>
          <w:szCs w:val="24"/>
        </w:rPr>
        <w:t>ntention</w:t>
      </w:r>
      <w:r w:rsidR="00963AEB">
        <w:rPr>
          <w:rFonts w:eastAsia="Times New Roman" w:cs="Times New Roman"/>
          <w:szCs w:val="24"/>
        </w:rPr>
        <w:t>--</w:t>
      </w:r>
      <w:r>
        <w:rPr>
          <w:rFonts w:eastAsia="Times New Roman" w:cs="Times New Roman"/>
          <w:szCs w:val="24"/>
        </w:rPr>
        <w:t>samma sankappa</w:t>
      </w:r>
      <w:r w:rsidR="00963AEB">
        <w:rPr>
          <w:rFonts w:eastAsia="Times New Roman" w:cs="Times New Roman"/>
          <w:szCs w:val="24"/>
        </w:rPr>
        <w:t xml:space="preserve"> (sahm-mah sahn-kah-pah</w:t>
      </w:r>
      <w:r>
        <w:rPr>
          <w:rFonts w:eastAsia="Times New Roman" w:cs="Times New Roman"/>
          <w:szCs w:val="24"/>
        </w:rPr>
        <w:t xml:space="preserve">), </w:t>
      </w:r>
      <w:r w:rsidR="00963AEB">
        <w:rPr>
          <w:rFonts w:eastAsia="Times New Roman" w:cs="Times New Roman"/>
          <w:szCs w:val="24"/>
        </w:rPr>
        <w:t>which are found in</w:t>
      </w:r>
      <w:r>
        <w:rPr>
          <w:rFonts w:eastAsia="Times New Roman" w:cs="Times New Roman"/>
          <w:szCs w:val="24"/>
        </w:rPr>
        <w:t xml:space="preserve"> the Wisdom </w:t>
      </w:r>
      <w:r w:rsidR="00963AEB">
        <w:rPr>
          <w:rFonts w:eastAsia="Times New Roman" w:cs="Times New Roman"/>
          <w:szCs w:val="24"/>
        </w:rPr>
        <w:t>aggregate</w:t>
      </w:r>
      <w:r>
        <w:rPr>
          <w:rFonts w:eastAsia="Times New Roman" w:cs="Times New Roman"/>
          <w:szCs w:val="24"/>
        </w:rPr>
        <w:t xml:space="preserve"> of the Eightfold Path.  The </w:t>
      </w:r>
      <w:r w:rsidR="00963AEB">
        <w:rPr>
          <w:rFonts w:eastAsia="Times New Roman" w:cs="Times New Roman"/>
          <w:szCs w:val="24"/>
        </w:rPr>
        <w:t>Awakening F</w:t>
      </w:r>
      <w:r>
        <w:rPr>
          <w:rFonts w:eastAsia="Times New Roman" w:cs="Times New Roman"/>
          <w:szCs w:val="24"/>
        </w:rPr>
        <w:t xml:space="preserve">actors of </w:t>
      </w:r>
      <w:r w:rsidR="00963AEB">
        <w:rPr>
          <w:rFonts w:eastAsia="Times New Roman" w:cs="Times New Roman"/>
          <w:szCs w:val="24"/>
        </w:rPr>
        <w:t>M</w:t>
      </w:r>
      <w:r>
        <w:rPr>
          <w:rFonts w:eastAsia="Times New Roman" w:cs="Times New Roman"/>
          <w:szCs w:val="24"/>
        </w:rPr>
        <w:t xml:space="preserve">indfulness, </w:t>
      </w:r>
      <w:r w:rsidR="00963AEB">
        <w:rPr>
          <w:rFonts w:eastAsia="Times New Roman" w:cs="Times New Roman"/>
          <w:szCs w:val="24"/>
        </w:rPr>
        <w:t>I</w:t>
      </w:r>
      <w:r>
        <w:rPr>
          <w:rFonts w:eastAsia="Times New Roman" w:cs="Times New Roman"/>
          <w:szCs w:val="24"/>
        </w:rPr>
        <w:t xml:space="preserve">nvestigation of </w:t>
      </w:r>
      <w:r w:rsidR="00963AEB">
        <w:rPr>
          <w:rFonts w:eastAsia="Times New Roman" w:cs="Times New Roman"/>
          <w:szCs w:val="24"/>
        </w:rPr>
        <w:t>M</w:t>
      </w:r>
      <w:r>
        <w:rPr>
          <w:rFonts w:eastAsia="Times New Roman" w:cs="Times New Roman"/>
          <w:szCs w:val="24"/>
        </w:rPr>
        <w:t xml:space="preserve">ental </w:t>
      </w:r>
      <w:r w:rsidR="00963AEB">
        <w:rPr>
          <w:rFonts w:eastAsia="Times New Roman" w:cs="Times New Roman"/>
          <w:szCs w:val="24"/>
        </w:rPr>
        <w:t>P</w:t>
      </w:r>
      <w:r>
        <w:rPr>
          <w:rFonts w:eastAsia="Times New Roman" w:cs="Times New Roman"/>
          <w:szCs w:val="24"/>
        </w:rPr>
        <w:t xml:space="preserve">henomena, </w:t>
      </w:r>
      <w:r w:rsidR="00963AEB">
        <w:rPr>
          <w:rFonts w:eastAsia="Times New Roman" w:cs="Times New Roman"/>
          <w:szCs w:val="24"/>
        </w:rPr>
        <w:t>E</w:t>
      </w:r>
      <w:r>
        <w:rPr>
          <w:rFonts w:eastAsia="Times New Roman" w:cs="Times New Roman"/>
          <w:szCs w:val="24"/>
        </w:rPr>
        <w:t>nergy/</w:t>
      </w:r>
      <w:r w:rsidR="00963AEB">
        <w:rPr>
          <w:rFonts w:eastAsia="Times New Roman" w:cs="Times New Roman"/>
          <w:szCs w:val="24"/>
        </w:rPr>
        <w:t>Persistence/Right E</w:t>
      </w:r>
      <w:r>
        <w:rPr>
          <w:rFonts w:eastAsia="Times New Roman" w:cs="Times New Roman"/>
          <w:szCs w:val="24"/>
        </w:rPr>
        <w:t xml:space="preserve">ffort and </w:t>
      </w:r>
      <w:r w:rsidR="00963AEB">
        <w:rPr>
          <w:rFonts w:eastAsia="Times New Roman" w:cs="Times New Roman"/>
          <w:szCs w:val="24"/>
        </w:rPr>
        <w:t>C</w:t>
      </w:r>
      <w:r>
        <w:rPr>
          <w:rFonts w:eastAsia="Times New Roman" w:cs="Times New Roman"/>
          <w:szCs w:val="24"/>
        </w:rPr>
        <w:t>oncentration are some of the component elements of vipassana, insight into the characteristics of impermanence, non-self, and the inevitable suffering that arises as the result of craving and clinging.</w:t>
      </w:r>
      <w:r w:rsidR="004877FD">
        <w:rPr>
          <w:rFonts w:eastAsia="Times New Roman" w:cs="Times New Roman"/>
          <w:szCs w:val="24"/>
        </w:rPr>
        <w:t xml:space="preserve">  The first three generate the conditions that support Joy/Enthusiastic Engagement and Tranquility.  The remaining two, Concentration/Unification and Equanimity/Balance, create the integration of the other factors to maximum benefit.</w:t>
      </w:r>
    </w:p>
    <w:p w14:paraId="35010F1E" w14:textId="77777777" w:rsidR="00855552" w:rsidRDefault="00855552" w:rsidP="00855552">
      <w:pPr>
        <w:spacing w:before="100" w:beforeAutospacing="1" w:after="0" w:line="240" w:lineRule="auto"/>
        <w:rPr>
          <w:rFonts w:eastAsia="Times New Roman" w:cs="Times New Roman"/>
          <w:b/>
          <w:szCs w:val="24"/>
        </w:rPr>
      </w:pPr>
      <w:r w:rsidRPr="00D76ADD">
        <w:rPr>
          <w:rFonts w:eastAsia="Times New Roman" w:cs="Times New Roman"/>
          <w:b/>
          <w:sz w:val="28"/>
          <w:szCs w:val="24"/>
        </w:rPr>
        <w:t>MINDFULNESS-</w:t>
      </w:r>
      <w:r w:rsidRPr="00D76ADD">
        <w:rPr>
          <w:rFonts w:eastAsia="Times New Roman" w:cs="Times New Roman"/>
          <w:b/>
          <w:i/>
          <w:sz w:val="28"/>
          <w:szCs w:val="24"/>
        </w:rPr>
        <w:t>SATI BOJJHANGA</w:t>
      </w:r>
    </w:p>
    <w:p w14:paraId="04ADC778" w14:textId="68838D0C" w:rsidR="00855552" w:rsidRDefault="00855552" w:rsidP="00855552">
      <w:pPr>
        <w:spacing w:before="100" w:beforeAutospacing="1" w:after="0" w:line="240" w:lineRule="auto"/>
        <w:ind w:firstLine="360"/>
        <w:rPr>
          <w:rFonts w:eastAsia="Times New Roman" w:cs="Times New Roman"/>
          <w:szCs w:val="24"/>
        </w:rPr>
      </w:pPr>
      <w:r>
        <w:rPr>
          <w:rFonts w:eastAsia="Times New Roman" w:cs="Times New Roman"/>
          <w:szCs w:val="24"/>
        </w:rPr>
        <w:t xml:space="preserve">Mindfulness is one of the most familiar concepts of Buddhist practice.  The Pali word </w:t>
      </w:r>
      <w:r>
        <w:rPr>
          <w:rFonts w:eastAsia="Times New Roman" w:cs="Times New Roman"/>
          <w:i/>
          <w:szCs w:val="24"/>
        </w:rPr>
        <w:t xml:space="preserve">sati </w:t>
      </w:r>
      <w:r>
        <w:rPr>
          <w:rFonts w:eastAsia="Times New Roman" w:cs="Times New Roman"/>
          <w:szCs w:val="24"/>
        </w:rPr>
        <w:t xml:space="preserve">(smrti in Sanskrit), was commonly understood to mean </w:t>
      </w:r>
      <w:r>
        <w:rPr>
          <w:rFonts w:eastAsia="Times New Roman" w:cs="Times New Roman"/>
          <w:i/>
          <w:szCs w:val="24"/>
        </w:rPr>
        <w:t xml:space="preserve">non-forgetfulness, </w:t>
      </w:r>
      <w:r>
        <w:rPr>
          <w:rFonts w:eastAsia="Times New Roman" w:cs="Times New Roman"/>
          <w:szCs w:val="24"/>
        </w:rPr>
        <w:t>that is, the ability to keep a thought or plan of action in mind.  It can be understood as “present awareness”.  The Buddha was quite adept at modifying the intended meaning of words and concepts to his purpose.  In this case, it means “</w:t>
      </w:r>
      <w:r w:rsidR="00963AEB">
        <w:rPr>
          <w:rFonts w:eastAsia="Times New Roman" w:cs="Times New Roman"/>
          <w:i/>
          <w:iCs/>
          <w:szCs w:val="24"/>
        </w:rPr>
        <w:t>Present-moment</w:t>
      </w:r>
      <w:r w:rsidRPr="00963AEB">
        <w:rPr>
          <w:rFonts w:eastAsia="Times New Roman" w:cs="Times New Roman"/>
          <w:i/>
          <w:iCs/>
          <w:szCs w:val="24"/>
        </w:rPr>
        <w:t xml:space="preserve"> noting </w:t>
      </w:r>
      <w:r w:rsidR="008E08F3">
        <w:rPr>
          <w:rFonts w:eastAsia="Times New Roman" w:cs="Times New Roman"/>
          <w:i/>
          <w:iCs/>
          <w:szCs w:val="24"/>
        </w:rPr>
        <w:t xml:space="preserve">of </w:t>
      </w:r>
      <w:r w:rsidRPr="00963AEB">
        <w:rPr>
          <w:rFonts w:eastAsia="Times New Roman" w:cs="Times New Roman"/>
          <w:i/>
          <w:iCs/>
          <w:szCs w:val="24"/>
        </w:rPr>
        <w:t>the nature of impermanence, non-self and the dissatisfaction that arises through craving and clinging</w:t>
      </w:r>
      <w:r>
        <w:rPr>
          <w:rFonts w:eastAsia="Times New Roman" w:cs="Times New Roman"/>
          <w:szCs w:val="24"/>
        </w:rPr>
        <w:t>”.</w:t>
      </w:r>
    </w:p>
    <w:p w14:paraId="19CA0AB5" w14:textId="1A3C5FE4" w:rsidR="00855552" w:rsidRDefault="00855552" w:rsidP="00855552">
      <w:pPr>
        <w:spacing w:before="100" w:beforeAutospacing="1" w:after="0" w:line="240" w:lineRule="auto"/>
        <w:ind w:firstLine="360"/>
        <w:rPr>
          <w:rFonts w:eastAsia="Times New Roman" w:cs="Times New Roman"/>
          <w:szCs w:val="24"/>
        </w:rPr>
      </w:pPr>
      <w:r>
        <w:rPr>
          <w:rFonts w:eastAsia="Times New Roman" w:cs="Times New Roman"/>
          <w:szCs w:val="24"/>
        </w:rPr>
        <w:t xml:space="preserve">A term that is synonymous with sati is </w:t>
      </w:r>
      <w:r>
        <w:rPr>
          <w:rFonts w:eastAsia="Times New Roman" w:cs="Times New Roman"/>
          <w:i/>
          <w:szCs w:val="24"/>
        </w:rPr>
        <w:t>ap</w:t>
      </w:r>
      <w:r w:rsidRPr="00827D7D">
        <w:rPr>
          <w:rFonts w:eastAsia="Times New Roman" w:cs="Times New Roman"/>
          <w:i/>
          <w:szCs w:val="24"/>
        </w:rPr>
        <w:t>am</w:t>
      </w:r>
      <w:r>
        <w:rPr>
          <w:rFonts w:eastAsia="Times New Roman" w:cs="Times New Roman"/>
          <w:i/>
          <w:szCs w:val="24"/>
        </w:rPr>
        <w:t>m</w:t>
      </w:r>
      <w:r w:rsidRPr="00827D7D">
        <w:rPr>
          <w:rFonts w:eastAsia="Times New Roman" w:cs="Times New Roman"/>
          <w:i/>
          <w:szCs w:val="24"/>
        </w:rPr>
        <w:t>ad</w:t>
      </w:r>
      <w:r>
        <w:rPr>
          <w:rFonts w:eastAsia="Times New Roman" w:cs="Times New Roman"/>
          <w:i/>
          <w:szCs w:val="24"/>
        </w:rPr>
        <w:t>a</w:t>
      </w:r>
      <w:r w:rsidR="008E08F3">
        <w:rPr>
          <w:rFonts w:eastAsia="Times New Roman" w:cs="Times New Roman"/>
          <w:szCs w:val="24"/>
        </w:rPr>
        <w:t xml:space="preserve"> (ah-pah-mah-dah),</w:t>
      </w:r>
      <w:r>
        <w:rPr>
          <w:rFonts w:eastAsia="Times New Roman" w:cs="Times New Roman"/>
          <w:szCs w:val="24"/>
        </w:rPr>
        <w:t xml:space="preserve"> translated as </w:t>
      </w:r>
      <w:r w:rsidRPr="00827D7D">
        <w:rPr>
          <w:rFonts w:eastAsia="Times New Roman" w:cs="Times New Roman"/>
          <w:i/>
          <w:szCs w:val="24"/>
        </w:rPr>
        <w:t>heedfulness</w:t>
      </w:r>
      <w:r>
        <w:rPr>
          <w:rFonts w:eastAsia="Times New Roman" w:cs="Times New Roman"/>
          <w:szCs w:val="24"/>
        </w:rPr>
        <w:t>:</w:t>
      </w:r>
    </w:p>
    <w:p w14:paraId="7709797F" w14:textId="77777777" w:rsidR="00855552" w:rsidRDefault="00855552" w:rsidP="00855552">
      <w:pPr>
        <w:spacing w:before="100" w:beforeAutospacing="1" w:after="0" w:line="240" w:lineRule="auto"/>
        <w:ind w:left="720" w:right="720"/>
        <w:rPr>
          <w:rFonts w:eastAsia="Times New Roman" w:cs="Times New Roman"/>
          <w:szCs w:val="24"/>
        </w:rPr>
      </w:pPr>
      <w:r w:rsidRPr="007F269A">
        <w:rPr>
          <w:sz w:val="20"/>
        </w:rPr>
        <w:t xml:space="preserve">"Just as the rafters in a peak-roofed house all go to the roof-peak, incline to the roof-peak, converge at the roof-peak, and the roof-peak is reckoned the foremost among them; in the same way, all skillful qualities are rooted in heedfulness, converge in heedfulness, and heedfulness is reckoned the foremost among them.”   </w:t>
      </w:r>
      <w:r w:rsidRPr="007F269A">
        <w:rPr>
          <w:sz w:val="20"/>
          <w:szCs w:val="20"/>
        </w:rPr>
        <w:t>AN 10.15</w:t>
      </w:r>
      <w:r w:rsidRPr="007F269A">
        <w:t xml:space="preserve">, </w:t>
      </w:r>
      <w:r w:rsidRPr="007F269A">
        <w:rPr>
          <w:sz w:val="20"/>
        </w:rPr>
        <w:t>translated by Thanissaro</w:t>
      </w:r>
    </w:p>
    <w:p w14:paraId="35E397C5" w14:textId="4603F488" w:rsidR="00855552" w:rsidRPr="00EE0E2D" w:rsidRDefault="00855552" w:rsidP="00855552">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 xml:space="preserve">Mindfulness supports the operation of </w:t>
      </w:r>
      <w:r w:rsidR="008E08F3" w:rsidRPr="008E08F3">
        <w:rPr>
          <w:rFonts w:eastAsia="Times New Roman" w:cs="Times New Roman"/>
          <w:i/>
          <w:iCs/>
          <w:szCs w:val="20"/>
        </w:rPr>
        <w:t>D</w:t>
      </w:r>
      <w:r w:rsidRPr="008E08F3">
        <w:rPr>
          <w:rFonts w:eastAsia="Times New Roman" w:cs="Times New Roman"/>
          <w:i/>
          <w:iCs/>
          <w:szCs w:val="20"/>
        </w:rPr>
        <w:t xml:space="preserve">hamma </w:t>
      </w:r>
      <w:r w:rsidR="008E08F3" w:rsidRPr="008E08F3">
        <w:rPr>
          <w:rFonts w:eastAsia="Times New Roman" w:cs="Times New Roman"/>
          <w:i/>
          <w:iCs/>
          <w:szCs w:val="20"/>
        </w:rPr>
        <w:t>V</w:t>
      </w:r>
      <w:r w:rsidRPr="008E08F3">
        <w:rPr>
          <w:rFonts w:eastAsia="Times New Roman" w:cs="Times New Roman"/>
          <w:i/>
          <w:iCs/>
          <w:szCs w:val="20"/>
        </w:rPr>
        <w:t>icaya</w:t>
      </w:r>
      <w:r w:rsidR="008E08F3">
        <w:rPr>
          <w:rFonts w:eastAsia="Times New Roman" w:cs="Times New Roman"/>
          <w:szCs w:val="20"/>
        </w:rPr>
        <w:t xml:space="preserve"> (dah-mah vee-chah-yah)</w:t>
      </w:r>
      <w:r>
        <w:rPr>
          <w:rFonts w:eastAsia="Times New Roman" w:cs="Times New Roman"/>
          <w:szCs w:val="20"/>
        </w:rPr>
        <w:t xml:space="preserve">, </w:t>
      </w:r>
      <w:r w:rsidR="008E08F3">
        <w:rPr>
          <w:rFonts w:eastAsia="Times New Roman" w:cs="Times New Roman"/>
          <w:szCs w:val="20"/>
        </w:rPr>
        <w:t>I</w:t>
      </w:r>
      <w:r>
        <w:rPr>
          <w:rFonts w:eastAsia="Times New Roman" w:cs="Times New Roman"/>
          <w:szCs w:val="20"/>
        </w:rPr>
        <w:t xml:space="preserve">nvestigation of </w:t>
      </w:r>
      <w:r w:rsidR="008E08F3">
        <w:rPr>
          <w:rFonts w:eastAsia="Times New Roman" w:cs="Times New Roman"/>
          <w:szCs w:val="20"/>
        </w:rPr>
        <w:t>M</w:t>
      </w:r>
      <w:r>
        <w:rPr>
          <w:rFonts w:eastAsia="Times New Roman" w:cs="Times New Roman"/>
          <w:szCs w:val="20"/>
        </w:rPr>
        <w:t xml:space="preserve">ental </w:t>
      </w:r>
      <w:r w:rsidR="008E08F3">
        <w:rPr>
          <w:rFonts w:eastAsia="Times New Roman" w:cs="Times New Roman"/>
          <w:szCs w:val="20"/>
        </w:rPr>
        <w:t>P</w:t>
      </w:r>
      <w:r>
        <w:rPr>
          <w:rFonts w:eastAsia="Times New Roman" w:cs="Times New Roman"/>
          <w:szCs w:val="20"/>
        </w:rPr>
        <w:t xml:space="preserve">henomena, the second of the seven </w:t>
      </w:r>
      <w:r w:rsidR="008E08F3">
        <w:rPr>
          <w:rFonts w:eastAsia="Times New Roman" w:cs="Times New Roman"/>
          <w:szCs w:val="20"/>
        </w:rPr>
        <w:t>A</w:t>
      </w:r>
      <w:r>
        <w:rPr>
          <w:rFonts w:eastAsia="Times New Roman" w:cs="Times New Roman"/>
          <w:szCs w:val="20"/>
        </w:rPr>
        <w:t xml:space="preserve">wakening factors, and the manifestation of these cooperating functions makes </w:t>
      </w:r>
      <w:r w:rsidR="008E08F3">
        <w:rPr>
          <w:rFonts w:eastAsia="Times New Roman" w:cs="Times New Roman"/>
          <w:szCs w:val="20"/>
        </w:rPr>
        <w:t>those mental formations which are</w:t>
      </w:r>
      <w:r>
        <w:rPr>
          <w:rFonts w:eastAsia="Times New Roman" w:cs="Times New Roman"/>
          <w:szCs w:val="20"/>
        </w:rPr>
        <w:t xml:space="preserve"> operating implicitly explicit, that is, reflected in conscious awareness</w:t>
      </w:r>
      <w:r w:rsidR="008E08F3">
        <w:rPr>
          <w:rFonts w:eastAsia="Times New Roman" w:cs="Times New Roman"/>
          <w:szCs w:val="20"/>
        </w:rPr>
        <w:t>.</w:t>
      </w:r>
      <w:r>
        <w:rPr>
          <w:rFonts w:eastAsia="Times New Roman" w:cs="Times New Roman"/>
          <w:szCs w:val="20"/>
        </w:rPr>
        <w:t xml:space="preserve"> </w:t>
      </w:r>
    </w:p>
    <w:p w14:paraId="66D10C0B" w14:textId="4F7ACEFF"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 function of </w:t>
      </w:r>
      <w:r w:rsidR="008E08F3">
        <w:rPr>
          <w:rFonts w:eastAsia="Times New Roman" w:cs="Times New Roman"/>
        </w:rPr>
        <w:t>M</w:t>
      </w:r>
      <w:r>
        <w:rPr>
          <w:rFonts w:eastAsia="Times New Roman" w:cs="Times New Roman"/>
        </w:rPr>
        <w:t xml:space="preserve">indfulness in the </w:t>
      </w:r>
      <w:r w:rsidR="008E08F3">
        <w:rPr>
          <w:rFonts w:eastAsia="Times New Roman" w:cs="Times New Roman"/>
        </w:rPr>
        <w:t>A</w:t>
      </w:r>
      <w:r>
        <w:rPr>
          <w:rFonts w:eastAsia="Times New Roman" w:cs="Times New Roman"/>
        </w:rPr>
        <w:t xml:space="preserve">wakening factors is as a monitor for the coordination of the other 6 factors.  In the Pali Canon, </w:t>
      </w:r>
      <w:r w:rsidR="008E08F3">
        <w:rPr>
          <w:rFonts w:eastAsia="Times New Roman" w:cs="Times New Roman"/>
        </w:rPr>
        <w:t>the simile for this</w:t>
      </w:r>
      <w:r>
        <w:rPr>
          <w:rFonts w:eastAsia="Times New Roman" w:cs="Times New Roman"/>
        </w:rPr>
        <w:t xml:space="preserve"> is </w:t>
      </w:r>
      <w:r w:rsidR="008E08F3">
        <w:rPr>
          <w:rFonts w:eastAsia="Times New Roman" w:cs="Times New Roman"/>
        </w:rPr>
        <w:t>function</w:t>
      </w:r>
      <w:r>
        <w:rPr>
          <w:rFonts w:eastAsia="Times New Roman" w:cs="Times New Roman"/>
        </w:rPr>
        <w:t xml:space="preserve"> of </w:t>
      </w:r>
      <w:r w:rsidR="008E08F3">
        <w:rPr>
          <w:rFonts w:eastAsia="Times New Roman" w:cs="Times New Roman"/>
        </w:rPr>
        <w:t>the</w:t>
      </w:r>
      <w:r>
        <w:rPr>
          <w:rFonts w:eastAsia="Times New Roman" w:cs="Times New Roman"/>
        </w:rPr>
        <w:t xml:space="preserve"> chief minister of a king, whose task it is to monitor the functions of other departments of the kingdom to maximize their effectiveness.</w:t>
      </w:r>
    </w:p>
    <w:p w14:paraId="7CC7E69F" w14:textId="77777777" w:rsidR="00855552" w:rsidRDefault="00855552" w:rsidP="00855552">
      <w:pPr>
        <w:spacing w:before="100" w:beforeAutospacing="1" w:after="100" w:afterAutospacing="1" w:line="240" w:lineRule="auto"/>
        <w:rPr>
          <w:rFonts w:eastAsia="Times New Roman" w:cs="Times New Roman"/>
          <w:b/>
        </w:rPr>
      </w:pPr>
      <w:r>
        <w:rPr>
          <w:rFonts w:eastAsia="Times New Roman" w:cs="Times New Roman"/>
          <w:b/>
        </w:rPr>
        <w:t>SKILLFUL MEANS FOR CULTIVATING MINDFULNESS:</w:t>
      </w:r>
    </w:p>
    <w:p w14:paraId="1BE75FCB" w14:textId="574268D3" w:rsidR="00855552" w:rsidRDefault="00855552" w:rsidP="00855552">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Practice cultivating clear awareness of posture, gestures, or any sensing/moving awareness.  It is useful to review the cultivation of the </w:t>
      </w:r>
      <w:r w:rsidRPr="00C1103F">
        <w:rPr>
          <w:rFonts w:eastAsia="Times New Roman" w:cs="Times New Roman"/>
          <w:i/>
        </w:rPr>
        <w:t>four clear comprehensions</w:t>
      </w:r>
      <w:r>
        <w:rPr>
          <w:rFonts w:eastAsia="Times New Roman" w:cs="Times New Roman"/>
          <w:i/>
        </w:rPr>
        <w:t xml:space="preserve"> (sampajanna) </w:t>
      </w:r>
      <w:r>
        <w:rPr>
          <w:rFonts w:eastAsia="Times New Roman" w:cs="Times New Roman"/>
        </w:rPr>
        <w:t>contained in the first foundation, mindfulness of the body.</w:t>
      </w:r>
    </w:p>
    <w:p w14:paraId="1652B64E" w14:textId="77777777" w:rsidR="00855552" w:rsidRPr="004E2FFD" w:rsidRDefault="00855552" w:rsidP="00855552">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Avoid voluntary association with people who aren’t interested in being actively engaged in mindfulness.  One of the remarkable insights that develop over time with the practice of mindfulness is an increasing awareness of how often people are “on autopilot”, unaware of the consequences of their attitudes and actions.  This avoidance shouldn’t be cult-like or arrogant; it is more about thoughtfulness regarding how to spend time socially.</w:t>
      </w:r>
    </w:p>
    <w:p w14:paraId="7E2893B7" w14:textId="29BC4450" w:rsidR="00855552" w:rsidRPr="004E2FFD" w:rsidRDefault="00855552" w:rsidP="00855552">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Intentionally associate with mindful people.  Mindfulness isn’t the sole property of Buddhist practice, it’s just that Buddhism puts a strong emphasis on cultivating that quality of attention.  </w:t>
      </w:r>
      <w:r w:rsidRPr="004E2FFD">
        <w:rPr>
          <w:rFonts w:eastAsia="Times New Roman" w:cs="Times New Roman"/>
        </w:rPr>
        <w:t xml:space="preserve">Being mindful is an important </w:t>
      </w:r>
      <w:r w:rsidRPr="004E2FFD">
        <w:rPr>
          <w:rFonts w:eastAsia="Times New Roman" w:cs="Times New Roman"/>
        </w:rPr>
        <w:lastRenderedPageBreak/>
        <w:t>aspect of what is popularly called “emotional intelligence” (Daniel Goleman, who wrote the book “Emotional Intelligence” and several of the other books of that sort, has been a practicing Buddhist for many years).</w:t>
      </w:r>
    </w:p>
    <w:p w14:paraId="75B7DB53" w14:textId="77777777" w:rsidR="00855552" w:rsidRPr="00E132DC" w:rsidRDefault="00855552" w:rsidP="00855552">
      <w:pPr>
        <w:pStyle w:val="ListParagraph"/>
        <w:numPr>
          <w:ilvl w:val="0"/>
          <w:numId w:val="5"/>
        </w:numPr>
        <w:spacing w:before="100" w:beforeAutospacing="1" w:after="100" w:afterAutospacing="1" w:line="240" w:lineRule="auto"/>
        <w:rPr>
          <w:rFonts w:eastAsia="Times New Roman" w:cs="Times New Roman"/>
          <w:i/>
        </w:rPr>
      </w:pPr>
      <w:r>
        <w:rPr>
          <w:rFonts w:eastAsia="Times New Roman" w:cs="Times New Roman"/>
        </w:rPr>
        <w:t xml:space="preserve">Regular practice of mindfulness of breathing meditation.  It is very helpful to commit to a residential retreat, preferably lasting a week.  This may seem daunting, but it has a transformative effect that is beneficial for living a more balanced and less stressful life.  When I go on retreats, which is fairly often, I regard it as </w:t>
      </w:r>
      <w:r>
        <w:rPr>
          <w:rFonts w:eastAsia="Times New Roman" w:cs="Times New Roman"/>
          <w:i/>
        </w:rPr>
        <w:t>a vacation for the mind!</w:t>
      </w:r>
    </w:p>
    <w:p w14:paraId="45140512" w14:textId="77777777" w:rsidR="00855552" w:rsidRPr="00D76ADD" w:rsidRDefault="00855552" w:rsidP="00855552">
      <w:pPr>
        <w:spacing w:before="100" w:beforeAutospacing="1" w:after="100" w:afterAutospacing="1" w:line="240" w:lineRule="auto"/>
        <w:rPr>
          <w:rFonts w:eastAsia="Times New Roman" w:cs="Times New Roman"/>
          <w:b/>
          <w:sz w:val="28"/>
        </w:rPr>
      </w:pPr>
      <w:r w:rsidRPr="00D76ADD">
        <w:rPr>
          <w:rFonts w:eastAsia="Times New Roman" w:cs="Times New Roman"/>
          <w:b/>
          <w:sz w:val="28"/>
        </w:rPr>
        <w:t>INVESTIGATION OF MENTAL PHENOMENA-</w:t>
      </w:r>
      <w:r w:rsidRPr="00D76ADD">
        <w:rPr>
          <w:rFonts w:eastAsia="Times New Roman" w:cs="Times New Roman"/>
          <w:b/>
          <w:i/>
          <w:sz w:val="28"/>
        </w:rPr>
        <w:t>DHAMMA VICAYA BOJJHANGA</w:t>
      </w:r>
    </w:p>
    <w:p w14:paraId="2C135477" w14:textId="777777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 word </w:t>
      </w:r>
      <w:r>
        <w:rPr>
          <w:rFonts w:eastAsia="Times New Roman" w:cs="Times New Roman"/>
          <w:i/>
        </w:rPr>
        <w:t xml:space="preserve">dhamma </w:t>
      </w:r>
      <w:r>
        <w:rPr>
          <w:rFonts w:eastAsia="Times New Roman" w:cs="Times New Roman"/>
        </w:rPr>
        <w:t xml:space="preserve">has many different meanings in Buddhism.  In this case, dhamma refers to a momentarily existing formation of constituent elements, a phenomenon.  A dhamma can be a physical phenomenon (the constituent elements would be molecules, atoms, etc.) or a mental phenomenon (conditioning factors in the mind that shape a moment of self-experience).  </w:t>
      </w:r>
      <w:r>
        <w:rPr>
          <w:rFonts w:eastAsia="Times New Roman" w:cs="Times New Roman"/>
          <w:i/>
        </w:rPr>
        <w:t xml:space="preserve">Vicaya </w:t>
      </w:r>
      <w:r>
        <w:rPr>
          <w:rFonts w:eastAsia="Times New Roman" w:cs="Times New Roman"/>
        </w:rPr>
        <w:t xml:space="preserve">is translated as “investigation” or “discernment”. </w:t>
      </w:r>
    </w:p>
    <w:p w14:paraId="7C9C134C" w14:textId="77777777" w:rsidR="00855552" w:rsidRDefault="00855552" w:rsidP="00855552">
      <w:pPr>
        <w:spacing w:before="100" w:beforeAutospacing="1" w:after="100" w:afterAutospacing="1" w:line="240" w:lineRule="auto"/>
        <w:ind w:left="720" w:right="720"/>
        <w:rPr>
          <w:rFonts w:eastAsia="Times New Roman" w:cs="Times New Roman"/>
        </w:rPr>
      </w:pPr>
      <w:r>
        <w:rPr>
          <w:rFonts w:eastAsia="Times New Roman" w:cs="Times New Roman"/>
        </w:rPr>
        <w:t xml:space="preserve"> </w:t>
      </w:r>
      <w:r w:rsidRPr="007F269A">
        <w:rPr>
          <w:rFonts w:eastAsia="Times New Roman" w:cs="Times New Roman"/>
        </w:rPr>
        <w:t>“</w:t>
      </w:r>
      <w:r w:rsidRPr="007F269A">
        <w:rPr>
          <w:sz w:val="20"/>
        </w:rPr>
        <w:t>Any time one examines, investigates, &amp; scrutinizes internal qualities with discernment, that is analysis of qualities as a factor for Awakening. And any time one examines, investigates, &amp; scrutinizes external qualities with discernment, that too is analysis of qualities as a factor for Awakening. Thus this forms the definition of 'analysis of qualities as a factor for Awakening,'”    SN 46.52 translated by Thanissaro</w:t>
      </w:r>
    </w:p>
    <w:p w14:paraId="0A9D420C" w14:textId="25BE6385"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It seems to me that dhamma vicaya is </w:t>
      </w:r>
      <w:r w:rsidR="008E08F3">
        <w:rPr>
          <w:rFonts w:eastAsia="Times New Roman" w:cs="Times New Roman"/>
        </w:rPr>
        <w:t xml:space="preserve">the mature manifestation </w:t>
      </w:r>
      <w:r>
        <w:rPr>
          <w:rFonts w:eastAsia="Times New Roman" w:cs="Times New Roman"/>
        </w:rPr>
        <w:t xml:space="preserve">of </w:t>
      </w:r>
      <w:r w:rsidRPr="00EB76BF">
        <w:rPr>
          <w:rFonts w:eastAsia="Times New Roman" w:cs="Times New Roman"/>
          <w:i/>
          <w:iCs/>
        </w:rPr>
        <w:t>vitakka/vicara</w:t>
      </w:r>
      <w:r>
        <w:rPr>
          <w:rFonts w:eastAsia="Times New Roman" w:cs="Times New Roman"/>
        </w:rPr>
        <w:t xml:space="preserve"> </w:t>
      </w:r>
      <w:r w:rsidR="008E08F3">
        <w:rPr>
          <w:rFonts w:eastAsia="Times New Roman" w:cs="Times New Roman"/>
        </w:rPr>
        <w:t xml:space="preserve">(vee-tah-kah/vee-chah-rah), </w:t>
      </w:r>
      <w:r w:rsidRPr="00EB76BF">
        <w:rPr>
          <w:rFonts w:eastAsia="Times New Roman" w:cs="Times New Roman"/>
          <w:i/>
          <w:iCs/>
        </w:rPr>
        <w:t>bringing attention to a mental object fully</w:t>
      </w:r>
      <w:r w:rsidR="008E08F3">
        <w:rPr>
          <w:rFonts w:eastAsia="Times New Roman" w:cs="Times New Roman"/>
        </w:rPr>
        <w:t>,</w:t>
      </w:r>
      <w:r>
        <w:rPr>
          <w:rFonts w:eastAsia="Times New Roman" w:cs="Times New Roman"/>
        </w:rPr>
        <w:t xml:space="preserve"> that is informed by wisdom, that is, alert for the perception that moments of awareness are transitory constructs, with the intention to avoid clinging to a moment of awareness as if it is “I, me or mine”.</w:t>
      </w:r>
    </w:p>
    <w:p w14:paraId="4DFB8E84" w14:textId="777777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The nature of untrained awareness is superficial when it is lacking in mindfulness—the mind identifies whatever emerges into consciousness as “myself”.  As a result, the mind becomes preoccupied with the fabricated meaning that is elaborated from memory and imposed upon the ongoing “data flow” of new stimulation.  This preoccupation is a form of enchantment, partly attuned to new stimulation, but increasingly biased by the emerging “selfing story”.</w:t>
      </w:r>
    </w:p>
    <w:p w14:paraId="469734B8" w14:textId="55171F0F"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We frequently focus on the “why”, related to the content</w:t>
      </w:r>
      <w:r w:rsidR="00EB76BF">
        <w:rPr>
          <w:rFonts w:eastAsia="Times New Roman" w:cs="Times New Roman"/>
        </w:rPr>
        <w:t>s of a moment of subjective consciousness</w:t>
      </w:r>
      <w:r>
        <w:rPr>
          <w:rFonts w:eastAsia="Times New Roman" w:cs="Times New Roman"/>
        </w:rPr>
        <w:t xml:space="preserve">, rather than the “how”, related to the process through which self-organization manifests.  The function of investigation is to observe the emerging process as soon as possible, </w:t>
      </w:r>
      <w:r w:rsidR="00EB76BF">
        <w:rPr>
          <w:rFonts w:eastAsia="Times New Roman" w:cs="Times New Roman"/>
        </w:rPr>
        <w:t>so that</w:t>
      </w:r>
      <w:r>
        <w:rPr>
          <w:rFonts w:eastAsia="Times New Roman" w:cs="Times New Roman"/>
        </w:rPr>
        <w:t xml:space="preserve"> mindful awareness with benevolent intention</w:t>
      </w:r>
      <w:r w:rsidR="00EB76BF">
        <w:rPr>
          <w:rFonts w:eastAsia="Times New Roman" w:cs="Times New Roman"/>
        </w:rPr>
        <w:t xml:space="preserve"> can either sustain wholesomeness or interrupt unwholesomeness, working cooperatively with the next Awakening factor, Energy, Persistence/Right Effort</w:t>
      </w:r>
      <w:r>
        <w:rPr>
          <w:rFonts w:eastAsia="Times New Roman" w:cs="Times New Roman"/>
        </w:rPr>
        <w:t>.  In this way, dhamma vicaya is an essential component of vipassana practice.</w:t>
      </w:r>
    </w:p>
    <w:p w14:paraId="31CE5DB9" w14:textId="777777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Mindfulness monitors investigation to prevent the function of investigating from degrading into skeptical doubt.  Investigation also functions to prevent the awakening factor of concentration from becoming too rigid or doctrinaire.</w:t>
      </w:r>
    </w:p>
    <w:p w14:paraId="53D01240" w14:textId="77777777" w:rsidR="00855552" w:rsidRDefault="00855552" w:rsidP="00855552">
      <w:pPr>
        <w:spacing w:before="100" w:beforeAutospacing="1" w:after="100" w:afterAutospacing="1" w:line="240" w:lineRule="auto"/>
        <w:rPr>
          <w:rFonts w:eastAsia="Times New Roman" w:cs="Times New Roman"/>
          <w:b/>
        </w:rPr>
      </w:pPr>
      <w:r>
        <w:rPr>
          <w:rFonts w:eastAsia="Times New Roman" w:cs="Times New Roman"/>
          <w:b/>
        </w:rPr>
        <w:t>SKILLFUL MEANS FOR CULTIVATING INVESTIGATION OF MENTAL PHENOMENA</w:t>
      </w:r>
    </w:p>
    <w:p w14:paraId="70590A4C" w14:textId="77777777"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Become familiar with the concepts described in the Satipatthana Sutta, and others that emphasize the craft of self-awareness, that is vitakka (aiming attention at an arising phenomenon), and vicara (maintaining conscious awareness of the arisen phenomenon to discern whether it is wholesome or unwholesome).  </w:t>
      </w:r>
    </w:p>
    <w:p w14:paraId="22ECF8C7" w14:textId="77777777"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Cultivate an orderly life and ethical values.  The less complicated one’s lifestyle is, the easier is it to not get caught up in mentally rehearsing your day at work, to-do lists, and so on.  In my experience as a practitioner and teacher of mindfulness meditation, it’s clear to me that the most frequent reason for not applying Buddhist principles and practices is “I don’t have time!”, “I’m too busy!”, or “I’m just too tired—I just fall asleep when I try to meditate!”  These reasons are all familiar and reasonable, but as mindful investigation becomes more effective with practice, it’s easier to notice how many things that seem absolutely necessary really aren’t!  Being committed to Right Speech, Action and Livelihood creates a clear conscience, and that is a very effective stress buster.</w:t>
      </w:r>
    </w:p>
    <w:p w14:paraId="7810A4CF" w14:textId="238D2588"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The practice of </w:t>
      </w:r>
      <w:r w:rsidR="00EB76BF">
        <w:rPr>
          <w:rFonts w:eastAsia="Times New Roman" w:cs="Times New Roman"/>
        </w:rPr>
        <w:t>I</w:t>
      </w:r>
      <w:r>
        <w:rPr>
          <w:rFonts w:eastAsia="Times New Roman" w:cs="Times New Roman"/>
        </w:rPr>
        <w:t xml:space="preserve">nvestigation of </w:t>
      </w:r>
      <w:r w:rsidR="00EB76BF">
        <w:rPr>
          <w:rFonts w:eastAsia="Times New Roman" w:cs="Times New Roman"/>
        </w:rPr>
        <w:t>M</w:t>
      </w:r>
      <w:r>
        <w:rPr>
          <w:rFonts w:eastAsia="Times New Roman" w:cs="Times New Roman"/>
        </w:rPr>
        <w:t xml:space="preserve">ental </w:t>
      </w:r>
      <w:r w:rsidR="00EB76BF">
        <w:rPr>
          <w:rFonts w:eastAsia="Times New Roman" w:cs="Times New Roman"/>
        </w:rPr>
        <w:t>P</w:t>
      </w:r>
      <w:r>
        <w:rPr>
          <w:rFonts w:eastAsia="Times New Roman" w:cs="Times New Roman"/>
        </w:rPr>
        <w:t>henomena combin</w:t>
      </w:r>
      <w:r w:rsidR="00EB76BF">
        <w:rPr>
          <w:rFonts w:eastAsia="Times New Roman" w:cs="Times New Roman"/>
        </w:rPr>
        <w:t>ed with</w:t>
      </w:r>
      <w:r>
        <w:rPr>
          <w:rFonts w:eastAsia="Times New Roman" w:cs="Times New Roman"/>
        </w:rPr>
        <w:t xml:space="preserve"> </w:t>
      </w:r>
      <w:r w:rsidR="00EB76BF">
        <w:rPr>
          <w:rFonts w:eastAsia="Times New Roman" w:cs="Times New Roman"/>
        </w:rPr>
        <w:t>M</w:t>
      </w:r>
      <w:r>
        <w:rPr>
          <w:rFonts w:eastAsia="Times New Roman" w:cs="Times New Roman"/>
        </w:rPr>
        <w:t xml:space="preserve">indfulness, Right Effort, and </w:t>
      </w:r>
      <w:r w:rsidR="00EB76BF">
        <w:rPr>
          <w:rFonts w:eastAsia="Times New Roman" w:cs="Times New Roman"/>
        </w:rPr>
        <w:t>C</w:t>
      </w:r>
      <w:r>
        <w:rPr>
          <w:rFonts w:eastAsia="Times New Roman" w:cs="Times New Roman"/>
        </w:rPr>
        <w:t>oncentration</w:t>
      </w:r>
      <w:r w:rsidR="00EB76BF">
        <w:rPr>
          <w:rFonts w:eastAsia="Times New Roman" w:cs="Times New Roman"/>
        </w:rPr>
        <w:t>/Unification,</w:t>
      </w:r>
      <w:r>
        <w:rPr>
          <w:rFonts w:eastAsia="Times New Roman" w:cs="Times New Roman"/>
        </w:rPr>
        <w:t xml:space="preserve"> develops vipassana, which is insight into the three characteristics at the core of </w:t>
      </w:r>
      <w:r>
        <w:rPr>
          <w:rFonts w:eastAsia="Times New Roman" w:cs="Times New Roman"/>
        </w:rPr>
        <w:lastRenderedPageBreak/>
        <w:t>Buddhist teachings: impermanence, non-self, and the inevitability of suffering as the result of craving and clinging.</w:t>
      </w:r>
    </w:p>
    <w:p w14:paraId="318F9415" w14:textId="77777777"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Avoid people who have little or no interest in thinking critically about what they are exposed to or their habitual behaviors.  Thinking critically is not “negative criticism”; rather it is the ability to investigate how beliefs and behaviors come to be and being able to discern whether those beliefs or behaviors are generated by craving and clinging or by more wholesome means.</w:t>
      </w:r>
    </w:p>
    <w:p w14:paraId="6C30BF45" w14:textId="77777777"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Associate with people who are more insightful, conscientious and well-informed about spiritual practices.  The Buddha said repeatedly that the degree to which a person is ethically inclined, with self-awareness and self-discipline to actually live a more ethical life is growing towards freedom from suffering.</w:t>
      </w:r>
    </w:p>
    <w:p w14:paraId="2526AB83" w14:textId="77777777"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Integrate the concepts and practices that promote wholesomeness and mental clarity into daily life routines.  We’re trained to think critically in our jobs and while driving; investigating our motives and behaviors regarding relationships, lifestyle, and so forth promotes spiritual growth.</w:t>
      </w:r>
    </w:p>
    <w:p w14:paraId="578E745D" w14:textId="4158EE1F" w:rsidR="00855552" w:rsidRDefault="00855552" w:rsidP="00855552">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When practicing investigation of mental phenomena, don’t get bogged down in the content of what is arising in awareness--instead, focus on investigating </w:t>
      </w:r>
      <w:r>
        <w:rPr>
          <w:rFonts w:eastAsia="Times New Roman" w:cs="Times New Roman"/>
          <w:i/>
        </w:rPr>
        <w:t xml:space="preserve">the process through which thoughts and behaviors emerge.  </w:t>
      </w:r>
      <w:r>
        <w:rPr>
          <w:rFonts w:eastAsia="Times New Roman" w:cs="Times New Roman"/>
        </w:rPr>
        <w:t xml:space="preserve">This doesn’t mean that the contents are meaningless.  Rather, the emphasis is on </w:t>
      </w:r>
      <w:r w:rsidRPr="00637740">
        <w:rPr>
          <w:rFonts w:eastAsia="Times New Roman" w:cs="Times New Roman"/>
          <w:i/>
        </w:rPr>
        <w:t>understanding how the mind jumps to conclusions regarding what’s happening and what’s to be done about it</w:t>
      </w:r>
      <w:r>
        <w:rPr>
          <w:rFonts w:eastAsia="Times New Roman" w:cs="Times New Roman"/>
        </w:rPr>
        <w:t xml:space="preserve">.  The value of cultivating </w:t>
      </w:r>
      <w:r w:rsidR="00EB76BF">
        <w:rPr>
          <w:rFonts w:eastAsia="Times New Roman" w:cs="Times New Roman"/>
        </w:rPr>
        <w:t>C</w:t>
      </w:r>
      <w:r>
        <w:rPr>
          <w:rFonts w:eastAsia="Times New Roman" w:cs="Times New Roman"/>
        </w:rPr>
        <w:t>oncentration</w:t>
      </w:r>
      <w:r w:rsidR="00EB76BF">
        <w:rPr>
          <w:rFonts w:eastAsia="Times New Roman" w:cs="Times New Roman"/>
        </w:rPr>
        <w:t>/Unification</w:t>
      </w:r>
      <w:r>
        <w:rPr>
          <w:rFonts w:eastAsia="Times New Roman" w:cs="Times New Roman"/>
        </w:rPr>
        <w:t xml:space="preserve"> and </w:t>
      </w:r>
      <w:r w:rsidR="00EB76BF">
        <w:rPr>
          <w:rFonts w:eastAsia="Times New Roman" w:cs="Times New Roman"/>
        </w:rPr>
        <w:t>T</w:t>
      </w:r>
      <w:r>
        <w:rPr>
          <w:rFonts w:eastAsia="Times New Roman" w:cs="Times New Roman"/>
        </w:rPr>
        <w:t>ranquility is that they create a “buffer zone” against impulsive reactivity, allowing the inborn capacity for reflective analysis to operate more effectively.</w:t>
      </w:r>
    </w:p>
    <w:p w14:paraId="6726E2C8" w14:textId="77777777" w:rsidR="00855552" w:rsidRDefault="00855552" w:rsidP="00855552">
      <w:pPr>
        <w:spacing w:before="100" w:beforeAutospacing="1" w:after="100" w:afterAutospacing="1" w:line="240" w:lineRule="auto"/>
        <w:rPr>
          <w:rFonts w:eastAsia="Times New Roman" w:cs="Times New Roman"/>
          <w:b/>
          <w:sz w:val="24"/>
        </w:rPr>
      </w:pPr>
      <w:r w:rsidRPr="00D76ADD">
        <w:rPr>
          <w:rFonts w:eastAsia="Times New Roman" w:cs="Times New Roman"/>
          <w:b/>
          <w:sz w:val="28"/>
        </w:rPr>
        <w:t>ENERGY/EFFORT</w:t>
      </w:r>
      <w:r>
        <w:rPr>
          <w:rFonts w:eastAsia="Times New Roman" w:cs="Times New Roman"/>
          <w:b/>
          <w:sz w:val="28"/>
        </w:rPr>
        <w:t>/PERSISTENCE</w:t>
      </w:r>
      <w:r w:rsidRPr="00D76ADD">
        <w:rPr>
          <w:rFonts w:eastAsia="Times New Roman" w:cs="Times New Roman"/>
          <w:b/>
          <w:sz w:val="28"/>
        </w:rPr>
        <w:t>-</w:t>
      </w:r>
      <w:r w:rsidRPr="00D76ADD">
        <w:rPr>
          <w:rFonts w:eastAsia="Times New Roman" w:cs="Times New Roman"/>
          <w:b/>
          <w:i/>
          <w:sz w:val="28"/>
        </w:rPr>
        <w:t>VIRIYA BOJJHANGA</w:t>
      </w:r>
    </w:p>
    <w:p w14:paraId="59D708BE" w14:textId="365F075A"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viriya</w:t>
      </w:r>
      <w:r w:rsidR="00EB76BF">
        <w:rPr>
          <w:rFonts w:eastAsia="Times New Roman" w:cs="Times New Roman"/>
          <w:i/>
        </w:rPr>
        <w:t xml:space="preserve"> </w:t>
      </w:r>
      <w:r w:rsidR="00EB76BF">
        <w:rPr>
          <w:rFonts w:eastAsia="Times New Roman" w:cs="Times New Roman"/>
          <w:iCs/>
        </w:rPr>
        <w:t>(veer-yah)</w:t>
      </w:r>
      <w:r>
        <w:rPr>
          <w:rFonts w:eastAsia="Times New Roman" w:cs="Times New Roman"/>
          <w:i/>
        </w:rPr>
        <w:t xml:space="preserve"> </w:t>
      </w:r>
      <w:r>
        <w:rPr>
          <w:rFonts w:eastAsia="Times New Roman" w:cs="Times New Roman"/>
        </w:rPr>
        <w:t xml:space="preserve">is </w:t>
      </w:r>
      <w:r w:rsidR="00EB76BF">
        <w:rPr>
          <w:rFonts w:eastAsia="Times New Roman" w:cs="Times New Roman"/>
        </w:rPr>
        <w:t>translated</w:t>
      </w:r>
      <w:r>
        <w:rPr>
          <w:rFonts w:eastAsia="Times New Roman" w:cs="Times New Roman"/>
        </w:rPr>
        <w:t xml:space="preserve"> as </w:t>
      </w:r>
      <w:r w:rsidRPr="00EB76BF">
        <w:rPr>
          <w:rFonts w:eastAsia="Times New Roman" w:cs="Times New Roman"/>
          <w:i/>
          <w:iCs/>
        </w:rPr>
        <w:t>energy</w:t>
      </w:r>
      <w:r>
        <w:rPr>
          <w:rFonts w:eastAsia="Times New Roman" w:cs="Times New Roman"/>
        </w:rPr>
        <w:t xml:space="preserve"> or </w:t>
      </w:r>
      <w:r w:rsidRPr="00EB76BF">
        <w:rPr>
          <w:rFonts w:eastAsia="Times New Roman" w:cs="Times New Roman"/>
          <w:i/>
          <w:iCs/>
        </w:rPr>
        <w:t>strength</w:t>
      </w:r>
      <w:r>
        <w:rPr>
          <w:rFonts w:eastAsia="Times New Roman" w:cs="Times New Roman"/>
        </w:rPr>
        <w:t xml:space="preserve"> and is often associated with </w:t>
      </w:r>
      <w:r w:rsidRPr="00EB76BF">
        <w:rPr>
          <w:rFonts w:eastAsia="Times New Roman" w:cs="Times New Roman"/>
          <w:i/>
          <w:iCs/>
        </w:rPr>
        <w:t>persistence</w:t>
      </w:r>
      <w:r>
        <w:rPr>
          <w:rFonts w:eastAsia="Times New Roman" w:cs="Times New Roman"/>
        </w:rPr>
        <w:t xml:space="preserve">.  Daniel Siegel, in his “Pocket Guide to Interpersonal Biology-An Integrative Handbook of the Mind” has an interesting description of the mind on page XXVI: </w:t>
      </w:r>
      <w:r>
        <w:rPr>
          <w:rFonts w:eastAsia="Times New Roman" w:cs="Times New Roman"/>
          <w:i/>
        </w:rPr>
        <w:t xml:space="preserve"> “A core aspect of the mind can be defined as an embodied and relational process that regulates the flow of energy and information”.</w:t>
      </w:r>
      <w:r w:rsidR="00EB76BF">
        <w:rPr>
          <w:rFonts w:eastAsia="Times New Roman" w:cs="Times New Roman"/>
          <w:iCs/>
        </w:rPr>
        <w:t xml:space="preserve">  We are energy transformative beings using food and oxygen as fuel, and a significant focus of vipassana practice i</w:t>
      </w:r>
      <w:r w:rsidR="00F61A0C">
        <w:rPr>
          <w:rFonts w:eastAsia="Times New Roman" w:cs="Times New Roman"/>
          <w:iCs/>
        </w:rPr>
        <w:t>nvolves the skillful channeling of this energy through the neural pathways of the brain.</w:t>
      </w:r>
      <w:r>
        <w:rPr>
          <w:rFonts w:eastAsia="Times New Roman" w:cs="Times New Roman"/>
          <w:i/>
        </w:rPr>
        <w:t xml:space="preserve"> </w:t>
      </w:r>
      <w:r>
        <w:rPr>
          <w:rFonts w:eastAsia="Times New Roman" w:cs="Times New Roman"/>
        </w:rPr>
        <w:t xml:space="preserve">  </w:t>
      </w:r>
    </w:p>
    <w:p w14:paraId="2977450E" w14:textId="0C8444F6"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My understanding of this factor of awakening is that </w:t>
      </w:r>
      <w:r w:rsidR="00F61A0C">
        <w:rPr>
          <w:rFonts w:eastAsia="Times New Roman" w:cs="Times New Roman"/>
        </w:rPr>
        <w:t>M</w:t>
      </w:r>
      <w:r>
        <w:rPr>
          <w:rFonts w:eastAsia="Times New Roman" w:cs="Times New Roman"/>
        </w:rPr>
        <w:t xml:space="preserve">indfulness and </w:t>
      </w:r>
      <w:r w:rsidR="00F61A0C">
        <w:rPr>
          <w:rFonts w:eastAsia="Times New Roman" w:cs="Times New Roman"/>
        </w:rPr>
        <w:t>I</w:t>
      </w:r>
      <w:r>
        <w:rPr>
          <w:rFonts w:eastAsia="Times New Roman" w:cs="Times New Roman"/>
        </w:rPr>
        <w:t xml:space="preserve">nvestigation of </w:t>
      </w:r>
      <w:r w:rsidR="00F61A0C">
        <w:rPr>
          <w:rFonts w:eastAsia="Times New Roman" w:cs="Times New Roman"/>
        </w:rPr>
        <w:t>Mental P</w:t>
      </w:r>
      <w:r>
        <w:rPr>
          <w:rFonts w:eastAsia="Times New Roman" w:cs="Times New Roman"/>
        </w:rPr>
        <w:t xml:space="preserve">henomena channel the </w:t>
      </w:r>
      <w:r w:rsidR="00F61A0C">
        <w:rPr>
          <w:rFonts w:eastAsia="Times New Roman" w:cs="Times New Roman"/>
        </w:rPr>
        <w:t>E</w:t>
      </w:r>
      <w:r>
        <w:rPr>
          <w:rFonts w:eastAsia="Times New Roman" w:cs="Times New Roman"/>
        </w:rPr>
        <w:t xml:space="preserve">nergy we call attention to a particular focal point through the function of </w:t>
      </w:r>
      <w:r w:rsidR="00F61A0C">
        <w:rPr>
          <w:rFonts w:eastAsia="Times New Roman" w:cs="Times New Roman"/>
        </w:rPr>
        <w:t>C</w:t>
      </w:r>
      <w:r>
        <w:rPr>
          <w:rFonts w:eastAsia="Times New Roman" w:cs="Times New Roman"/>
        </w:rPr>
        <w:t>oncentration</w:t>
      </w:r>
      <w:r w:rsidR="00F61A0C">
        <w:rPr>
          <w:rFonts w:eastAsia="Times New Roman" w:cs="Times New Roman"/>
        </w:rPr>
        <w:t>/Unification</w:t>
      </w:r>
      <w:r>
        <w:rPr>
          <w:rFonts w:eastAsia="Times New Roman" w:cs="Times New Roman"/>
        </w:rPr>
        <w:t>.  When this channeling is skillfully organized through wisdom (</w:t>
      </w:r>
      <w:r w:rsidR="00F61A0C">
        <w:rPr>
          <w:rFonts w:eastAsia="Times New Roman" w:cs="Times New Roman"/>
        </w:rPr>
        <w:t>Right Understanding</w:t>
      </w:r>
      <w:r>
        <w:rPr>
          <w:rFonts w:eastAsia="Times New Roman" w:cs="Times New Roman"/>
        </w:rPr>
        <w:t xml:space="preserve"> and </w:t>
      </w:r>
      <w:r w:rsidR="00F61A0C">
        <w:rPr>
          <w:rFonts w:eastAsia="Times New Roman" w:cs="Times New Roman"/>
        </w:rPr>
        <w:t>B</w:t>
      </w:r>
      <w:r>
        <w:rPr>
          <w:rFonts w:eastAsia="Times New Roman" w:cs="Times New Roman"/>
        </w:rPr>
        <w:t xml:space="preserve">enevolent </w:t>
      </w:r>
      <w:r w:rsidR="00F61A0C">
        <w:rPr>
          <w:rFonts w:eastAsia="Times New Roman" w:cs="Times New Roman"/>
        </w:rPr>
        <w:t>I</w:t>
      </w:r>
      <w:r>
        <w:rPr>
          <w:rFonts w:eastAsia="Times New Roman" w:cs="Times New Roman"/>
        </w:rPr>
        <w:t xml:space="preserve">ntention), we call the </w:t>
      </w:r>
      <w:r w:rsidR="00F61A0C">
        <w:rPr>
          <w:rFonts w:eastAsia="Times New Roman" w:cs="Times New Roman"/>
        </w:rPr>
        <w:t xml:space="preserve">resulting process </w:t>
      </w:r>
      <w:r w:rsidRPr="00F61A0C">
        <w:rPr>
          <w:rFonts w:eastAsia="Times New Roman" w:cs="Times New Roman"/>
          <w:iCs/>
        </w:rPr>
        <w:t>vipassana</w:t>
      </w:r>
      <w:r>
        <w:rPr>
          <w:rFonts w:eastAsia="Times New Roman" w:cs="Times New Roman"/>
        </w:rPr>
        <w:t>, insight</w:t>
      </w:r>
      <w:r w:rsidR="00F61A0C">
        <w:rPr>
          <w:rFonts w:eastAsia="Times New Roman" w:cs="Times New Roman"/>
        </w:rPr>
        <w:t xml:space="preserve"> into how to liberate the mind from dukkha--distress and confusion</w:t>
      </w:r>
      <w:r>
        <w:rPr>
          <w:rFonts w:eastAsia="Times New Roman" w:cs="Times New Roman"/>
        </w:rPr>
        <w:t>.</w:t>
      </w:r>
    </w:p>
    <w:p w14:paraId="5FA0F05E" w14:textId="6FDE7E24"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Here’s an analogy that might be useful: Assume that </w:t>
      </w:r>
      <w:r w:rsidRPr="00F36804">
        <w:rPr>
          <w:rFonts w:eastAsia="Times New Roman" w:cs="Times New Roman"/>
          <w:i/>
        </w:rPr>
        <w:t>wisdom</w:t>
      </w:r>
      <w:r>
        <w:rPr>
          <w:rFonts w:eastAsia="Times New Roman" w:cs="Times New Roman"/>
        </w:rPr>
        <w:t xml:space="preserve"> is the “lighting script” for a stage production, and that the lighting technician is operating a spotlight in the back of the darkened auditorium.  </w:t>
      </w:r>
      <w:r w:rsidRPr="00F36804">
        <w:rPr>
          <w:rFonts w:eastAsia="Times New Roman" w:cs="Times New Roman"/>
          <w:i/>
        </w:rPr>
        <w:t>Energy</w:t>
      </w:r>
      <w:r>
        <w:rPr>
          <w:rFonts w:eastAsia="Times New Roman" w:cs="Times New Roman"/>
        </w:rPr>
        <w:t xml:space="preserve"> is being used in two ways: as the beam of light energy organized by the spotlight, and </w:t>
      </w:r>
      <w:r w:rsidR="00F61A0C">
        <w:rPr>
          <w:rFonts w:eastAsia="Times New Roman" w:cs="Times New Roman"/>
        </w:rPr>
        <w:t xml:space="preserve">the way </w:t>
      </w:r>
      <w:r>
        <w:rPr>
          <w:rFonts w:eastAsia="Times New Roman" w:cs="Times New Roman"/>
        </w:rPr>
        <w:t xml:space="preserve">the technician is making the “Right Effort” (from the Noble Eightfold Path) to move the beam of light in the ways appropriate to illuminate the performer on the stage and according to the lighting script.  The technician uses </w:t>
      </w:r>
      <w:r w:rsidR="00F61A0C">
        <w:rPr>
          <w:rFonts w:eastAsia="Times New Roman" w:cs="Times New Roman"/>
          <w:i/>
        </w:rPr>
        <w:t>M</w:t>
      </w:r>
      <w:r>
        <w:rPr>
          <w:rFonts w:eastAsia="Times New Roman" w:cs="Times New Roman"/>
          <w:i/>
        </w:rPr>
        <w:t>indfulness</w:t>
      </w:r>
      <w:r>
        <w:rPr>
          <w:rFonts w:eastAsia="Times New Roman" w:cs="Times New Roman"/>
        </w:rPr>
        <w:t xml:space="preserve"> and </w:t>
      </w:r>
      <w:r w:rsidR="00F61A0C">
        <w:rPr>
          <w:rFonts w:eastAsia="Times New Roman" w:cs="Times New Roman"/>
        </w:rPr>
        <w:t>I</w:t>
      </w:r>
      <w:r>
        <w:rPr>
          <w:rFonts w:eastAsia="Times New Roman" w:cs="Times New Roman"/>
          <w:i/>
        </w:rPr>
        <w:t xml:space="preserve">nvestigation of </w:t>
      </w:r>
      <w:r w:rsidR="00F61A0C">
        <w:rPr>
          <w:rFonts w:eastAsia="Times New Roman" w:cs="Times New Roman"/>
          <w:i/>
        </w:rPr>
        <w:t>M</w:t>
      </w:r>
      <w:r>
        <w:rPr>
          <w:rFonts w:eastAsia="Times New Roman" w:cs="Times New Roman"/>
          <w:i/>
        </w:rPr>
        <w:t xml:space="preserve">ental </w:t>
      </w:r>
      <w:r w:rsidR="00F61A0C">
        <w:rPr>
          <w:rFonts w:eastAsia="Times New Roman" w:cs="Times New Roman"/>
          <w:i/>
        </w:rPr>
        <w:t>P</w:t>
      </w:r>
      <w:r>
        <w:rPr>
          <w:rFonts w:eastAsia="Times New Roman" w:cs="Times New Roman"/>
          <w:i/>
        </w:rPr>
        <w:t xml:space="preserve">henomena </w:t>
      </w:r>
      <w:r>
        <w:rPr>
          <w:rFonts w:eastAsia="Times New Roman" w:cs="Times New Roman"/>
        </w:rPr>
        <w:t xml:space="preserve">to successfully accomplish her task.  What is the stage production that is being illuminated? The practice of Right Speech, Right Action, and Right Livelihood!  Of course, the </w:t>
      </w:r>
      <w:r w:rsidR="00F61A0C">
        <w:rPr>
          <w:rFonts w:eastAsia="Times New Roman" w:cs="Times New Roman"/>
        </w:rPr>
        <w:t>stage production</w:t>
      </w:r>
      <w:r>
        <w:rPr>
          <w:rFonts w:eastAsia="Times New Roman" w:cs="Times New Roman"/>
        </w:rPr>
        <w:t xml:space="preserve"> of everyday life is improvisational, with no script.</w:t>
      </w:r>
    </w:p>
    <w:p w14:paraId="3C322E86" w14:textId="459A17F3"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The assumption that I rely on is that energy, that is glucose and oxygen, is being channeled through the body via the blood stream.  When patterned neural firing is activated, those neurons need energy to function properly, so more fuel-laden blood goes to that part of the brain  that is activated.  The cultivation of vipassana enhances this channeling, assuring that the neural networks that are being reinforced are associate with Right Speech, Action and Livelihood.</w:t>
      </w:r>
    </w:p>
    <w:p w14:paraId="6C2FA57E" w14:textId="777777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Every time a particular neural pathway is fed, the neural connections become “stronger”, with more synaptic connections and a stronger signal that is more easily activated (that is, it becomes “habitual”).  This describes how vipassana cultivates awakening through “the four right exertions”: </w:t>
      </w:r>
    </w:p>
    <w:p w14:paraId="7AECB24E" w14:textId="77777777" w:rsidR="00855552" w:rsidRPr="007F269A" w:rsidRDefault="00855552" w:rsidP="00855552">
      <w:pPr>
        <w:pStyle w:val="NormalWeb"/>
        <w:spacing w:after="0" w:afterAutospacing="0"/>
        <w:ind w:left="720" w:right="1080"/>
        <w:rPr>
          <w:rFonts w:asciiTheme="minorHAnsi" w:hAnsiTheme="minorHAnsi"/>
          <w:sz w:val="20"/>
        </w:rPr>
      </w:pPr>
      <w:r w:rsidRPr="007F269A">
        <w:rPr>
          <w:rFonts w:asciiTheme="minorHAnsi" w:hAnsiTheme="minorHAnsi"/>
          <w:sz w:val="20"/>
        </w:rPr>
        <w:t xml:space="preserve">There are these four right exertions. Which four? There is the case where a monk generates desire, endeavors, arouses persistence, upholds &amp; exerts his intent for the sake of the non-arising of evil, unskillful qualities that have not yet arisen... for the sake of the abandoning of evil, unskillful qualities that have arisen... for the sake </w:t>
      </w:r>
      <w:r w:rsidRPr="007F269A">
        <w:rPr>
          <w:rFonts w:asciiTheme="minorHAnsi" w:hAnsiTheme="minorHAnsi"/>
          <w:sz w:val="20"/>
        </w:rPr>
        <w:lastRenderedPageBreak/>
        <w:t>of the arising of skillful qualities that have not yet arisen... (and) for the maintenance, non-confusion, increase, plenitude, development, &amp; culmination of skillful qualities that have arisen. These are the four right exertions.</w:t>
      </w:r>
    </w:p>
    <w:p w14:paraId="65814AF4" w14:textId="77777777" w:rsidR="00855552" w:rsidRDefault="00855552" w:rsidP="00855552">
      <w:pPr>
        <w:pStyle w:val="NormalWeb"/>
        <w:ind w:left="720" w:right="1080"/>
        <w:rPr>
          <w:sz w:val="20"/>
        </w:rPr>
      </w:pPr>
      <w:r w:rsidRPr="007F269A">
        <w:rPr>
          <w:rFonts w:asciiTheme="minorHAnsi" w:hAnsiTheme="minorHAnsi"/>
          <w:sz w:val="20"/>
        </w:rPr>
        <w:t xml:space="preserve">Just as the River Ganges flows to the east, slopes to the east, inclines to the east, in the same way when a monk develops &amp; pursues the four right exertions, he flows to Unbinding, slopes to Unbinding, inclines to Unbinding.     SN 49.1 </w:t>
      </w:r>
      <w:r w:rsidRPr="007F269A">
        <w:rPr>
          <w:sz w:val="20"/>
        </w:rPr>
        <w:t>translated by Thanissaro</w:t>
      </w:r>
    </w:p>
    <w:p w14:paraId="2C254CC8" w14:textId="77777777" w:rsidR="00855552" w:rsidRPr="00F61A0C" w:rsidRDefault="00855552" w:rsidP="00855552">
      <w:pPr>
        <w:pStyle w:val="NormalWeb"/>
        <w:ind w:firstLine="360"/>
        <w:rPr>
          <w:rFonts w:asciiTheme="minorHAnsi" w:hAnsiTheme="minorHAnsi" w:cstheme="minorHAnsi"/>
          <w:sz w:val="22"/>
          <w:szCs w:val="22"/>
        </w:rPr>
      </w:pPr>
      <w:r w:rsidRPr="00F61A0C">
        <w:rPr>
          <w:rFonts w:asciiTheme="minorHAnsi" w:hAnsiTheme="minorHAnsi" w:cstheme="minorHAnsi"/>
          <w:sz w:val="22"/>
          <w:szCs w:val="22"/>
        </w:rPr>
        <w:t xml:space="preserve">Buddhism also describes different levels of effort: </w:t>
      </w:r>
      <w:r w:rsidRPr="00F61A0C">
        <w:rPr>
          <w:rFonts w:asciiTheme="minorHAnsi" w:hAnsiTheme="minorHAnsi" w:cstheme="minorHAnsi"/>
          <w:i/>
          <w:sz w:val="22"/>
          <w:szCs w:val="22"/>
        </w:rPr>
        <w:t>instigating, sustaining</w:t>
      </w:r>
      <w:r w:rsidRPr="00F61A0C">
        <w:rPr>
          <w:rFonts w:asciiTheme="minorHAnsi" w:hAnsiTheme="minorHAnsi" w:cstheme="minorHAnsi"/>
          <w:sz w:val="22"/>
          <w:szCs w:val="22"/>
        </w:rPr>
        <w:t xml:space="preserve"> and </w:t>
      </w:r>
      <w:r w:rsidRPr="00F61A0C">
        <w:rPr>
          <w:rFonts w:asciiTheme="minorHAnsi" w:hAnsiTheme="minorHAnsi" w:cstheme="minorHAnsi"/>
          <w:i/>
          <w:sz w:val="22"/>
          <w:szCs w:val="22"/>
        </w:rPr>
        <w:t>determined</w:t>
      </w:r>
      <w:r w:rsidRPr="00F61A0C">
        <w:rPr>
          <w:rFonts w:asciiTheme="minorHAnsi" w:hAnsiTheme="minorHAnsi" w:cstheme="minorHAnsi"/>
          <w:sz w:val="22"/>
          <w:szCs w:val="22"/>
        </w:rPr>
        <w:t>.  The first can be associated with bringing attention to the breath, the second to sustaining attention without wavering, and the third to persistence in repeating the first and second.</w:t>
      </w:r>
    </w:p>
    <w:p w14:paraId="2DFF5BD7" w14:textId="77777777" w:rsidR="00855552" w:rsidRDefault="00855552" w:rsidP="00855552">
      <w:pPr>
        <w:spacing w:before="100" w:beforeAutospacing="1" w:after="100" w:afterAutospacing="1" w:line="240" w:lineRule="auto"/>
        <w:rPr>
          <w:rFonts w:eastAsia="Times New Roman" w:cs="Times New Roman"/>
          <w:b/>
        </w:rPr>
      </w:pPr>
      <w:r>
        <w:rPr>
          <w:rFonts w:eastAsia="Times New Roman" w:cs="Times New Roman"/>
          <w:b/>
          <w:sz w:val="24"/>
        </w:rPr>
        <w:t xml:space="preserve">SKILLFUL MEANS FOR CULTIVATING </w:t>
      </w:r>
      <w:r>
        <w:rPr>
          <w:rFonts w:eastAsia="Times New Roman" w:cs="Times New Roman"/>
          <w:b/>
        </w:rPr>
        <w:t>ENERGY/EFFORT/PERSISTENCE</w:t>
      </w:r>
    </w:p>
    <w:p w14:paraId="38731003"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negative effect of a slothful lifestyle.  Laziness reinforces laziness.  Get some physical exercise and reasonable periods of restful sleep.  It’s well documented that many in our culture are sleep deprived, due to late night television or computer gaming, or other distractions that waste energy with no benefit other than immediately available ongoing distraction.</w:t>
      </w:r>
    </w:p>
    <w:p w14:paraId="313A12D1"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energy.  I recall times when I really didn’t feel like exercising, and then, after exercise, enjoying the burst of energy and buoyant mood that arises.  Deliberately recall the times when energy was up and how good it felt.  I know that when I have a regular meditation practice I generally am more alert and enjoy the simple pleasures of life more easily.</w:t>
      </w:r>
    </w:p>
    <w:p w14:paraId="1BF09998"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Check on the research that supports the practice of vipassana over 25 centuries.  Modern neuroscientific studies affirm that regular meditation practice enhances mood and mental alertness.  It literally changes the structure of the brain, particularly the areas that process internal body and emotional awareness, as well as the areas associated with self-regulation.</w:t>
      </w:r>
    </w:p>
    <w:p w14:paraId="78412280"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Practice being generous with others-it’s quite interesting to note how much delight can come from providing a service or some support to others who would benefit in wholesome ways from your efforts.</w:t>
      </w:r>
    </w:p>
    <w:p w14:paraId="75D570DF"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regular practice.  Buddhism describes different levels of confidence: the confidence that comes from reading something that seems sensible, the confidence that comes from observing the life and actions of someone who has been diligent in practicing mindfulness, and then the confidence that arises with direct awareness, what I call an “Aha! moment”.</w:t>
      </w:r>
    </w:p>
    <w:p w14:paraId="18581C44"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Associating with people whose energy is “up”, but not in a hyperactive way.</w:t>
      </w:r>
    </w:p>
    <w:p w14:paraId="07411CEC" w14:textId="77777777" w:rsidR="00855552" w:rsidRDefault="00855552" w:rsidP="00855552">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Here’s something to reflect upon: it is clear to me that I have more energy when my mind is less burdened with the five hindrances.  I call the hindrances “energy dumps”, because the free energy of the nervous system is bogged down by the entrapment/enchantment of the hindrances.  A lot of energy is wasted with pleasurable fantasies and pursuits, rage and resentment, dullness, restlessness, worry and skeptical doubt.  Should you gift yourself with a one-week meditation retreat, you will notice that, after the third day or so, there’s a surge of delightful energy--colors are more vivid, flavors richer, and life is somehow more vital.</w:t>
      </w:r>
    </w:p>
    <w:p w14:paraId="67FF3065" w14:textId="77777777" w:rsidR="00855552" w:rsidRPr="008633BD" w:rsidRDefault="00855552" w:rsidP="00855552">
      <w:pPr>
        <w:pStyle w:val="ListParagraph"/>
        <w:numPr>
          <w:ilvl w:val="0"/>
          <w:numId w:val="7"/>
        </w:numPr>
        <w:spacing w:before="100" w:beforeAutospacing="1" w:after="100" w:afterAutospacing="1" w:line="240" w:lineRule="auto"/>
        <w:rPr>
          <w:rFonts w:eastAsia="Times New Roman" w:cs="Times New Roman"/>
        </w:rPr>
      </w:pPr>
      <w:r w:rsidRPr="008633BD">
        <w:rPr>
          <w:rFonts w:eastAsia="Times New Roman" w:cs="Times New Roman"/>
        </w:rPr>
        <w:t>I find it useful to read Buddhist books that inspire me to practice.  it seems to build motivational energy and confidence.</w:t>
      </w:r>
    </w:p>
    <w:p w14:paraId="7DADBEF7" w14:textId="77777777" w:rsidR="00855552" w:rsidRDefault="00855552" w:rsidP="00855552">
      <w:pPr>
        <w:spacing w:before="100" w:beforeAutospacing="1" w:after="100" w:afterAutospacing="1" w:line="240" w:lineRule="auto"/>
        <w:rPr>
          <w:rFonts w:eastAsia="Times New Roman" w:cs="Times New Roman"/>
          <w:b/>
          <w:sz w:val="24"/>
        </w:rPr>
      </w:pPr>
      <w:r w:rsidRPr="00261C5A">
        <w:rPr>
          <w:rFonts w:eastAsia="Times New Roman" w:cs="Times New Roman"/>
          <w:b/>
          <w:sz w:val="28"/>
        </w:rPr>
        <w:t>JOY-</w:t>
      </w:r>
      <w:r w:rsidRPr="00261C5A">
        <w:rPr>
          <w:rFonts w:eastAsia="Times New Roman" w:cs="Times New Roman"/>
          <w:b/>
          <w:i/>
          <w:sz w:val="28"/>
        </w:rPr>
        <w:t>PITI BOJJHANGA</w:t>
      </w:r>
    </w:p>
    <w:p w14:paraId="0D840AFC" w14:textId="145598ED"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 accumulating beneficial effect of vipassana practice is that the energy in the system is not being wastefully and stressfully channeled into the hindrances.  This freed-up energy is experienced as </w:t>
      </w:r>
      <w:r>
        <w:rPr>
          <w:rFonts w:eastAsia="Times New Roman" w:cs="Times New Roman"/>
          <w:i/>
        </w:rPr>
        <w:t>piti</w:t>
      </w:r>
      <w:r w:rsidR="00F61A0C">
        <w:rPr>
          <w:rFonts w:eastAsia="Times New Roman" w:cs="Times New Roman"/>
          <w:iCs/>
        </w:rPr>
        <w:t xml:space="preserve"> (pee-tee)</w:t>
      </w:r>
      <w:r>
        <w:rPr>
          <w:rFonts w:eastAsia="Times New Roman" w:cs="Times New Roman"/>
          <w:i/>
        </w:rPr>
        <w:t xml:space="preserve">, </w:t>
      </w:r>
      <w:r>
        <w:rPr>
          <w:rFonts w:eastAsia="Times New Roman" w:cs="Times New Roman"/>
        </w:rPr>
        <w:t xml:space="preserve">translated as </w:t>
      </w:r>
      <w:r w:rsidRPr="00F61A0C">
        <w:rPr>
          <w:rFonts w:eastAsia="Times New Roman" w:cs="Times New Roman"/>
          <w:i/>
          <w:iCs/>
        </w:rPr>
        <w:t>joy</w:t>
      </w:r>
      <w:r>
        <w:rPr>
          <w:rFonts w:eastAsia="Times New Roman" w:cs="Times New Roman"/>
        </w:rPr>
        <w:t xml:space="preserve">, </w:t>
      </w:r>
      <w:r w:rsidRPr="00F61A0C">
        <w:rPr>
          <w:rFonts w:eastAsia="Times New Roman" w:cs="Times New Roman"/>
          <w:i/>
          <w:iCs/>
        </w:rPr>
        <w:t>rapture</w:t>
      </w:r>
      <w:r>
        <w:rPr>
          <w:rFonts w:eastAsia="Times New Roman" w:cs="Times New Roman"/>
        </w:rPr>
        <w:t xml:space="preserve">, or, as I prefer, </w:t>
      </w:r>
      <w:r w:rsidRPr="00F61A0C">
        <w:rPr>
          <w:rFonts w:eastAsia="Times New Roman" w:cs="Times New Roman"/>
          <w:i/>
          <w:iCs/>
        </w:rPr>
        <w:t>enthusiastic, buoyant interest</w:t>
      </w:r>
      <w:r>
        <w:rPr>
          <w:rFonts w:eastAsia="Times New Roman" w:cs="Times New Roman"/>
        </w:rPr>
        <w:t xml:space="preserve"> </w:t>
      </w:r>
      <w:r w:rsidR="00F61A0C">
        <w:rPr>
          <w:rFonts w:eastAsia="Times New Roman" w:cs="Times New Roman"/>
        </w:rPr>
        <w:t>regarding</w:t>
      </w:r>
      <w:r>
        <w:rPr>
          <w:rFonts w:eastAsia="Times New Roman" w:cs="Times New Roman"/>
        </w:rPr>
        <w:t xml:space="preserve"> mind and body phenomena.  </w:t>
      </w:r>
    </w:p>
    <w:p w14:paraId="1DA625C3" w14:textId="77777777" w:rsidR="00855552" w:rsidRPr="006F1CED" w:rsidRDefault="00855552" w:rsidP="00855552">
      <w:pPr>
        <w:spacing w:before="100" w:beforeAutospacing="1" w:after="0" w:line="240" w:lineRule="auto"/>
        <w:ind w:left="1440" w:right="1080"/>
        <w:rPr>
          <w:sz w:val="20"/>
        </w:rPr>
      </w:pPr>
      <w:r w:rsidRPr="007F269A">
        <w:rPr>
          <w:sz w:val="20"/>
        </w:rPr>
        <w:t xml:space="preserve">“In one whose persistence is aroused, a rapture not-of-the-flesh arises. When a rapture not-of-the-flesh arises in one whose persistence is aroused, then rapture as a factor for Awakening becomes aroused. He develops it, and for him it goes to the culmination of its development.”   </w:t>
      </w:r>
      <w:r w:rsidRPr="007F269A">
        <w:rPr>
          <w:sz w:val="18"/>
        </w:rPr>
        <w:t>MN 118, translated by Thanissaro</w:t>
      </w:r>
    </w:p>
    <w:p w14:paraId="0A0376DF" w14:textId="0C8B79C3"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Here’s what Wikipedia has to say about different levels of </w:t>
      </w:r>
      <w:r w:rsidR="001D42EA">
        <w:rPr>
          <w:rFonts w:eastAsia="Times New Roman" w:cs="Times New Roman"/>
        </w:rPr>
        <w:t>P</w:t>
      </w:r>
      <w:r>
        <w:rPr>
          <w:rFonts w:eastAsia="Times New Roman" w:cs="Times New Roman"/>
        </w:rPr>
        <w:t>iti:</w:t>
      </w:r>
    </w:p>
    <w:p w14:paraId="41F3F1FF" w14:textId="77777777" w:rsidR="00855552" w:rsidRPr="00961B8D" w:rsidRDefault="00855552" w:rsidP="00855552">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lastRenderedPageBreak/>
        <w:t>As the</w:t>
      </w:r>
      <w:r>
        <w:rPr>
          <w:rFonts w:eastAsia="Times New Roman" w:cs="Times New Roman"/>
          <w:sz w:val="20"/>
          <w:szCs w:val="20"/>
        </w:rPr>
        <w:t xml:space="preserve"> meditator experiences tranquil</w:t>
      </w:r>
      <w:r w:rsidRPr="00961B8D">
        <w:rPr>
          <w:rFonts w:eastAsia="Times New Roman" w:cs="Times New Roman"/>
          <w:sz w:val="20"/>
          <w:szCs w:val="20"/>
        </w:rPr>
        <w:t>ity (</w:t>
      </w:r>
      <w:hyperlink r:id="rId5" w:tooltip="Samatha" w:history="1">
        <w:r w:rsidRPr="00961B8D">
          <w:rPr>
            <w:rFonts w:eastAsia="Times New Roman" w:cs="Times New Roman"/>
            <w:i/>
            <w:iCs/>
            <w:sz w:val="20"/>
            <w:szCs w:val="20"/>
            <w:u w:val="single"/>
          </w:rPr>
          <w:t>samatha</w:t>
        </w:r>
      </w:hyperlink>
      <w:r w:rsidRPr="00961B8D">
        <w:rPr>
          <w:rFonts w:eastAsia="Times New Roman" w:cs="Times New Roman"/>
          <w:sz w:val="20"/>
          <w:szCs w:val="20"/>
        </w:rPr>
        <w:t>), one of five kinds of joy (</w:t>
      </w:r>
      <w:r w:rsidRPr="00961B8D">
        <w:rPr>
          <w:rFonts w:eastAsia="Times New Roman" w:cs="Times New Roman"/>
          <w:i/>
          <w:iCs/>
          <w:sz w:val="20"/>
          <w:szCs w:val="20"/>
        </w:rPr>
        <w:t>piti</w:t>
      </w:r>
      <w:r w:rsidRPr="00961B8D">
        <w:rPr>
          <w:rFonts w:eastAsia="Times New Roman" w:cs="Times New Roman"/>
          <w:sz w:val="20"/>
          <w:szCs w:val="20"/>
        </w:rPr>
        <w:t>) will arise. These are:</w:t>
      </w:r>
    </w:p>
    <w:p w14:paraId="4697AB30" w14:textId="77777777" w:rsidR="00855552" w:rsidRPr="00961B8D" w:rsidRDefault="00855552" w:rsidP="00855552">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Weak rapture</w:t>
      </w:r>
      <w:r w:rsidRPr="00961B8D">
        <w:rPr>
          <w:rFonts w:eastAsia="Times New Roman" w:cs="Times New Roman"/>
          <w:sz w:val="20"/>
          <w:szCs w:val="20"/>
        </w:rPr>
        <w:t xml:space="preserve"> only causes </w:t>
      </w:r>
      <w:hyperlink r:id="rId6" w:tooltip="Goose bumps" w:history="1">
        <w:r w:rsidRPr="00961B8D">
          <w:rPr>
            <w:rFonts w:eastAsia="Times New Roman" w:cs="Times New Roman"/>
            <w:sz w:val="20"/>
            <w:szCs w:val="20"/>
            <w:u w:val="single"/>
          </w:rPr>
          <w:t>piloerection</w:t>
        </w:r>
      </w:hyperlink>
      <w:r w:rsidRPr="00961B8D">
        <w:rPr>
          <w:rFonts w:eastAsia="Times New Roman" w:cs="Times New Roman"/>
          <w:sz w:val="20"/>
          <w:szCs w:val="20"/>
        </w:rPr>
        <w:t>.</w:t>
      </w:r>
    </w:p>
    <w:p w14:paraId="438F2B53" w14:textId="77777777" w:rsidR="00855552" w:rsidRPr="00961B8D" w:rsidRDefault="00855552" w:rsidP="00855552">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Short rapture</w:t>
      </w:r>
      <w:r w:rsidRPr="00961B8D">
        <w:rPr>
          <w:rFonts w:eastAsia="Times New Roman" w:cs="Times New Roman"/>
          <w:sz w:val="20"/>
          <w:szCs w:val="20"/>
        </w:rPr>
        <w:t xml:space="preserve"> evocates some thunder "from time to time".</w:t>
      </w:r>
    </w:p>
    <w:p w14:paraId="667DF5A7" w14:textId="77777777" w:rsidR="00855552" w:rsidRPr="00961B8D" w:rsidRDefault="00855552" w:rsidP="00855552">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Going down rapture</w:t>
      </w:r>
      <w:r w:rsidRPr="00961B8D">
        <w:rPr>
          <w:rFonts w:eastAsia="Times New Roman" w:cs="Times New Roman"/>
          <w:sz w:val="20"/>
          <w:szCs w:val="20"/>
        </w:rPr>
        <w:t xml:space="preserve"> explodes inside the body, like waves.</w:t>
      </w:r>
    </w:p>
    <w:p w14:paraId="0945F418" w14:textId="77777777" w:rsidR="00855552" w:rsidRPr="00961B8D" w:rsidRDefault="00855552" w:rsidP="00855552">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Exalting rapture</w:t>
      </w:r>
      <w:r w:rsidRPr="00961B8D">
        <w:rPr>
          <w:rFonts w:eastAsia="Times New Roman" w:cs="Times New Roman"/>
          <w:sz w:val="20"/>
          <w:szCs w:val="20"/>
        </w:rPr>
        <w:t xml:space="preserve"> "makes the body jump to the sky".</w:t>
      </w:r>
    </w:p>
    <w:p w14:paraId="5BB1E9D3" w14:textId="77777777" w:rsidR="00855552" w:rsidRPr="00961B8D" w:rsidRDefault="00855552" w:rsidP="00855552">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Fulfilling rapture</w:t>
      </w:r>
      <w:r w:rsidRPr="00961B8D">
        <w:rPr>
          <w:rFonts w:eastAsia="Times New Roman" w:cs="Times New Roman"/>
          <w:sz w:val="20"/>
          <w:szCs w:val="20"/>
        </w:rPr>
        <w:t xml:space="preserve"> seems to be a huge flood of a mountain stream.</w:t>
      </w:r>
    </w:p>
    <w:p w14:paraId="53642AD4" w14:textId="77777777" w:rsidR="00855552" w:rsidRDefault="00855552" w:rsidP="00855552">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t>Note only the last two are considered specifically piti. The first four are just a preparation for the last one, which is the jhanic factor</w:t>
      </w:r>
      <w:r>
        <w:rPr>
          <w:rFonts w:eastAsia="Times New Roman" w:cs="Times New Roman"/>
          <w:sz w:val="20"/>
          <w:szCs w:val="20"/>
        </w:rPr>
        <w:t>.</w:t>
      </w:r>
    </w:p>
    <w:p w14:paraId="44CBE56D" w14:textId="1B44E8BA"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These levels of piti are as described in the 5</w:t>
      </w:r>
      <w:r w:rsidRPr="000D6279">
        <w:rPr>
          <w:rFonts w:eastAsia="Times New Roman" w:cs="Times New Roman"/>
          <w:vertAlign w:val="superscript"/>
        </w:rPr>
        <w:t>th</w:t>
      </w:r>
      <w:r>
        <w:rPr>
          <w:rFonts w:eastAsia="Times New Roman" w:cs="Times New Roman"/>
        </w:rPr>
        <w:t xml:space="preserve"> century C.E. Visuddhimagga, a treatise by </w:t>
      </w:r>
      <w:r w:rsidR="001D4779">
        <w:rPr>
          <w:rFonts w:eastAsia="Times New Roman" w:cs="Times New Roman"/>
        </w:rPr>
        <w:t xml:space="preserve">the scholarly monk </w:t>
      </w:r>
      <w:r>
        <w:rPr>
          <w:rFonts w:eastAsia="Times New Roman" w:cs="Times New Roman"/>
        </w:rPr>
        <w:t>Buddhagosa.  I have experienced these states, except for the body jumping part, when I was able to produce the different levels of jhana.  “Piloerection” is what happens when your hair stands on end, usually accompanied by chills.  “Thunder” alludes to areas of the body that seem to rapidly transform into ecstatically charged pleasant feeling, and these areas can be developed wherever in the body the levels of mindfulness, investigation, effort and concentration are sufficiently strong and enduring.  The “waves” of piti are just like that, passing over the body like chills up and down the spine.  The “exalting rapture” might mean a feeling of lightness and buoyant resilience to unpleasant feelings.  “Fulfilling rapture” sweeps through the entire body, pervading the mind with extremely pleasant flows of energy.</w:t>
      </w:r>
    </w:p>
    <w:p w14:paraId="5D2D5B57" w14:textId="777777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There is no mention of the levels of piti in the Pali Canon, although piti is mentioned as one of the characteristics of the first and second jhanas.  The transition from the second to the third jhana is marked by noting the “harshness” of piti and using investigative concentration to penetrate past piti to the sense of profound satisfaction that characterizes the third jhana, called “a pleasant abiding”.  </w:t>
      </w:r>
    </w:p>
    <w:p w14:paraId="30160328" w14:textId="1A1F59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These days, my understanding of </w:t>
      </w:r>
      <w:r w:rsidR="001D42EA">
        <w:rPr>
          <w:rFonts w:eastAsia="Times New Roman" w:cs="Times New Roman"/>
        </w:rPr>
        <w:t>P</w:t>
      </w:r>
      <w:r>
        <w:rPr>
          <w:rFonts w:eastAsia="Times New Roman" w:cs="Times New Roman"/>
        </w:rPr>
        <w:t>iti is related more to enthusiasm and a sense of resilient, curious buoyancy about whatever comes to mind, and I find this very supportive of vipassana practice.  Conscious awareness is not burdened by sloth and torpor, as this level of practice is the ability to note the potential arising of sloth and torpor and deny the dominance of it (see Right Effort above).  Attention can be compared to riding a powerful, well-trained horse: there’s a quivering eagerness that isn’t agitated or unregulated, and the mind can quickly and clearly discern where the energy is flowing (see investigation of mental phenomena above).</w:t>
      </w:r>
    </w:p>
    <w:p w14:paraId="5783D43F" w14:textId="77777777" w:rsidR="00855552" w:rsidRDefault="00855552" w:rsidP="00855552">
      <w:pPr>
        <w:spacing w:before="100" w:beforeAutospacing="1" w:after="100" w:afterAutospacing="1" w:line="240" w:lineRule="auto"/>
        <w:rPr>
          <w:rFonts w:eastAsia="Times New Roman" w:cs="Times New Roman"/>
          <w:b/>
        </w:rPr>
      </w:pPr>
      <w:r>
        <w:rPr>
          <w:rFonts w:eastAsia="Times New Roman" w:cs="Times New Roman"/>
          <w:b/>
        </w:rPr>
        <w:t>SKILLFUL MEANS FOR CULTIVATING JOY</w:t>
      </w:r>
    </w:p>
    <w:p w14:paraId="77724FFF" w14:textId="77777777"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In our culture, joy and happiness seem to come from outside ourselves.  As a consumer culture, we are bombarded with ads suggesting that using some product or service will make us happy.  We are told that happiness is a goal to be achieved rather than a resource we already have abundant access to.  From a spiritual perspective, the opportunity to experience joy is always with us.  Here are some recommendations for the releasing of joy:</w:t>
      </w:r>
    </w:p>
    <w:p w14:paraId="7773E50A" w14:textId="77777777" w:rsidR="00855552" w:rsidRDefault="00855552" w:rsidP="00855552">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Reflect on the examples of those you know or have read about who manifest joy as an inspiration.  Have you ever gotten chills in your body when being around or reading about someone who seems to have really mastered life?  Those chills are manifestations of joy.</w:t>
      </w:r>
    </w:p>
    <w:p w14:paraId="3426B721" w14:textId="77777777" w:rsidR="00855552" w:rsidRDefault="00855552" w:rsidP="00855552">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Recall times when you were truly inspired by your own virtuous qualities-generosity, kindness, and so on.  Let that inspire you in your practice.</w:t>
      </w:r>
    </w:p>
    <w:p w14:paraId="4C4C48A0" w14:textId="77777777" w:rsidR="00855552" w:rsidRDefault="00855552" w:rsidP="00855552">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Cultivate concentration and tranquility to the level of access concentration, which is the flow of energy in awareness unburdened by the hindrances.  This level of joy is subtle, and is more likely experienced as a buoyant enthusiasm or exuberance about what is flowing in awareness.</w:t>
      </w:r>
    </w:p>
    <w:p w14:paraId="258B0196" w14:textId="77777777" w:rsidR="00855552" w:rsidRDefault="00855552" w:rsidP="00855552">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rPr>
        <w:t>Orient your social encounters toward more exposure to people who seem optimistic, upbeat and jovial about life.  This is not to be confused with people who indulge in frivolous activities that produce excitement, however.</w:t>
      </w:r>
    </w:p>
    <w:p w14:paraId="60C89AB4" w14:textId="77777777" w:rsidR="00855552" w:rsidRDefault="00855552" w:rsidP="00855552">
      <w:pPr>
        <w:spacing w:before="100" w:beforeAutospacing="1" w:after="100" w:afterAutospacing="1" w:line="240" w:lineRule="auto"/>
        <w:rPr>
          <w:rFonts w:eastAsia="Times New Roman" w:cs="Times New Roman"/>
          <w:b/>
          <w:sz w:val="24"/>
        </w:rPr>
      </w:pPr>
      <w:r w:rsidRPr="00261C5A">
        <w:rPr>
          <w:rFonts w:eastAsia="Times New Roman" w:cs="Times New Roman"/>
          <w:b/>
          <w:sz w:val="28"/>
        </w:rPr>
        <w:t>TRANQUILITY-</w:t>
      </w:r>
      <w:r w:rsidRPr="00261C5A">
        <w:rPr>
          <w:rFonts w:eastAsia="Times New Roman" w:cs="Times New Roman"/>
          <w:b/>
          <w:i/>
          <w:sz w:val="28"/>
        </w:rPr>
        <w:t>PASSADHI BOJJHANGA</w:t>
      </w:r>
    </w:p>
    <w:p w14:paraId="0AE3C29C" w14:textId="20A4ADEC"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lastRenderedPageBreak/>
        <w:t xml:space="preserve">The Pali word </w:t>
      </w:r>
      <w:r>
        <w:rPr>
          <w:rFonts w:eastAsia="Times New Roman" w:cs="Times New Roman"/>
          <w:i/>
        </w:rPr>
        <w:t xml:space="preserve">passadhi </w:t>
      </w:r>
      <w:r w:rsidR="00F61A0C">
        <w:rPr>
          <w:rFonts w:eastAsia="Times New Roman" w:cs="Times New Roman"/>
          <w:iCs/>
        </w:rPr>
        <w:t xml:space="preserve">(pah-sah-dee), </w:t>
      </w:r>
      <w:r>
        <w:rPr>
          <w:rFonts w:eastAsia="Times New Roman" w:cs="Times New Roman"/>
        </w:rPr>
        <w:t xml:space="preserve">describes a state of </w:t>
      </w:r>
      <w:r w:rsidRPr="00F61A0C">
        <w:rPr>
          <w:rFonts w:eastAsia="Times New Roman" w:cs="Times New Roman"/>
          <w:i/>
          <w:iCs/>
        </w:rPr>
        <w:t>non-turbulent energy flow, serene, tranquil, stable and calm</w:t>
      </w:r>
      <w:r>
        <w:rPr>
          <w:rFonts w:eastAsia="Times New Roman" w:cs="Times New Roman"/>
        </w:rPr>
        <w:t xml:space="preserve">.  It is so congruent with </w:t>
      </w:r>
      <w:r w:rsidR="00F61A0C">
        <w:rPr>
          <w:rFonts w:eastAsia="Times New Roman" w:cs="Times New Roman"/>
        </w:rPr>
        <w:t>S</w:t>
      </w:r>
      <w:r>
        <w:rPr>
          <w:rFonts w:eastAsia="Times New Roman" w:cs="Times New Roman"/>
        </w:rPr>
        <w:t>amadhi (</w:t>
      </w:r>
      <w:r w:rsidR="00F61A0C">
        <w:rPr>
          <w:rFonts w:eastAsia="Times New Roman" w:cs="Times New Roman"/>
        </w:rPr>
        <w:t>sah-mah-dee), C</w:t>
      </w:r>
      <w:r>
        <w:rPr>
          <w:rFonts w:eastAsia="Times New Roman" w:cs="Times New Roman"/>
        </w:rPr>
        <w:t>oncentration</w:t>
      </w:r>
      <w:r w:rsidR="001D42EA">
        <w:rPr>
          <w:rFonts w:eastAsia="Times New Roman" w:cs="Times New Roman"/>
        </w:rPr>
        <w:t>/Unification, the next Awakening factor</w:t>
      </w:r>
      <w:r>
        <w:rPr>
          <w:rFonts w:eastAsia="Times New Roman" w:cs="Times New Roman"/>
        </w:rPr>
        <w:t xml:space="preserve"> that I routinely combine the two: </w:t>
      </w:r>
      <w:r w:rsidR="001D42EA">
        <w:rPr>
          <w:rFonts w:eastAsia="Times New Roman" w:cs="Times New Roman"/>
        </w:rPr>
        <w:t>S</w:t>
      </w:r>
      <w:r>
        <w:rPr>
          <w:rFonts w:eastAsia="Times New Roman" w:cs="Times New Roman"/>
        </w:rPr>
        <w:t>amadhi/</w:t>
      </w:r>
      <w:r w:rsidR="001D42EA">
        <w:rPr>
          <w:rFonts w:eastAsia="Times New Roman" w:cs="Times New Roman"/>
        </w:rPr>
        <w:t>P</w:t>
      </w:r>
      <w:r>
        <w:rPr>
          <w:rFonts w:eastAsia="Times New Roman" w:cs="Times New Roman"/>
        </w:rPr>
        <w:t xml:space="preserve">assadhi.  In the function of the seven </w:t>
      </w:r>
      <w:r w:rsidR="001D42EA">
        <w:rPr>
          <w:rFonts w:eastAsia="Times New Roman" w:cs="Times New Roman"/>
        </w:rPr>
        <w:t>A</w:t>
      </w:r>
      <w:r>
        <w:rPr>
          <w:rFonts w:eastAsia="Times New Roman" w:cs="Times New Roman"/>
        </w:rPr>
        <w:t xml:space="preserve">wakening factors, </w:t>
      </w:r>
      <w:r w:rsidR="001D42EA">
        <w:rPr>
          <w:rFonts w:eastAsia="Times New Roman" w:cs="Times New Roman"/>
        </w:rPr>
        <w:t>P</w:t>
      </w:r>
      <w:r>
        <w:rPr>
          <w:rFonts w:eastAsia="Times New Roman" w:cs="Times New Roman"/>
        </w:rPr>
        <w:t xml:space="preserve">assadhi is the antidote for the hindrance of </w:t>
      </w:r>
      <w:r w:rsidR="001D42EA">
        <w:rPr>
          <w:rFonts w:eastAsia="Times New Roman" w:cs="Times New Roman"/>
        </w:rPr>
        <w:t>R</w:t>
      </w:r>
      <w:r>
        <w:rPr>
          <w:rFonts w:eastAsia="Times New Roman" w:cs="Times New Roman"/>
        </w:rPr>
        <w:t xml:space="preserve">estlessness and </w:t>
      </w:r>
      <w:r w:rsidR="001D42EA">
        <w:rPr>
          <w:rFonts w:eastAsia="Times New Roman" w:cs="Times New Roman"/>
        </w:rPr>
        <w:t>W</w:t>
      </w:r>
      <w:r>
        <w:rPr>
          <w:rFonts w:eastAsia="Times New Roman" w:cs="Times New Roman"/>
        </w:rPr>
        <w:t xml:space="preserve">orry.  In this way, </w:t>
      </w:r>
      <w:r w:rsidR="001D42EA">
        <w:rPr>
          <w:rFonts w:eastAsia="Times New Roman" w:cs="Times New Roman"/>
        </w:rPr>
        <w:t>P</w:t>
      </w:r>
      <w:r>
        <w:rPr>
          <w:rFonts w:eastAsia="Times New Roman" w:cs="Times New Roman"/>
        </w:rPr>
        <w:t xml:space="preserve">assadhi cooperates with </w:t>
      </w:r>
      <w:r w:rsidR="001D42EA">
        <w:rPr>
          <w:rFonts w:eastAsia="Times New Roman" w:cs="Times New Roman"/>
        </w:rPr>
        <w:t>P</w:t>
      </w:r>
      <w:r>
        <w:rPr>
          <w:rFonts w:eastAsia="Times New Roman" w:cs="Times New Roman"/>
        </w:rPr>
        <w:t>iti.  The result is a “just-right” balance between the activation of the sympathetic nervous system (</w:t>
      </w:r>
      <w:r w:rsidR="001D42EA">
        <w:rPr>
          <w:rFonts w:eastAsia="Times New Roman" w:cs="Times New Roman"/>
        </w:rPr>
        <w:t>P</w:t>
      </w:r>
      <w:r>
        <w:rPr>
          <w:rFonts w:eastAsia="Times New Roman" w:cs="Times New Roman"/>
        </w:rPr>
        <w:t>iti) and the tranquilizing that occurs under the influence of the parasympathetic nervous system (</w:t>
      </w:r>
      <w:r w:rsidR="001D42EA">
        <w:rPr>
          <w:rFonts w:eastAsia="Times New Roman" w:cs="Times New Roman"/>
        </w:rPr>
        <w:t>P</w:t>
      </w:r>
      <w:r>
        <w:rPr>
          <w:rFonts w:eastAsia="Times New Roman" w:cs="Times New Roman"/>
        </w:rPr>
        <w:t>assadhi)</w:t>
      </w:r>
    </w:p>
    <w:p w14:paraId="5EAD9EA1" w14:textId="322B9E4E"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Achaan Chah, the famous Thai master, used as an analogy a river.  He asked his students: “Have you ever seen a still river?  Yes?  Have you ever seen a flowing river?  Yes?  Have you ever seen a still, flowing river?”  With this series of images, he conveyed the nature of Samadhi</w:t>
      </w:r>
      <w:r w:rsidR="001D42EA">
        <w:rPr>
          <w:rFonts w:eastAsia="Times New Roman" w:cs="Times New Roman"/>
        </w:rPr>
        <w:t>/P</w:t>
      </w:r>
      <w:r>
        <w:rPr>
          <w:rFonts w:eastAsia="Times New Roman" w:cs="Times New Roman"/>
        </w:rPr>
        <w:t xml:space="preserve">assadhi.  </w:t>
      </w:r>
    </w:p>
    <w:p w14:paraId="45AB7D06" w14:textId="012774C5"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One of my teachers on a retreat told us a story of being at a monastery perched high above the </w:t>
      </w:r>
      <w:r w:rsidR="001D42EA">
        <w:rPr>
          <w:rFonts w:eastAsia="Times New Roman" w:cs="Times New Roman"/>
        </w:rPr>
        <w:t>Irrawaddy River</w:t>
      </w:r>
      <w:r>
        <w:rPr>
          <w:rFonts w:eastAsia="Times New Roman" w:cs="Times New Roman"/>
        </w:rPr>
        <w:t xml:space="preserve"> in Myanmar.  Looking down on the river, it seemed to be quite still, with no rapids, not a ripple.  Then she noticed boats moving downriver with the current very swiftly, again without a ripple.  This seems to me to be a useful way to relate to the practice of vipassana.  Samadhi-passadhi is the dynamic and non-turbulent flow of the river, while mental phenomena drift in and out of awareness without a ripple of craving and clinging.  However, if one of those boats was anchored or moving upstream, there would be noticeable waves, disturbances of Samadhi-passadhi.  Realizing that the ripples are on the surface, and that the smooth but energetic flow of energy is far more predominant than the ripples is comparable to the way vipassana can reveal that receptive, non-reactive awareness is far more present when a mental phenomenon arises than the immediate effect of the phenomenon, </w:t>
      </w:r>
      <w:r>
        <w:rPr>
          <w:rFonts w:eastAsia="Times New Roman" w:cs="Times New Roman"/>
          <w:i/>
        </w:rPr>
        <w:t xml:space="preserve">provided that craving and clinging hasn’t created a false sense of personhood around the rippling effect of the thought!   </w:t>
      </w:r>
      <w:r>
        <w:rPr>
          <w:rFonts w:eastAsia="Times New Roman" w:cs="Times New Roman"/>
        </w:rPr>
        <w:t>Passadhi manifests a minimum degree of craving, and therefore makes it much easier to not take the ripples personally.</w:t>
      </w:r>
    </w:p>
    <w:p w14:paraId="5EE836A7" w14:textId="77777777" w:rsidR="00855552" w:rsidRDefault="00855552" w:rsidP="00855552">
      <w:pPr>
        <w:spacing w:before="100" w:beforeAutospacing="1" w:after="100" w:afterAutospacing="1" w:line="240" w:lineRule="auto"/>
        <w:rPr>
          <w:rFonts w:eastAsia="Times New Roman" w:cs="Times New Roman"/>
          <w:b/>
        </w:rPr>
      </w:pPr>
      <w:r>
        <w:rPr>
          <w:rFonts w:eastAsia="Times New Roman" w:cs="Times New Roman"/>
          <w:b/>
        </w:rPr>
        <w:t>SKILLFUL MEANS FOR CULTIVATING TRANQUILITY</w:t>
      </w:r>
    </w:p>
    <w:p w14:paraId="0D859EF4" w14:textId="77777777" w:rsidR="00855552" w:rsidRDefault="00855552" w:rsidP="00855552">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Cultivate a simple, healthful lifestyle, including avoiding overly rich foods containing fats, sugars and lots of refined carbohydrates.</w:t>
      </w:r>
    </w:p>
    <w:p w14:paraId="5A2FBAE6" w14:textId="77777777" w:rsidR="00855552" w:rsidRDefault="00855552" w:rsidP="00855552">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7421F599" w14:textId="77777777" w:rsidR="00855552" w:rsidRDefault="00855552" w:rsidP="00855552">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Meditate on a regular basis.  Concentration practice automatically brings tranquility with it, provided that the practice includes investigation of mental phenomena and mindfulness.  Tranquility that is out of balance and unregulated produces the hindrance of sloth and torpor.  Using Right Effort, combined with active investigation of each breath cycle, cultivates a wholesome balance of energy and tranquility in awareness.</w:t>
      </w:r>
    </w:p>
    <w:p w14:paraId="55D7EBF0" w14:textId="77777777" w:rsidR="00855552" w:rsidRDefault="00855552" w:rsidP="00855552">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Minimizing exposure to restless and impatient people.  We live in a hyperactive, “instant results” culture that fosters excitement and agitation.  Take a break from this sort of reinforcement.  Take a vacation from the news, which emphasizes issues to worry about or be angry about in order to keep us tuned in.</w:t>
      </w:r>
    </w:p>
    <w:p w14:paraId="57832BAE" w14:textId="77777777" w:rsidR="00855552" w:rsidRDefault="00855552" w:rsidP="00855552">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628F6FB6" w14:textId="77777777" w:rsidR="00855552" w:rsidRDefault="00855552" w:rsidP="00855552">
      <w:pPr>
        <w:spacing w:before="100" w:beforeAutospacing="1" w:after="100" w:afterAutospacing="1" w:line="240" w:lineRule="auto"/>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 BOJJHANGA</w:t>
      </w:r>
    </w:p>
    <w:p w14:paraId="33BD77FA" w14:textId="676385EB"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 xml:space="preserve">samadhi </w:t>
      </w:r>
      <w:r>
        <w:rPr>
          <w:rFonts w:eastAsia="Times New Roman" w:cs="Times New Roman"/>
        </w:rPr>
        <w:t xml:space="preserve">is usually translated as </w:t>
      </w:r>
      <w:r w:rsidR="00A35C76">
        <w:rPr>
          <w:rFonts w:eastAsia="Times New Roman" w:cs="Times New Roman"/>
          <w:i/>
          <w:iCs/>
        </w:rPr>
        <w:t>c</w:t>
      </w:r>
      <w:r w:rsidRPr="00A35C76">
        <w:rPr>
          <w:rFonts w:eastAsia="Times New Roman" w:cs="Times New Roman"/>
          <w:i/>
          <w:iCs/>
        </w:rPr>
        <w:t>oncentration</w:t>
      </w:r>
      <w:r>
        <w:rPr>
          <w:rFonts w:eastAsia="Times New Roman" w:cs="Times New Roman"/>
        </w:rPr>
        <w:t>, but the more fundamental meaning is “</w:t>
      </w:r>
      <w:r w:rsidRPr="00A35C76">
        <w:rPr>
          <w:rFonts w:eastAsia="Times New Roman" w:cs="Times New Roman"/>
          <w:i/>
          <w:iCs/>
        </w:rPr>
        <w:t>unification of mental formations</w:t>
      </w:r>
      <w:r>
        <w:rPr>
          <w:rFonts w:eastAsia="Times New Roman" w:cs="Times New Roman"/>
        </w:rPr>
        <w:t xml:space="preserve">”.  In this regard, it is ethically neutral, that is, the mind can unify around unwholesome factors or wholesome factors.  As applied to the factors of </w:t>
      </w:r>
      <w:r w:rsidR="001D42EA">
        <w:rPr>
          <w:rFonts w:eastAsia="Times New Roman" w:cs="Times New Roman"/>
        </w:rPr>
        <w:t>A</w:t>
      </w:r>
      <w:r>
        <w:rPr>
          <w:rFonts w:eastAsia="Times New Roman" w:cs="Times New Roman"/>
        </w:rPr>
        <w:t xml:space="preserve">wakening (and the </w:t>
      </w:r>
      <w:r w:rsidR="001D42EA">
        <w:rPr>
          <w:rFonts w:eastAsia="Times New Roman" w:cs="Times New Roman"/>
        </w:rPr>
        <w:t>E</w:t>
      </w:r>
      <w:r>
        <w:rPr>
          <w:rFonts w:eastAsia="Times New Roman" w:cs="Times New Roman"/>
        </w:rPr>
        <w:t xml:space="preserve">ightfold </w:t>
      </w:r>
      <w:r w:rsidR="001D42EA">
        <w:rPr>
          <w:rFonts w:eastAsia="Times New Roman" w:cs="Times New Roman"/>
        </w:rPr>
        <w:t>P</w:t>
      </w:r>
      <w:r>
        <w:rPr>
          <w:rFonts w:eastAsia="Times New Roman" w:cs="Times New Roman"/>
        </w:rPr>
        <w:t xml:space="preserve">ath), the mental conditioning factors (sankhara) are organized through wholesome intentions.  </w:t>
      </w:r>
    </w:p>
    <w:p w14:paraId="06B08A04" w14:textId="77777777" w:rsidR="00855552" w:rsidRPr="00975F55" w:rsidRDefault="00855552" w:rsidP="00855552">
      <w:pPr>
        <w:spacing w:before="100" w:beforeAutospacing="1" w:after="100" w:afterAutospacing="1" w:line="240" w:lineRule="auto"/>
        <w:ind w:left="1440" w:right="1440"/>
        <w:rPr>
          <w:rFonts w:eastAsia="Times New Roman" w:cs="Times New Roman"/>
          <w:sz w:val="20"/>
          <w:szCs w:val="20"/>
        </w:rPr>
      </w:pPr>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14:paraId="24E7D698" w14:textId="755DC53C" w:rsidR="001D42EA" w:rsidRPr="001D42EA" w:rsidRDefault="00A35C76" w:rsidP="001D42EA">
      <w:pPr>
        <w:spacing w:before="100" w:beforeAutospacing="1" w:after="100" w:afterAutospacing="1" w:line="240" w:lineRule="auto"/>
        <w:ind w:firstLine="360"/>
        <w:rPr>
          <w:rFonts w:eastAsia="Times New Roman" w:cs="Times New Roman"/>
          <w:bCs/>
        </w:rPr>
      </w:pPr>
      <w:r>
        <w:rPr>
          <w:rFonts w:eastAsia="Times New Roman" w:cs="Times New Roman"/>
          <w:bCs/>
        </w:rPr>
        <w:t xml:space="preserve">Right View is Right Understanding and Right Resolve is Benevolent Intention.  </w:t>
      </w:r>
      <w:r w:rsidR="001D42EA">
        <w:rPr>
          <w:rFonts w:eastAsia="Times New Roman" w:cs="Times New Roman"/>
          <w:bCs/>
        </w:rPr>
        <w:t xml:space="preserve">The function of Samadhi is to integrate the other Awakening factors, combined with Passadhi and the next factor, Equanimity/Balance.  Once the mind is freed </w:t>
      </w:r>
      <w:r w:rsidR="001D42EA">
        <w:rPr>
          <w:rFonts w:eastAsia="Times New Roman" w:cs="Times New Roman"/>
          <w:bCs/>
        </w:rPr>
        <w:lastRenderedPageBreak/>
        <w:t>from the interference of energy flows through avoiding the effects of the five hindrances, the process of vipassana can operate at higher levels of subtlety and clarity, cultivating the conditions suitable for total liberation from dukkha.</w:t>
      </w:r>
    </w:p>
    <w:p w14:paraId="7397DFF8" w14:textId="15D84550" w:rsidR="00855552" w:rsidRDefault="00855552" w:rsidP="00855552">
      <w:pPr>
        <w:spacing w:before="100" w:beforeAutospacing="1" w:after="100" w:afterAutospacing="1" w:line="240" w:lineRule="auto"/>
        <w:ind w:left="360"/>
        <w:rPr>
          <w:rFonts w:eastAsia="Times New Roman" w:cs="Times New Roman"/>
          <w:b/>
        </w:rPr>
      </w:pPr>
      <w:r>
        <w:rPr>
          <w:rFonts w:eastAsia="Times New Roman" w:cs="Times New Roman"/>
          <w:b/>
        </w:rPr>
        <w:t>SKILLFUL MEANS FOR CULTIVATING CONCENTRATION</w:t>
      </w:r>
    </w:p>
    <w:p w14:paraId="24781971" w14:textId="37446E48" w:rsidR="00855552" w:rsidRDefault="00855552" w:rsidP="00855552">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As with tranquility, organizing a relatively stress-free, uncomplicated lifestyle is quite beneficial.  The Buddha said that the supporting factors for cultivating concentration included living in a place that is quiet, protected from the elements, with a moderate temperature and few interruptions.  It’s ironic that we live in well-insulated dwellings (quiet, with moderate temperatures), with plenty of conveniently arranged food, water, light and sewage facilities, and yet we can’t find the time to meditate</w:t>
      </w:r>
      <w:r w:rsidR="00A35C76">
        <w:rPr>
          <w:rFonts w:eastAsia="Times New Roman" w:cs="Times New Roman"/>
        </w:rPr>
        <w:t xml:space="preserve"> because the characteristics of a consumer culture promote persistent demands for attention</w:t>
      </w:r>
      <w:r>
        <w:rPr>
          <w:rFonts w:eastAsia="Times New Roman" w:cs="Times New Roman"/>
        </w:rPr>
        <w:t>!</w:t>
      </w:r>
    </w:p>
    <w:p w14:paraId="2E74D0B4" w14:textId="4D288EA5" w:rsidR="00855552" w:rsidRDefault="00855552" w:rsidP="00855552">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Balancing optimally between energy and tranquility, with steady focus on a simple object like the breath </w:t>
      </w:r>
      <w:r w:rsidR="00A35C76">
        <w:rPr>
          <w:rFonts w:eastAsia="Times New Roman" w:cs="Times New Roman"/>
        </w:rPr>
        <w:t xml:space="preserve">or whole-body awareness </w:t>
      </w:r>
      <w:r>
        <w:rPr>
          <w:rFonts w:eastAsia="Times New Roman" w:cs="Times New Roman"/>
        </w:rPr>
        <w:t>to avoid distracting thoughts.</w:t>
      </w:r>
    </w:p>
    <w:p w14:paraId="52775C43" w14:textId="03DD88FF" w:rsidR="00855552" w:rsidRDefault="00855552" w:rsidP="00855552">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 </w:t>
      </w:r>
      <w:r w:rsidRPr="00FA7AAB">
        <w:rPr>
          <w:rFonts w:eastAsia="Times New Roman" w:cs="Times New Roman"/>
          <w:i/>
        </w:rPr>
        <w:t>persistently</w:t>
      </w:r>
      <w:r>
        <w:rPr>
          <w:rFonts w:eastAsia="Times New Roman" w:cs="Times New Roman"/>
        </w:rPr>
        <w:t xml:space="preserve"> (vicara-sustained attention), the more likely it is that concentration will build.  It is an “effortless effort” (</w:t>
      </w:r>
      <w:r w:rsidR="00A35C76">
        <w:rPr>
          <w:rFonts w:eastAsia="Times New Roman" w:cs="Times New Roman"/>
        </w:rPr>
        <w:t>T</w:t>
      </w:r>
      <w:r>
        <w:rPr>
          <w:rFonts w:eastAsia="Times New Roman" w:cs="Times New Roman"/>
        </w:rPr>
        <w:t>hank you Joseph Goldstein!)</w:t>
      </w:r>
    </w:p>
    <w:p w14:paraId="481B4C22" w14:textId="77777777" w:rsidR="00855552" w:rsidRDefault="00855552" w:rsidP="00855552">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Associating with people who value simplicity and non-distraction is quite helpful.  This is why it is so beneficial for dedicated meditation students to sit in each other’s presence on a regular basis.</w:t>
      </w:r>
    </w:p>
    <w:p w14:paraId="5A448D5D" w14:textId="5ABEF524" w:rsidR="00855552" w:rsidRDefault="00855552" w:rsidP="00855552">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Of course, one of the best ways to cultivate concentration is during an intensive residential meditation retreat.  The </w:t>
      </w:r>
      <w:r w:rsidR="00A35C76">
        <w:rPr>
          <w:rFonts w:eastAsia="Times New Roman" w:cs="Times New Roman"/>
        </w:rPr>
        <w:t>structure</w:t>
      </w:r>
      <w:r>
        <w:rPr>
          <w:rFonts w:eastAsia="Times New Roman" w:cs="Times New Roman"/>
        </w:rPr>
        <w:t xml:space="preserve"> of the event is </w:t>
      </w:r>
      <w:r w:rsidR="00A35C76">
        <w:rPr>
          <w:rFonts w:eastAsia="Times New Roman" w:cs="Times New Roman"/>
        </w:rPr>
        <w:t xml:space="preserve">intended </w:t>
      </w:r>
      <w:r>
        <w:rPr>
          <w:rFonts w:eastAsia="Times New Roman" w:cs="Times New Roman"/>
        </w:rPr>
        <w:t>to provide optimal opportunit</w:t>
      </w:r>
      <w:r w:rsidR="00A35C76">
        <w:rPr>
          <w:rFonts w:eastAsia="Times New Roman" w:cs="Times New Roman"/>
        </w:rPr>
        <w:t>ies</w:t>
      </w:r>
      <w:r>
        <w:rPr>
          <w:rFonts w:eastAsia="Times New Roman" w:cs="Times New Roman"/>
        </w:rPr>
        <w:t xml:space="preserve"> to dedicate every waking moment to cultivating concentration, as well as the other </w:t>
      </w:r>
      <w:r w:rsidR="00A35C76">
        <w:rPr>
          <w:rFonts w:eastAsia="Times New Roman" w:cs="Times New Roman"/>
        </w:rPr>
        <w:t>A</w:t>
      </w:r>
      <w:r>
        <w:rPr>
          <w:rFonts w:eastAsia="Times New Roman" w:cs="Times New Roman"/>
        </w:rPr>
        <w:t>wakening factors.</w:t>
      </w:r>
    </w:p>
    <w:p w14:paraId="12F020E6" w14:textId="77777777" w:rsidR="00855552" w:rsidRDefault="00855552" w:rsidP="00855552">
      <w:pPr>
        <w:pStyle w:val="ListParagraph"/>
        <w:spacing w:before="100" w:beforeAutospacing="1" w:after="100" w:afterAutospacing="1" w:line="240" w:lineRule="auto"/>
        <w:rPr>
          <w:rFonts w:eastAsia="Times New Roman" w:cs="Times New Roman"/>
        </w:rPr>
      </w:pPr>
    </w:p>
    <w:p w14:paraId="212AD18D" w14:textId="77777777" w:rsidR="00855552" w:rsidRDefault="00855552" w:rsidP="00855552">
      <w:pPr>
        <w:spacing w:before="100" w:beforeAutospacing="1" w:after="100" w:afterAutospacing="1" w:line="240" w:lineRule="auto"/>
        <w:rPr>
          <w:rFonts w:eastAsia="Times New Roman" w:cs="Times New Roman"/>
          <w:b/>
          <w:sz w:val="24"/>
        </w:rPr>
      </w:pPr>
      <w:r w:rsidRPr="00261C5A">
        <w:rPr>
          <w:rFonts w:eastAsia="Times New Roman" w:cs="Times New Roman"/>
          <w:b/>
          <w:sz w:val="28"/>
        </w:rPr>
        <w:t>EQUANIMITY-</w:t>
      </w:r>
      <w:r w:rsidRPr="00261C5A">
        <w:rPr>
          <w:rFonts w:eastAsia="Times New Roman" w:cs="Times New Roman"/>
          <w:b/>
          <w:i/>
          <w:sz w:val="28"/>
        </w:rPr>
        <w:t>UPEKKHA</w:t>
      </w:r>
      <w:r w:rsidRPr="00261C5A">
        <w:rPr>
          <w:rFonts w:eastAsia="Times New Roman" w:cs="Times New Roman"/>
          <w:b/>
          <w:sz w:val="28"/>
        </w:rPr>
        <w:t xml:space="preserve"> OR </w:t>
      </w:r>
      <w:r w:rsidRPr="00261C5A">
        <w:rPr>
          <w:rFonts w:eastAsia="Times New Roman" w:cs="Times New Roman"/>
          <w:b/>
          <w:i/>
          <w:sz w:val="28"/>
        </w:rPr>
        <w:t>TATRAMAJJHATTATA BOJJHANGA</w:t>
      </w:r>
    </w:p>
    <w:p w14:paraId="02B5D855" w14:textId="00C061BE" w:rsidR="00855552" w:rsidRDefault="00855552" w:rsidP="00855552">
      <w:pPr>
        <w:spacing w:after="0" w:line="240" w:lineRule="auto"/>
        <w:ind w:firstLine="360"/>
      </w:pPr>
      <w:r w:rsidRPr="00C24B14">
        <w:t xml:space="preserve">The final factor of the seven factors of awakening is </w:t>
      </w:r>
      <w:r w:rsidRPr="00C24B14">
        <w:rPr>
          <w:i/>
        </w:rPr>
        <w:t>upekkha</w:t>
      </w:r>
      <w:r w:rsidR="00A35C76">
        <w:rPr>
          <w:iCs/>
        </w:rPr>
        <w:t xml:space="preserve"> (ooh-peh-kah)</w:t>
      </w:r>
      <w:r w:rsidRPr="00C24B14">
        <w:rPr>
          <w:i/>
        </w:rPr>
        <w:t xml:space="preserve">, </w:t>
      </w:r>
      <w:r w:rsidRPr="00C24B14">
        <w:t xml:space="preserve">which is translated as </w:t>
      </w:r>
      <w:r w:rsidRPr="00A35C76">
        <w:rPr>
          <w:i/>
          <w:iCs/>
        </w:rPr>
        <w:t>equanimity,</w:t>
      </w:r>
      <w:r w:rsidR="00A35C76">
        <w:rPr>
          <w:i/>
          <w:iCs/>
        </w:rPr>
        <w:t xml:space="preserve"> </w:t>
      </w:r>
      <w:r w:rsidR="00A35C76" w:rsidRPr="00C24B14">
        <w:t>or</w:t>
      </w:r>
      <w:r w:rsidRPr="00A35C76">
        <w:rPr>
          <w:i/>
          <w:iCs/>
        </w:rPr>
        <w:t xml:space="preserve"> non-preference</w:t>
      </w:r>
      <w:r w:rsidR="00A35C76">
        <w:rPr>
          <w:i/>
          <w:iCs/>
        </w:rPr>
        <w:t>.</w:t>
      </w:r>
      <w:r w:rsidRPr="00C24B14">
        <w:t xml:space="preserve"> </w:t>
      </w:r>
      <w:r w:rsidR="00A35C76">
        <w:t xml:space="preserve">  Equanimity promotes </w:t>
      </w:r>
      <w:r w:rsidRPr="00C24B14">
        <w:t xml:space="preserve">patience.  </w:t>
      </w:r>
    </w:p>
    <w:p w14:paraId="6F726BAB" w14:textId="77777777" w:rsidR="00A35C76" w:rsidRPr="00C24B14" w:rsidRDefault="00A35C76" w:rsidP="00855552">
      <w:pPr>
        <w:spacing w:after="0" w:line="240" w:lineRule="auto"/>
        <w:ind w:firstLine="360"/>
      </w:pPr>
    </w:p>
    <w:p w14:paraId="1538DAA5" w14:textId="77777777" w:rsidR="00855552" w:rsidRPr="00C24B14" w:rsidRDefault="00855552" w:rsidP="00855552">
      <w:pPr>
        <w:autoSpaceDE w:val="0"/>
        <w:autoSpaceDN w:val="0"/>
        <w:adjustRightInd w:val="0"/>
        <w:spacing w:after="0" w:line="240" w:lineRule="auto"/>
        <w:ind w:left="2610" w:right="3690"/>
        <w:jc w:val="both"/>
        <w:rPr>
          <w:rFonts w:eastAsia="URWPalladioHOT" w:cs="URWPalladioHOT"/>
          <w:sz w:val="18"/>
          <w:szCs w:val="18"/>
        </w:rPr>
      </w:pPr>
      <w:r w:rsidRPr="00C24B14">
        <w:rPr>
          <w:rFonts w:eastAsia="URWPalladioHOT" w:cs="URWPalladioHOT"/>
          <w:sz w:val="18"/>
          <w:szCs w:val="18"/>
        </w:rPr>
        <w:t xml:space="preserve">“The Pāli term </w:t>
      </w:r>
      <w:r w:rsidRPr="00C24B14">
        <w:rPr>
          <w:rFonts w:eastAsia="URWPalladioHOT-I" w:cs="URWPalladioHOT-I"/>
          <w:i/>
          <w:iCs/>
          <w:sz w:val="18"/>
          <w:szCs w:val="18"/>
        </w:rPr>
        <w:t xml:space="preserve">Upekkhā </w:t>
      </w:r>
      <w:r w:rsidRPr="00C24B14">
        <w:rPr>
          <w:rFonts w:eastAsia="URWPalladioHOT" w:cs="URWPalladioHOT"/>
          <w:sz w:val="18"/>
          <w:szCs w:val="18"/>
        </w:rPr>
        <w:t xml:space="preserve">is composed of </w:t>
      </w:r>
      <w:r w:rsidRPr="00C24B14">
        <w:rPr>
          <w:rFonts w:eastAsia="URWPalladioHOT-I" w:cs="URWPalladioHOT-I"/>
          <w:i/>
          <w:iCs/>
          <w:sz w:val="18"/>
          <w:szCs w:val="18"/>
        </w:rPr>
        <w:t xml:space="preserve">upa, </w:t>
      </w:r>
      <w:r w:rsidRPr="00C24B14">
        <w:rPr>
          <w:rFonts w:eastAsia="URWPalladioHOT" w:cs="URWPalladioHOT"/>
          <w:sz w:val="18"/>
          <w:szCs w:val="18"/>
        </w:rPr>
        <w:t>which means</w:t>
      </w:r>
    </w:p>
    <w:p w14:paraId="4128B466" w14:textId="77777777" w:rsidR="00855552" w:rsidRPr="00C24B14" w:rsidRDefault="00855552" w:rsidP="00855552">
      <w:pPr>
        <w:autoSpaceDE w:val="0"/>
        <w:autoSpaceDN w:val="0"/>
        <w:adjustRightInd w:val="0"/>
        <w:spacing w:after="0" w:line="240" w:lineRule="auto"/>
        <w:ind w:left="2610" w:right="3690"/>
        <w:jc w:val="both"/>
        <w:rPr>
          <w:rFonts w:eastAsia="URWPalladioHOT" w:cs="URWPalladioHOT"/>
          <w:sz w:val="18"/>
          <w:szCs w:val="18"/>
        </w:rPr>
      </w:pPr>
      <w:r w:rsidRPr="00C24B14">
        <w:rPr>
          <w:rFonts w:eastAsia="URWPalladioHOT" w:cs="URWPalladioHOT"/>
          <w:sz w:val="18"/>
          <w:szCs w:val="18"/>
        </w:rPr>
        <w:t xml:space="preserve">justly, impartially or rightly </w:t>
      </w:r>
      <w:r w:rsidRPr="00C24B14">
        <w:rPr>
          <w:rFonts w:eastAsia="URWPalladioHOT-I" w:cs="URWPalladioHOT-I"/>
          <w:i/>
          <w:iCs/>
          <w:sz w:val="18"/>
          <w:szCs w:val="18"/>
        </w:rPr>
        <w:t xml:space="preserve">(yuttito) </w:t>
      </w:r>
      <w:r w:rsidRPr="00C24B14">
        <w:rPr>
          <w:rFonts w:eastAsia="URWPalladioHOT" w:cs="URWPalladioHOT"/>
          <w:sz w:val="18"/>
          <w:szCs w:val="18"/>
        </w:rPr>
        <w:t xml:space="preserve">and </w:t>
      </w:r>
      <w:r w:rsidRPr="00C24B14">
        <w:rPr>
          <w:rFonts w:eastAsia="URWPalladioHOT-I" w:cs="URWPalladioHOT-I"/>
          <w:i/>
          <w:iCs/>
          <w:sz w:val="18"/>
          <w:szCs w:val="18"/>
        </w:rPr>
        <w:t xml:space="preserve">ikkha, </w:t>
      </w:r>
      <w:r w:rsidRPr="00C24B14">
        <w:rPr>
          <w:rFonts w:eastAsia="URWPalladioHOT" w:cs="URWPalladioHOT"/>
          <w:sz w:val="18"/>
          <w:szCs w:val="18"/>
        </w:rPr>
        <w:t>to see, discern</w:t>
      </w:r>
    </w:p>
    <w:p w14:paraId="519D9055" w14:textId="77777777" w:rsidR="00855552" w:rsidRPr="00C24B14" w:rsidRDefault="00855552" w:rsidP="00855552">
      <w:pPr>
        <w:autoSpaceDE w:val="0"/>
        <w:autoSpaceDN w:val="0"/>
        <w:adjustRightInd w:val="0"/>
        <w:spacing w:after="0" w:line="240" w:lineRule="auto"/>
        <w:ind w:left="2610" w:right="3690"/>
        <w:jc w:val="both"/>
        <w:rPr>
          <w:rFonts w:eastAsia="URWPalladioHOT" w:cs="URWPalladioHOT"/>
          <w:sz w:val="18"/>
          <w:szCs w:val="18"/>
        </w:rPr>
      </w:pPr>
      <w:r w:rsidRPr="00C24B14">
        <w:rPr>
          <w:rFonts w:eastAsia="URWPalladioHOT" w:cs="URWPalladioHOT"/>
          <w:sz w:val="18"/>
          <w:szCs w:val="18"/>
        </w:rPr>
        <w:t>or view. The etymological meaning of the term is discerning</w:t>
      </w:r>
    </w:p>
    <w:p w14:paraId="24B70092" w14:textId="77777777" w:rsidR="00855552" w:rsidRPr="00C24B14" w:rsidRDefault="00855552" w:rsidP="00855552">
      <w:pPr>
        <w:autoSpaceDE w:val="0"/>
        <w:autoSpaceDN w:val="0"/>
        <w:adjustRightInd w:val="0"/>
        <w:spacing w:after="0" w:line="240" w:lineRule="auto"/>
        <w:ind w:left="2610" w:right="3690"/>
        <w:jc w:val="both"/>
        <w:rPr>
          <w:rFonts w:eastAsia="URWPalladioHOT" w:cs="URWPalladioHOT"/>
          <w:sz w:val="16"/>
          <w:szCs w:val="18"/>
        </w:rPr>
      </w:pPr>
      <w:r w:rsidRPr="00C24B14">
        <w:rPr>
          <w:rFonts w:eastAsia="URWPalladioHOT" w:cs="URWPalladioHOT"/>
          <w:sz w:val="18"/>
          <w:szCs w:val="18"/>
        </w:rPr>
        <w:t xml:space="preserve">rightly, viewing justly, or looking impartially, that is, without attachment or aversion, without favour or disfavor.” </w:t>
      </w:r>
      <w:r w:rsidRPr="00C24B14">
        <w:rPr>
          <w:rFonts w:eastAsia="URWPalladioHOT" w:cs="URWPalladioHOT"/>
          <w:sz w:val="16"/>
          <w:szCs w:val="18"/>
        </w:rPr>
        <w:t>From “The Buddha And His Teachings”, pp. 606-607, Narada Maha Thera</w:t>
      </w:r>
    </w:p>
    <w:p w14:paraId="1B9DA5E7" w14:textId="77777777" w:rsidR="00855552" w:rsidRPr="00C24B14" w:rsidRDefault="00855552" w:rsidP="00855552">
      <w:pPr>
        <w:spacing w:after="0" w:line="240" w:lineRule="auto"/>
        <w:ind w:left="2610" w:right="3690" w:firstLine="360"/>
        <w:rPr>
          <w:sz w:val="18"/>
          <w:szCs w:val="18"/>
        </w:rPr>
      </w:pPr>
    </w:p>
    <w:p w14:paraId="09F23FA0" w14:textId="77777777" w:rsidR="00855552" w:rsidRPr="00C24B14" w:rsidRDefault="00855552" w:rsidP="00855552">
      <w:pPr>
        <w:spacing w:after="0" w:line="240" w:lineRule="auto"/>
        <w:ind w:firstLine="360"/>
      </w:pPr>
      <w:r w:rsidRPr="00C24B14">
        <w:t>It is a mental factor, that is, it only refers to how the mind processes physical experience and shouldn’t be confused with a physically neutral feeling.</w:t>
      </w:r>
    </w:p>
    <w:p w14:paraId="2D7F9326" w14:textId="77777777" w:rsidR="00855552" w:rsidRPr="00C24B14" w:rsidRDefault="00855552" w:rsidP="00855552">
      <w:pPr>
        <w:spacing w:after="0" w:line="240" w:lineRule="auto"/>
        <w:ind w:firstLine="360"/>
      </w:pPr>
    </w:p>
    <w:p w14:paraId="123CF139"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“Equanimity has the characteristic of evolving the mode of neutrality as</w:t>
      </w:r>
    </w:p>
    <w:p w14:paraId="46FED812"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regards beings; its function is seeing equality in beings; its manifestation is</w:t>
      </w:r>
    </w:p>
    <w:p w14:paraId="39B40581"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quieting both aversion and attachment; its proximate cause is seeing the</w:t>
      </w:r>
    </w:p>
    <w:p w14:paraId="4A43ECF8"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heritage of the occurring kamma as ‘beings are the property of their</w:t>
      </w:r>
    </w:p>
    <w:p w14:paraId="2AE6CE65"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kamma’. By its influence they will attain to pleasure, or be free from pain, or</w:t>
      </w:r>
    </w:p>
    <w:p w14:paraId="7388CC89"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not fall from the prosperity already acquired. Its consummation is the</w:t>
      </w:r>
    </w:p>
    <w:p w14:paraId="621B876C" w14:textId="77777777" w:rsidR="00855552" w:rsidRPr="00C24B14" w:rsidRDefault="00855552" w:rsidP="00855552">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quieting of aversion and of attachment; its failure is the production of an</w:t>
      </w:r>
    </w:p>
    <w:p w14:paraId="55272A8D" w14:textId="77777777" w:rsidR="00855552" w:rsidRPr="00C24B14" w:rsidRDefault="00855552" w:rsidP="00855552">
      <w:pPr>
        <w:spacing w:after="0" w:line="240" w:lineRule="auto"/>
        <w:ind w:left="2160" w:firstLine="360"/>
        <w:rPr>
          <w:rFonts w:cs="PHumanItalic"/>
          <w:i/>
          <w:iCs/>
          <w:sz w:val="20"/>
          <w:szCs w:val="21"/>
        </w:rPr>
      </w:pPr>
      <w:r w:rsidRPr="00C24B14">
        <w:rPr>
          <w:rFonts w:cs="PHumanItalic"/>
          <w:i/>
          <w:iCs/>
          <w:sz w:val="20"/>
          <w:szCs w:val="21"/>
        </w:rPr>
        <w:t xml:space="preserve">unintelligent indifference which is based on the home life.” </w:t>
      </w:r>
    </w:p>
    <w:p w14:paraId="5A9847C6" w14:textId="77777777" w:rsidR="00855552" w:rsidRPr="00C24B14" w:rsidRDefault="00855552" w:rsidP="00855552">
      <w:pPr>
        <w:autoSpaceDE w:val="0"/>
        <w:autoSpaceDN w:val="0"/>
        <w:adjustRightInd w:val="0"/>
        <w:spacing w:after="0" w:line="240" w:lineRule="auto"/>
        <w:jc w:val="center"/>
        <w:rPr>
          <w:rFonts w:cs="PCharterItalic"/>
          <w:i/>
          <w:iCs/>
          <w:sz w:val="18"/>
          <w:szCs w:val="20"/>
        </w:rPr>
      </w:pPr>
      <w:r w:rsidRPr="00C24B14">
        <w:rPr>
          <w:rFonts w:cs="PCharter"/>
          <w:i/>
          <w:sz w:val="18"/>
          <w:szCs w:val="20"/>
        </w:rPr>
        <w:t xml:space="preserve">From “The Perfections Leading to Enlightenment” </w:t>
      </w:r>
      <w:r w:rsidRPr="00C24B14">
        <w:rPr>
          <w:rFonts w:cs="PCharterItalic"/>
          <w:i/>
          <w:iCs/>
          <w:sz w:val="18"/>
          <w:szCs w:val="20"/>
        </w:rPr>
        <w:t>by Sujin Boriharnwanaket,</w:t>
      </w:r>
    </w:p>
    <w:p w14:paraId="1F066DFE" w14:textId="77777777" w:rsidR="00855552" w:rsidRPr="00C24B14" w:rsidRDefault="00855552" w:rsidP="00855552">
      <w:pPr>
        <w:autoSpaceDE w:val="0"/>
        <w:autoSpaceDN w:val="0"/>
        <w:adjustRightInd w:val="0"/>
        <w:spacing w:after="0" w:line="240" w:lineRule="auto"/>
        <w:jc w:val="center"/>
        <w:rPr>
          <w:rFonts w:cs="PHumanItalic"/>
          <w:i/>
          <w:iCs/>
          <w:sz w:val="20"/>
          <w:szCs w:val="20"/>
        </w:rPr>
      </w:pPr>
      <w:r w:rsidRPr="00C24B14">
        <w:rPr>
          <w:rFonts w:cs="PCharter"/>
          <w:i/>
          <w:sz w:val="18"/>
          <w:szCs w:val="20"/>
        </w:rPr>
        <w:t>Page 174, Translated by Nina van Gorkom 2007 First Edition</w:t>
      </w:r>
    </w:p>
    <w:p w14:paraId="54B674CD" w14:textId="77777777" w:rsidR="00855552" w:rsidRPr="00C24B14" w:rsidRDefault="00855552" w:rsidP="00855552">
      <w:pPr>
        <w:spacing w:after="0" w:line="240" w:lineRule="auto"/>
        <w:ind w:left="2160" w:firstLine="360"/>
        <w:rPr>
          <w:sz w:val="20"/>
        </w:rPr>
      </w:pPr>
    </w:p>
    <w:p w14:paraId="76ABB9E8" w14:textId="5F7D205C" w:rsidR="00855552" w:rsidRPr="00C24B14" w:rsidRDefault="00855552" w:rsidP="00855552">
      <w:pPr>
        <w:spacing w:after="0" w:line="240" w:lineRule="auto"/>
        <w:ind w:firstLine="360"/>
      </w:pPr>
      <w:r w:rsidRPr="00C24B14">
        <w:t xml:space="preserve">There’s another term that is synonymous with upekkha: </w:t>
      </w:r>
      <w:r w:rsidRPr="00C24B14">
        <w:rPr>
          <w:i/>
        </w:rPr>
        <w:t>tatramajjhattata</w:t>
      </w:r>
      <w:r w:rsidR="00A35C76">
        <w:rPr>
          <w:i/>
        </w:rPr>
        <w:t xml:space="preserve"> </w:t>
      </w:r>
      <w:r w:rsidR="00A35C76">
        <w:rPr>
          <w:iCs/>
        </w:rPr>
        <w:t>(tah-trah-mah-jah-tah-tah)</w:t>
      </w:r>
      <w:r w:rsidRPr="00C24B14">
        <w:rPr>
          <w:i/>
        </w:rPr>
        <w:t xml:space="preserve">. </w:t>
      </w:r>
      <w:r w:rsidRPr="00C24B14">
        <w:t xml:space="preserve"> Here’s </w:t>
      </w:r>
      <w:r w:rsidRPr="00C24B14">
        <w:rPr>
          <w:i/>
        </w:rPr>
        <w:t xml:space="preserve"> </w:t>
      </w:r>
      <w:r w:rsidRPr="00C24B14">
        <w:t xml:space="preserve"> how Gil Fronsdal describes it:</w:t>
      </w:r>
    </w:p>
    <w:p w14:paraId="3507E687" w14:textId="77777777" w:rsidR="00855552" w:rsidRPr="00C24B14" w:rsidRDefault="00855552" w:rsidP="00855552">
      <w:pPr>
        <w:spacing w:after="0" w:line="240" w:lineRule="auto"/>
        <w:ind w:firstLine="360"/>
      </w:pPr>
    </w:p>
    <w:p w14:paraId="0B239C97" w14:textId="77777777" w:rsidR="00855552" w:rsidRPr="00C24B14" w:rsidRDefault="00855552" w:rsidP="00855552">
      <w:pPr>
        <w:spacing w:before="100" w:beforeAutospacing="1" w:after="100" w:afterAutospacing="1" w:line="240" w:lineRule="auto"/>
        <w:ind w:left="2160" w:right="2160"/>
        <w:rPr>
          <w:rFonts w:eastAsia="Times New Roman" w:cs="Times New Roman"/>
          <w:sz w:val="18"/>
          <w:szCs w:val="24"/>
        </w:rPr>
      </w:pPr>
      <w:r w:rsidRPr="00C24B14">
        <w:rPr>
          <w:rFonts w:eastAsia="Times New Roman" w:cs="Times New Roman"/>
          <w:sz w:val="18"/>
          <w:szCs w:val="24"/>
        </w:rPr>
        <w:lastRenderedPageBreak/>
        <w:t>“The second word often translated as equanimity is </w:t>
      </w:r>
      <w:r w:rsidRPr="00C24B14">
        <w:rPr>
          <w:rFonts w:eastAsia="Times New Roman" w:cs="Times New Roman"/>
          <w:i/>
          <w:iCs/>
          <w:sz w:val="18"/>
          <w:szCs w:val="24"/>
        </w:rPr>
        <w:t>tatramajjhattata</w:t>
      </w:r>
      <w:r w:rsidRPr="00C24B14">
        <w:rPr>
          <w:rFonts w:eastAsia="Times New Roman" w:cs="Times New Roman"/>
          <w:sz w:val="18"/>
          <w:szCs w:val="24"/>
        </w:rPr>
        <w:t xml:space="preserve">, a compound made of simple Pali words. Tatra, meaning “there,” sometimes refers to “all these things.” Majjha means “middle,” and tata means “to stand or to pose.” Put together, the word becomes “to stand in the middle of all this.” As a form of equanimity, “being in the middle” refers to balance, to remaining centered in the middle of whatever is happening. This balance comes from inner strength or stability. The strong presence of inner calm, well-being, confidence, vitality, or integrity can keep us upright, like a ballast keeps a ship upright in strong winds. As inner strength develops, equanimity follows.”  From an article downloaded from the Insight Meditation Center on October 7, 2014.  The URL is:  </w:t>
      </w:r>
      <w:hyperlink r:id="rId7" w:history="1">
        <w:r w:rsidRPr="00C24B14">
          <w:rPr>
            <w:rFonts w:eastAsia="Times New Roman" w:cs="Times New Roman"/>
            <w:color w:val="0563C1" w:themeColor="hyperlink"/>
            <w:sz w:val="18"/>
            <w:szCs w:val="24"/>
            <w:u w:val="single"/>
          </w:rPr>
          <w:t>http://www.insightmeditationcenter.org/books-articles/articles/equanimity/</w:t>
        </w:r>
      </w:hyperlink>
    </w:p>
    <w:p w14:paraId="703B14A2" w14:textId="77777777" w:rsidR="00855552" w:rsidRPr="00C24B14" w:rsidRDefault="00855552" w:rsidP="00855552">
      <w:pPr>
        <w:spacing w:before="100" w:beforeAutospacing="1" w:after="100" w:afterAutospacing="1" w:line="240" w:lineRule="auto"/>
        <w:ind w:firstLine="360"/>
        <w:rPr>
          <w:rFonts w:eastAsia="Times New Roman" w:cs="Times New Roman"/>
          <w:szCs w:val="24"/>
        </w:rPr>
      </w:pPr>
      <w:r w:rsidRPr="00C24B14">
        <w:rPr>
          <w:rFonts w:eastAsia="Times New Roman" w:cs="Times New Roman"/>
          <w:szCs w:val="24"/>
        </w:rPr>
        <w:t xml:space="preserve">From the same article, here are Gil’s comments on what are called “The eight worldly winds” that equanimity is the antidote for: </w:t>
      </w:r>
    </w:p>
    <w:p w14:paraId="25938B81" w14:textId="77777777" w:rsidR="00855552" w:rsidRDefault="00855552" w:rsidP="00855552">
      <w:pPr>
        <w:spacing w:before="100" w:beforeAutospacing="1" w:after="100" w:afterAutospacing="1" w:line="240" w:lineRule="auto"/>
        <w:ind w:firstLine="360"/>
        <w:rPr>
          <w:rFonts w:eastAsia="Times New Roman" w:cs="Times New Roman"/>
          <w:color w:val="0563C1" w:themeColor="hyperlink"/>
          <w:sz w:val="18"/>
          <w:szCs w:val="24"/>
          <w:u w:val="single"/>
        </w:rPr>
      </w:pPr>
      <w:r w:rsidRPr="00C24B14">
        <w:rPr>
          <w:rFonts w:eastAsia="Times New Roman" w:cs="Times New Roman"/>
          <w:sz w:val="18"/>
          <w:szCs w:val="24"/>
        </w:rPr>
        <w:t xml:space="preserve">“Equanimity is a protection from the “eight worldly winds”: praise and blame, success and failure, pleasure and pain, fame and disrepute. Becoming attached to or excessively elated with success, praise, fame or pleasure can be a set-up for suffering when the winds of life change direction. For example, success can be wonderful, but if it leads to arrogance, we have more to lose in future challenges. Becoming personally invested in praise can tend toward conceit. Identifying with failure, we may feel incompetent or inadequate. Reacting to pain, we may become discouraged. If we understand or feel that our sense of inner well-being is independent of the eight winds, we are more likely to remain on an even keel in their midst.”  From an article downloaded from the Insight Meditation Center on October 7, 2014.  The URL is:  </w:t>
      </w:r>
      <w:hyperlink r:id="rId8" w:history="1">
        <w:r w:rsidRPr="00C24B14">
          <w:rPr>
            <w:rFonts w:eastAsia="Times New Roman" w:cs="Times New Roman"/>
            <w:color w:val="0563C1" w:themeColor="hyperlink"/>
            <w:sz w:val="18"/>
            <w:szCs w:val="24"/>
            <w:u w:val="single"/>
          </w:rPr>
          <w:t>http://www.insightmeditationcenter.org/books-articles/articles/equanimity/</w:t>
        </w:r>
      </w:hyperlink>
    </w:p>
    <w:p w14:paraId="285BA90F" w14:textId="0040A842" w:rsidR="00855552" w:rsidRDefault="00855552" w:rsidP="00855552">
      <w:pPr>
        <w:spacing w:before="100" w:beforeAutospacing="1" w:after="100" w:afterAutospacing="1" w:line="240" w:lineRule="auto"/>
        <w:ind w:firstLine="360"/>
        <w:rPr>
          <w:rFonts w:eastAsia="Times New Roman" w:cs="Times New Roman"/>
        </w:rPr>
      </w:pPr>
      <w:r>
        <w:rPr>
          <w:rFonts w:eastAsia="Times New Roman" w:cs="Times New Roman"/>
        </w:rPr>
        <w:t xml:space="preserve">The function of tatramajjhattata can be illustrated in the graphic illustration below.  </w:t>
      </w:r>
      <w:r w:rsidR="001D4779">
        <w:rPr>
          <w:rFonts w:eastAsia="Times New Roman" w:cs="Times New Roman"/>
        </w:rPr>
        <w:t>As the result of skillful application of</w:t>
      </w:r>
      <w:r>
        <w:rPr>
          <w:rFonts w:eastAsia="Times New Roman" w:cs="Times New Roman"/>
        </w:rPr>
        <w:t xml:space="preserve"> </w:t>
      </w:r>
      <w:r w:rsidR="001D4779">
        <w:rPr>
          <w:rFonts w:eastAsia="Times New Roman" w:cs="Times New Roman"/>
        </w:rPr>
        <w:t>M</w:t>
      </w:r>
      <w:r>
        <w:rPr>
          <w:rFonts w:eastAsia="Times New Roman" w:cs="Times New Roman"/>
        </w:rPr>
        <w:t xml:space="preserve">indfulness, </w:t>
      </w:r>
      <w:r w:rsidR="001D4779">
        <w:rPr>
          <w:rFonts w:eastAsia="Times New Roman" w:cs="Times New Roman"/>
        </w:rPr>
        <w:t>I</w:t>
      </w:r>
      <w:r>
        <w:rPr>
          <w:rFonts w:eastAsia="Times New Roman" w:cs="Times New Roman"/>
        </w:rPr>
        <w:t xml:space="preserve">nvestigation </w:t>
      </w:r>
      <w:r w:rsidR="001D4779">
        <w:rPr>
          <w:rFonts w:eastAsia="Times New Roman" w:cs="Times New Roman"/>
        </w:rPr>
        <w:t xml:space="preserve">of Mental Phenomena </w:t>
      </w:r>
      <w:r>
        <w:rPr>
          <w:rFonts w:eastAsia="Times New Roman" w:cs="Times New Roman"/>
        </w:rPr>
        <w:t xml:space="preserve">and Right Effort </w:t>
      </w:r>
      <w:r w:rsidR="001D4779">
        <w:rPr>
          <w:rFonts w:eastAsia="Times New Roman" w:cs="Times New Roman"/>
        </w:rPr>
        <w:t>the they bring</w:t>
      </w:r>
      <w:r>
        <w:rPr>
          <w:rFonts w:eastAsia="Times New Roman" w:cs="Times New Roman"/>
        </w:rPr>
        <w:t xml:space="preserve"> balance </w:t>
      </w:r>
      <w:r w:rsidR="001D4779">
        <w:rPr>
          <w:rFonts w:eastAsia="Times New Roman" w:cs="Times New Roman"/>
        </w:rPr>
        <w:t xml:space="preserve">to the </w:t>
      </w:r>
      <w:r>
        <w:rPr>
          <w:rFonts w:eastAsia="Times New Roman" w:cs="Times New Roman"/>
        </w:rPr>
        <w:t>two “vectors” of the selfing process. The horizontal line represents the function of perception and identification, and the vertical line represents the balancing dynamic between the sympathetic (arousing) and parasympathetic (sedating) systems:</w:t>
      </w:r>
    </w:p>
    <w:p w14:paraId="5F716C14" w14:textId="2A0D53C2" w:rsidR="00855552" w:rsidRDefault="00000000" w:rsidP="00855552">
      <w:pPr>
        <w:spacing w:before="100" w:beforeAutospacing="1" w:after="100" w:afterAutospacing="1" w:line="240" w:lineRule="auto"/>
        <w:ind w:firstLine="360"/>
        <w:rPr>
          <w:rFonts w:eastAsia="Times New Roman" w:cs="Times New Roman"/>
        </w:rPr>
      </w:pPr>
      <w:r>
        <w:rPr>
          <w:noProof/>
        </w:rPr>
        <w:pict w14:anchorId="39A27FCB">
          <v:shapetype id="_x0000_t202" coordsize="21600,21600" o:spt="202" path="m,l,21600r21600,l21600,xe">
            <v:stroke joinstyle="miter"/>
            <v:path gradientshapeok="t" o:connecttype="rect"/>
          </v:shapetype>
          <v:shape id="Text Box 2" o:spid="_x0000_s1039" type="#_x0000_t202" style="position:absolute;left:0;text-align:left;margin-left:206.2pt;margin-top:2.2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" fillcolor="white [3201]" stroked="f" strokeweight=".5pt">
            <v:textbox>
              <w:txbxContent>
                <w:p w14:paraId="4A14EE1F" w14:textId="77777777" w:rsidR="00855552" w:rsidRDefault="00855552" w:rsidP="00855552">
                  <w:pPr>
                    <w:spacing w:after="0" w:line="240" w:lineRule="auto"/>
                    <w:jc w:val="center"/>
                    <w:rPr>
                      <w:b/>
                      <w:sz w:val="18"/>
                      <w:szCs w:val="18"/>
                    </w:rPr>
                  </w:pPr>
                  <w:r>
                    <w:rPr>
                      <w:b/>
                      <w:sz w:val="18"/>
                      <w:szCs w:val="18"/>
                    </w:rPr>
                    <w:t>ENERGY</w:t>
                  </w:r>
                </w:p>
                <w:p w14:paraId="1FFFFA6C" w14:textId="77777777" w:rsidR="00855552" w:rsidRDefault="00855552" w:rsidP="00855552">
                  <w:pPr>
                    <w:spacing w:after="0" w:line="240" w:lineRule="auto"/>
                    <w:jc w:val="center"/>
                    <w:rPr>
                      <w:b/>
                      <w:sz w:val="18"/>
                      <w:szCs w:val="18"/>
                    </w:rPr>
                  </w:pPr>
                  <w:r>
                    <w:rPr>
                      <w:b/>
                      <w:sz w:val="18"/>
                      <w:szCs w:val="18"/>
                    </w:rPr>
                    <w:t>(SYMPATHETIC SYSTEM)</w:t>
                  </w:r>
                </w:p>
                <w:p w14:paraId="3A36CEF0" w14:textId="77777777" w:rsidR="00855552" w:rsidRPr="001E455B" w:rsidRDefault="00855552" w:rsidP="00855552">
                  <w:pPr>
                    <w:spacing w:after="0" w:line="240" w:lineRule="auto"/>
                    <w:jc w:val="center"/>
                    <w:rPr>
                      <w:b/>
                      <w:sz w:val="18"/>
                      <w:szCs w:val="18"/>
                    </w:rPr>
                  </w:pPr>
                  <w:r>
                    <w:rPr>
                      <w:b/>
                      <w:sz w:val="18"/>
                      <w:szCs w:val="18"/>
                    </w:rPr>
                    <w:t>Too much generates agitation</w:t>
                  </w:r>
                </w:p>
              </w:txbxContent>
            </v:textbox>
          </v:shape>
        </w:pict>
      </w:r>
      <w:r>
        <w:rPr>
          <w:noProof/>
        </w:rPr>
        <w:pict w14:anchorId="005EF406">
          <v:shape id="Text Box 1" o:spid="_x0000_s1038" type="#_x0000_t202" style="position:absolute;left:0;text-align:left;margin-left:18.75pt;margin-top:2.95pt;width:511.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" fillcolor="white [3201]" stroked="f" strokeweight=".5pt">
            <v:textbox>
              <w:txbxContent>
                <w:p w14:paraId="14419382" w14:textId="77777777" w:rsidR="00855552" w:rsidRDefault="00855552" w:rsidP="00855552"/>
              </w:txbxContent>
            </v:textbox>
          </v:shape>
        </w:pict>
      </w:r>
    </w:p>
    <w:p w14:paraId="1D4C2DFC" w14:textId="7F9BCE97" w:rsidR="00855552" w:rsidRDefault="00000000" w:rsidP="00855552">
      <w:pPr>
        <w:spacing w:before="100" w:beforeAutospacing="1" w:after="100" w:afterAutospacing="1" w:line="240" w:lineRule="auto"/>
        <w:ind w:firstLine="360"/>
        <w:rPr>
          <w:rFonts w:eastAsia="Times New Roman" w:cs="Times New Roman"/>
        </w:rPr>
      </w:pPr>
      <w:r>
        <w:rPr>
          <w:noProof/>
        </w:rPr>
        <w:pict w14:anchorId="0AB5E841">
          <v:shape id="Text Box 8" o:spid="_x0000_s1037" type="#_x0000_t202" style="position:absolute;left:0;text-align:left;margin-left:32.25pt;margin-top:1.35pt;width:1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" fillcolor="white [3201]" stroked="f" strokeweight=".5pt">
            <v:textbox>
              <w:txbxContent>
                <w:p w14:paraId="3B59846F" w14:textId="77777777" w:rsidR="00855552" w:rsidRDefault="00855552" w:rsidP="00855552">
                  <w:pPr>
                    <w:spacing w:after="0" w:line="240" w:lineRule="auto"/>
                    <w:jc w:val="center"/>
                    <w:rPr>
                      <w:b/>
                      <w:sz w:val="18"/>
                    </w:rPr>
                  </w:pPr>
                  <w:r>
                    <w:rPr>
                      <w:b/>
                      <w:sz w:val="18"/>
                    </w:rPr>
                    <w:t>MINDFULNESS</w:t>
                  </w:r>
                </w:p>
                <w:p w14:paraId="743A62C0" w14:textId="77777777" w:rsidR="00855552" w:rsidRDefault="00855552" w:rsidP="00855552">
                  <w:pPr>
                    <w:spacing w:after="0" w:line="240" w:lineRule="auto"/>
                    <w:jc w:val="center"/>
                    <w:rPr>
                      <w:b/>
                      <w:sz w:val="18"/>
                    </w:rPr>
                  </w:pPr>
                  <w:r>
                    <w:rPr>
                      <w:b/>
                      <w:sz w:val="18"/>
                    </w:rPr>
                    <w:t>+ JOY/INTEREST</w:t>
                  </w:r>
                </w:p>
                <w:p w14:paraId="7EEB4413" w14:textId="77777777" w:rsidR="00855552" w:rsidRDefault="00855552" w:rsidP="00855552">
                  <w:pPr>
                    <w:spacing w:after="0" w:line="240" w:lineRule="auto"/>
                    <w:jc w:val="center"/>
                    <w:rPr>
                      <w:b/>
                      <w:sz w:val="18"/>
                    </w:rPr>
                  </w:pPr>
                  <w:r>
                    <w:rPr>
                      <w:b/>
                      <w:sz w:val="18"/>
                    </w:rPr>
                    <w:t xml:space="preserve">CONTINUALLY MONITORS </w:t>
                  </w:r>
                </w:p>
                <w:p w14:paraId="229F9580" w14:textId="77777777" w:rsidR="00855552" w:rsidRPr="00425546" w:rsidRDefault="00855552" w:rsidP="00855552">
                  <w:pPr>
                    <w:spacing w:after="0" w:line="240" w:lineRule="auto"/>
                    <w:jc w:val="center"/>
                    <w:rPr>
                      <w:b/>
                      <w:sz w:val="18"/>
                    </w:rPr>
                  </w:pPr>
                  <w:r>
                    <w:rPr>
                      <w:b/>
                      <w:sz w:val="18"/>
                    </w:rPr>
                    <w:t>THE FOUR FACTORS</w:t>
                  </w:r>
                </w:p>
              </w:txbxContent>
            </v:textbox>
          </v:shape>
        </w:pict>
      </w:r>
      <w:r>
        <w:rPr>
          <w:noProof/>
        </w:rPr>
        <w:pict w14:anchorId="0911580F">
          <v:shape id="Text Box 9" o:spid="_x0000_s1036" type="#_x0000_t202" style="position:absolute;left:0;text-align:left;margin-left:388.95pt;margin-top:.7pt;width:126.75pt;height:39.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" fillcolor="white [3201]" stroked="f" strokeweight=".5pt">
            <v:textbox>
              <w:txbxContent>
                <w:p w14:paraId="5D3D79B2" w14:textId="77777777" w:rsidR="00855552" w:rsidRDefault="00855552" w:rsidP="00855552">
                  <w:pPr>
                    <w:spacing w:after="0" w:line="240" w:lineRule="auto"/>
                    <w:jc w:val="center"/>
                    <w:rPr>
                      <w:b/>
                      <w:sz w:val="18"/>
                    </w:rPr>
                  </w:pPr>
                  <w:r>
                    <w:rPr>
                      <w:b/>
                      <w:sz w:val="18"/>
                    </w:rPr>
                    <w:t>BENEVOLENT INTENTION</w:t>
                  </w:r>
                </w:p>
                <w:p w14:paraId="1A7295BB" w14:textId="77777777" w:rsidR="00855552" w:rsidRPr="00425546" w:rsidRDefault="00855552" w:rsidP="00855552">
                  <w:pPr>
                    <w:spacing w:after="0" w:line="240" w:lineRule="auto"/>
                    <w:jc w:val="center"/>
                    <w:rPr>
                      <w:b/>
                      <w:sz w:val="18"/>
                    </w:rPr>
                  </w:pPr>
                  <w:r>
                    <w:rPr>
                      <w:b/>
                      <w:sz w:val="18"/>
                    </w:rPr>
                    <w:t>CONTINUALLY MOTIVATES THOUGHTS &amp; ACTIONS</w:t>
                  </w:r>
                </w:p>
              </w:txbxContent>
            </v:textbox>
          </v:shape>
        </w:pict>
      </w:r>
    </w:p>
    <w:p w14:paraId="0E8CD38C" w14:textId="0AD10655" w:rsidR="00855552" w:rsidRDefault="00000000" w:rsidP="00855552">
      <w:pPr>
        <w:spacing w:before="100" w:beforeAutospacing="1" w:after="100" w:afterAutospacing="1" w:line="240" w:lineRule="auto"/>
        <w:ind w:firstLine="360"/>
        <w:rPr>
          <w:rFonts w:eastAsia="Times New Roman" w:cs="Times New Roman"/>
        </w:rPr>
      </w:pPr>
      <w:r>
        <w:rPr>
          <w:noProof/>
        </w:rPr>
        <w:pict w14:anchorId="1248B83F">
          <v:shapetype id="_x0000_t32" coordsize="21600,21600" o:spt="32" o:oned="t" path="m,l21600,21600e" filled="f">
            <v:path arrowok="t" fillok="f" o:connecttype="none"/>
            <o:lock v:ext="edit" shapetype="t"/>
          </v:shapetype>
          <v:shape id="Straight Arrow Connector 14" o:spid="_x0000_s1035" type="#_x0000_t32" style="position:absolute;left:0;text-align:left;margin-left:346.5pt;margin-top:17.85pt;width:65.2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" strokecolor="black [3213]" strokeweight="1.5pt">
            <v:stroke dashstyle="dash" endarrow="block" joinstyle="miter"/>
          </v:shape>
        </w:pict>
      </w:r>
      <w:r>
        <w:rPr>
          <w:noProof/>
        </w:rPr>
        <w:pict w14:anchorId="222307C6">
          <v:shape id="Straight Arrow Connector 13" o:spid="_x0000_s1034" type="#_x0000_t32" style="position:absolute;left:0;text-align:left;margin-left:281.2pt;margin-top:.6pt;width:111.75pt;height:3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" strokecolor="black [3213]" strokeweight="1.5pt">
            <v:stroke dashstyle="dash" endarrow="block" joinstyle="miter"/>
          </v:shape>
        </w:pict>
      </w:r>
      <w:r>
        <w:rPr>
          <w:noProof/>
        </w:rPr>
        <w:pict w14:anchorId="51D9DC7F">
          <v:shape id="Straight Arrow Connector 12" o:spid="_x0000_s1033" type="#_x0000_t32" style="position:absolute;left:0;text-align:left;margin-left:134.25pt;margin-top:17.1pt;width:48.75pt;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" strokecolor="black [3213]" strokeweight="1.5pt">
            <v:stroke dashstyle="dash" endarrow="block" joinstyle="miter"/>
          </v:shape>
        </w:pict>
      </w:r>
      <w:r>
        <w:rPr>
          <w:noProof/>
        </w:rPr>
        <w:pict w14:anchorId="67D47E5A">
          <v:shape id="Straight Arrow Connector 11" o:spid="_x0000_s1032" type="#_x0000_t32" style="position:absolute;left:0;text-align:left;margin-left:147.75pt;margin-top:2.85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" strokecolor="black [3213]" strokeweight="1.5pt">
            <v:stroke dashstyle="dash" endarrow="block" joinstyle="miter"/>
          </v:shape>
        </w:pict>
      </w:r>
      <w:r>
        <w:rPr>
          <w:noProof/>
        </w:rPr>
        <w:pict w14:anchorId="553399E4">
          <v:shape id="Straight Arrow Connector 6" o:spid="_x0000_s1031" type="#_x0000_t32" style="position:absolute;left:0;text-align:left;margin-left:0;margin-top:7.35pt;width:0;height:130.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" strokecolor="black [3213]" strokeweight="1.5pt">
            <v:stroke startarrow="block" endarrow="block" joinstyle="miter"/>
            <w10:wrap anchorx="margin"/>
          </v:shape>
        </w:pict>
      </w:r>
    </w:p>
    <w:p w14:paraId="4B9C61C6" w14:textId="008976EA" w:rsidR="00855552" w:rsidRDefault="00000000" w:rsidP="00855552">
      <w:pPr>
        <w:spacing w:before="100" w:beforeAutospacing="1" w:after="100" w:afterAutospacing="1" w:line="240" w:lineRule="auto"/>
        <w:ind w:firstLine="360"/>
        <w:rPr>
          <w:rFonts w:eastAsia="Times New Roman" w:cs="Times New Roman"/>
        </w:rPr>
      </w:pPr>
      <w:r>
        <w:rPr>
          <w:noProof/>
        </w:rPr>
        <w:pict w14:anchorId="2621FA3B">
          <v:shape id="Text Box 4" o:spid="_x0000_s1030" type="#_x0000_t202" style="position:absolute;left:0;text-align:left;margin-left:19.5pt;margin-top:25.7pt;width:10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p6eAIAAGwFAAAOAAAAZHJzL2Uyb0RvYy54bWysVEtv2zAMvg/YfxB0X52kSbcG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" fillcolor="white [3201]" stroked="f" strokeweight=".5pt">
            <v:textbox>
              <w:txbxContent>
                <w:p w14:paraId="0D6987E5" w14:textId="77777777" w:rsidR="00855552" w:rsidRDefault="00855552" w:rsidP="00855552">
                  <w:pPr>
                    <w:spacing w:after="0" w:line="240" w:lineRule="auto"/>
                    <w:jc w:val="center"/>
                    <w:rPr>
                      <w:b/>
                      <w:sz w:val="18"/>
                    </w:rPr>
                  </w:pPr>
                  <w:r>
                    <w:rPr>
                      <w:b/>
                      <w:sz w:val="18"/>
                    </w:rPr>
                    <w:t>CONFIDENCE</w:t>
                  </w:r>
                </w:p>
                <w:p w14:paraId="248F1417" w14:textId="77777777" w:rsidR="00855552" w:rsidRPr="001E455B" w:rsidRDefault="00855552" w:rsidP="00855552">
                  <w:pPr>
                    <w:spacing w:after="0" w:line="240" w:lineRule="auto"/>
                    <w:jc w:val="center"/>
                    <w:rPr>
                      <w:b/>
                      <w:sz w:val="18"/>
                    </w:rPr>
                  </w:pPr>
                  <w:r>
                    <w:rPr>
                      <w:b/>
                      <w:sz w:val="18"/>
                    </w:rPr>
                    <w:t>Too much generates attachment to views</w:t>
                  </w:r>
                </w:p>
              </w:txbxContent>
            </v:textbox>
          </v:shape>
        </w:pict>
      </w:r>
    </w:p>
    <w:p w14:paraId="495FC072" w14:textId="6DF6795D" w:rsidR="00855552" w:rsidRDefault="00000000" w:rsidP="00855552">
      <w:pPr>
        <w:spacing w:before="100" w:beforeAutospacing="1" w:after="100" w:afterAutospacing="1" w:line="240" w:lineRule="auto"/>
        <w:ind w:firstLine="360"/>
        <w:rPr>
          <w:rFonts w:eastAsia="Times New Roman" w:cs="Times New Roman"/>
        </w:rPr>
      </w:pPr>
      <w:r>
        <w:rPr>
          <w:noProof/>
        </w:rPr>
        <w:pict w14:anchorId="2BD037B9">
          <v:shape id="Straight Arrow Connector 7" o:spid="_x0000_s1029" type="#_x0000_t32" style="position:absolute;left:0;text-align:left;margin-left:0;margin-top:17.75pt;width:286.5pt;height:.75pt;flip:y;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" strokecolor="black [3213]" strokeweight="1.5pt">
            <v:stroke startarrow="block" endarrow="block" joinstyle="miter"/>
            <w10:wrap anchorx="margin"/>
          </v:shape>
        </w:pict>
      </w:r>
      <w:r>
        <w:rPr>
          <w:noProof/>
        </w:rPr>
        <w:pict w14:anchorId="157D7DA9">
          <v:shape id="Text Box 5" o:spid="_x0000_s1028" type="#_x0000_t202" style="position:absolute;left:0;text-align:left;margin-left:426.75pt;margin-top:.5pt;width:103.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" fillcolor="white [3201]" stroked="f" strokeweight=".5pt">
            <v:textbox>
              <w:txbxContent>
                <w:p w14:paraId="1A8880B0" w14:textId="77777777" w:rsidR="00855552" w:rsidRDefault="00855552" w:rsidP="00855552">
                  <w:pPr>
                    <w:spacing w:after="0" w:line="240" w:lineRule="auto"/>
                    <w:jc w:val="center"/>
                    <w:rPr>
                      <w:b/>
                      <w:sz w:val="18"/>
                    </w:rPr>
                  </w:pPr>
                  <w:r>
                    <w:rPr>
                      <w:b/>
                      <w:sz w:val="18"/>
                    </w:rPr>
                    <w:t>INVESTIGATION</w:t>
                  </w:r>
                </w:p>
                <w:p w14:paraId="01BD9DE8" w14:textId="77777777" w:rsidR="00855552" w:rsidRPr="001E455B" w:rsidRDefault="00855552" w:rsidP="00855552">
                  <w:pPr>
                    <w:spacing w:after="0" w:line="240" w:lineRule="auto"/>
                    <w:jc w:val="center"/>
                    <w:rPr>
                      <w:b/>
                      <w:sz w:val="18"/>
                    </w:rPr>
                  </w:pPr>
                  <w:r>
                    <w:rPr>
                      <w:b/>
                      <w:sz w:val="18"/>
                    </w:rPr>
                    <w:t>Too much generates skeptical doubt</w:t>
                  </w:r>
                </w:p>
              </w:txbxContent>
            </v:textbox>
          </v:shape>
        </w:pict>
      </w:r>
    </w:p>
    <w:p w14:paraId="7966B53F" w14:textId="77777777" w:rsidR="00855552" w:rsidRDefault="00855552" w:rsidP="00855552">
      <w:pPr>
        <w:spacing w:before="100" w:beforeAutospacing="1" w:after="100" w:afterAutospacing="1" w:line="240" w:lineRule="auto"/>
        <w:ind w:firstLine="360"/>
        <w:rPr>
          <w:rFonts w:eastAsia="Times New Roman" w:cs="Times New Roman"/>
        </w:rPr>
      </w:pPr>
    </w:p>
    <w:p w14:paraId="744417F0" w14:textId="35479B00" w:rsidR="00855552" w:rsidRDefault="00000000" w:rsidP="00855552">
      <w:pPr>
        <w:spacing w:before="100" w:beforeAutospacing="1" w:after="100" w:afterAutospacing="1" w:line="240" w:lineRule="auto"/>
        <w:ind w:firstLine="360"/>
        <w:rPr>
          <w:rFonts w:eastAsia="Times New Roman" w:cs="Times New Roman"/>
        </w:rPr>
      </w:pPr>
      <w:r>
        <w:rPr>
          <w:noProof/>
        </w:rPr>
        <w:pict w14:anchorId="7ACA12FE">
          <v:shape id="Text Box 10" o:spid="_x0000_s1027" type="#_x0000_t202" style="position:absolute;left:0;text-align:left;margin-left:25.05pt;margin-top:.6pt;width:162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" fillcolor="white [3201]" stroked="f" strokeweight=".5pt">
            <v:textbox>
              <w:txbxContent>
                <w:p w14:paraId="061A75CD" w14:textId="77777777" w:rsidR="00855552" w:rsidRPr="009427C8" w:rsidRDefault="00855552" w:rsidP="00855552">
                  <w:pPr>
                    <w:spacing w:after="0" w:line="240" w:lineRule="auto"/>
                    <w:jc w:val="center"/>
                    <w:rPr>
                      <w:b/>
                      <w:i/>
                      <w:color w:val="0070C0"/>
                      <w:sz w:val="20"/>
                    </w:rPr>
                  </w:pPr>
                  <w:r w:rsidRPr="009427C8">
                    <w:rPr>
                      <w:b/>
                      <w:i/>
                      <w:color w:val="0070C0"/>
                      <w:sz w:val="20"/>
                    </w:rPr>
                    <w:t>TATRAMAJJHATTATA</w:t>
                  </w:r>
                </w:p>
                <w:p w14:paraId="4025E010" w14:textId="77777777" w:rsidR="00855552" w:rsidRPr="009427C8" w:rsidRDefault="00855552" w:rsidP="00855552">
                  <w:pPr>
                    <w:spacing w:after="0" w:line="240" w:lineRule="auto"/>
                    <w:jc w:val="center"/>
                    <w:rPr>
                      <w:b/>
                      <w:i/>
                      <w:color w:val="0070C0"/>
                      <w:sz w:val="18"/>
                    </w:rPr>
                  </w:pPr>
                  <w:r w:rsidRPr="009427C8">
                    <w:rPr>
                      <w:b/>
                      <w:i/>
                      <w:color w:val="0070C0"/>
                      <w:sz w:val="20"/>
                    </w:rPr>
                    <w:t xml:space="preserve">IS THE OPTIMAL, </w:t>
                  </w:r>
                  <w:r>
                    <w:rPr>
                      <w:b/>
                      <w:i/>
                      <w:color w:val="0070C0"/>
                      <w:sz w:val="20"/>
                    </w:rPr>
                    <w:t xml:space="preserve">DYNAMICALLY </w:t>
                  </w:r>
                  <w:r w:rsidRPr="009427C8">
                    <w:rPr>
                      <w:b/>
                      <w:i/>
                      <w:color w:val="0070C0"/>
                      <w:sz w:val="20"/>
                    </w:rPr>
                    <w:t>VARIABLE BALANCE OF ENERGY/TRANQUILITY &amp; CONFIDENCE/INVESTIGATION</w:t>
                  </w:r>
                </w:p>
              </w:txbxContent>
            </v:textbox>
          </v:shape>
        </w:pict>
      </w:r>
    </w:p>
    <w:p w14:paraId="73573B4F" w14:textId="4970B3DA" w:rsidR="00855552" w:rsidRDefault="00000000" w:rsidP="00855552">
      <w:pPr>
        <w:spacing w:before="100" w:beforeAutospacing="1" w:after="100" w:afterAutospacing="1" w:line="240" w:lineRule="auto"/>
        <w:ind w:firstLine="360"/>
        <w:rPr>
          <w:rFonts w:eastAsia="Times New Roman" w:cs="Times New Roman"/>
        </w:rPr>
      </w:pPr>
      <w:r>
        <w:rPr>
          <w:noProof/>
        </w:rPr>
        <w:pict w14:anchorId="48CBB1CC">
          <v:shape id="Text Box 3" o:spid="_x0000_s1026" type="#_x0000_t202" style="position:absolute;left:0;text-align:left;margin-left:0;margin-top:6.7pt;width:126.75pt;height:57.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9KeA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" fillcolor="white [3201]" stroked="f" strokeweight=".5pt">
            <v:textbox>
              <w:txbxContent>
                <w:p w14:paraId="2488D97A" w14:textId="77777777" w:rsidR="00855552" w:rsidRDefault="00855552" w:rsidP="00855552">
                  <w:pPr>
                    <w:spacing w:after="0" w:line="240" w:lineRule="auto"/>
                    <w:jc w:val="center"/>
                    <w:rPr>
                      <w:b/>
                      <w:sz w:val="18"/>
                    </w:rPr>
                  </w:pPr>
                  <w:r>
                    <w:rPr>
                      <w:b/>
                      <w:sz w:val="18"/>
                    </w:rPr>
                    <w:t>TRANQUILITY</w:t>
                  </w:r>
                </w:p>
                <w:p w14:paraId="310BD179" w14:textId="77777777" w:rsidR="00855552" w:rsidRDefault="00855552" w:rsidP="00855552">
                  <w:pPr>
                    <w:spacing w:after="0" w:line="240" w:lineRule="auto"/>
                    <w:jc w:val="center"/>
                    <w:rPr>
                      <w:b/>
                      <w:sz w:val="18"/>
                    </w:rPr>
                  </w:pPr>
                  <w:r>
                    <w:rPr>
                      <w:b/>
                      <w:sz w:val="18"/>
                    </w:rPr>
                    <w:t>(PARASYMPATHETIC SYSTEM)</w:t>
                  </w:r>
                </w:p>
                <w:p w14:paraId="2D6FD29E" w14:textId="77777777" w:rsidR="00855552" w:rsidRPr="001E455B" w:rsidRDefault="00855552" w:rsidP="00855552">
                  <w:pPr>
                    <w:spacing w:after="0" w:line="240" w:lineRule="auto"/>
                    <w:jc w:val="center"/>
                    <w:rPr>
                      <w:b/>
                      <w:sz w:val="18"/>
                    </w:rPr>
                  </w:pPr>
                  <w:r>
                    <w:rPr>
                      <w:b/>
                      <w:sz w:val="18"/>
                    </w:rPr>
                    <w:t>Too much generates sluggishness</w:t>
                  </w:r>
                </w:p>
              </w:txbxContent>
            </v:textbox>
            <w10:wrap anchorx="margin"/>
          </v:shape>
        </w:pict>
      </w:r>
    </w:p>
    <w:p w14:paraId="748B3FE8" w14:textId="77777777" w:rsidR="00855552" w:rsidRDefault="00855552" w:rsidP="00855552">
      <w:pPr>
        <w:spacing w:before="100" w:beforeAutospacing="1" w:after="100" w:afterAutospacing="1" w:line="240" w:lineRule="auto"/>
        <w:ind w:firstLine="360"/>
        <w:rPr>
          <w:rFonts w:eastAsia="Times New Roman" w:cs="Times New Roman"/>
        </w:rPr>
      </w:pPr>
    </w:p>
    <w:p w14:paraId="1D1F8B03" w14:textId="3DA0E7EF" w:rsidR="00855552" w:rsidRDefault="00855552" w:rsidP="00855552">
      <w:pPr>
        <w:spacing w:before="100" w:beforeAutospacing="1" w:after="100" w:afterAutospacing="1" w:line="240" w:lineRule="auto"/>
        <w:ind w:firstLine="360"/>
        <w:rPr>
          <w:rFonts w:eastAsia="Times New Roman" w:cs="Times New Roman"/>
        </w:rPr>
      </w:pPr>
    </w:p>
    <w:p w14:paraId="60EE96C9" w14:textId="2F57C17C" w:rsidR="001D4779" w:rsidRDefault="001D4779" w:rsidP="00855552">
      <w:pPr>
        <w:spacing w:before="100" w:beforeAutospacing="1" w:after="100" w:afterAutospacing="1" w:line="240" w:lineRule="auto"/>
        <w:ind w:firstLine="360"/>
        <w:rPr>
          <w:rFonts w:eastAsia="Times New Roman" w:cs="Times New Roman"/>
        </w:rPr>
      </w:pPr>
      <w:r>
        <w:rPr>
          <w:rFonts w:eastAsia="Times New Roman" w:cs="Times New Roman"/>
        </w:rPr>
        <w:t>Skillful means for cultivating Equanimity/Balance:</w:t>
      </w:r>
    </w:p>
    <w:p w14:paraId="54A67D76" w14:textId="54AFA139" w:rsidR="001D4779" w:rsidRDefault="001D4779" w:rsidP="001D4779">
      <w:pPr>
        <w:pStyle w:val="ListParagraph"/>
        <w:numPr>
          <w:ilvl w:val="0"/>
          <w:numId w:val="13"/>
        </w:numPr>
        <w:spacing w:before="100" w:beforeAutospacing="1" w:after="100" w:afterAutospacing="1" w:line="240" w:lineRule="auto"/>
        <w:rPr>
          <w:rFonts w:eastAsia="Times New Roman" w:cs="Times New Roman"/>
        </w:rPr>
      </w:pPr>
      <w:r>
        <w:rPr>
          <w:rFonts w:eastAsia="Times New Roman" w:cs="Times New Roman"/>
        </w:rPr>
        <w:t>Practice intentionally accepting physical discomforts or obstacles to progress while meditating or throughout the day.  This provides opportunities for mindful investigation and letting go of impulsive reactivity.</w:t>
      </w:r>
    </w:p>
    <w:p w14:paraId="70C8FBD8" w14:textId="351C8B9F" w:rsidR="001D4779" w:rsidRDefault="001D4779" w:rsidP="001D4779">
      <w:pPr>
        <w:pStyle w:val="ListParagraph"/>
        <w:numPr>
          <w:ilvl w:val="0"/>
          <w:numId w:val="13"/>
        </w:numPr>
        <w:spacing w:before="100" w:beforeAutospacing="1" w:after="100" w:afterAutospacing="1" w:line="240" w:lineRule="auto"/>
        <w:rPr>
          <w:rFonts w:eastAsia="Times New Roman" w:cs="Times New Roman"/>
        </w:rPr>
      </w:pPr>
      <w:r>
        <w:rPr>
          <w:rFonts w:eastAsia="Times New Roman" w:cs="Times New Roman"/>
        </w:rPr>
        <w:t>Recognize the limits of your capabilities and resources acceptingly.  I call this “Turning humiliation into humility”.</w:t>
      </w:r>
    </w:p>
    <w:p w14:paraId="23252483" w14:textId="5519310B" w:rsidR="001D4779" w:rsidRPr="001D4779" w:rsidRDefault="001D4779" w:rsidP="001D4779">
      <w:pPr>
        <w:pStyle w:val="ListParagraph"/>
        <w:numPr>
          <w:ilvl w:val="0"/>
          <w:numId w:val="13"/>
        </w:numPr>
        <w:spacing w:before="100" w:beforeAutospacing="1" w:after="100" w:afterAutospacing="1" w:line="240" w:lineRule="auto"/>
        <w:rPr>
          <w:rFonts w:eastAsia="Times New Roman" w:cs="Times New Roman"/>
        </w:rPr>
      </w:pPr>
      <w:r>
        <w:rPr>
          <w:rFonts w:eastAsia="Times New Roman" w:cs="Times New Roman"/>
        </w:rPr>
        <w:t xml:space="preserve">Practice doing kind and generous things </w:t>
      </w:r>
      <w:r w:rsidR="004877FD">
        <w:rPr>
          <w:rFonts w:eastAsia="Times New Roman" w:cs="Times New Roman"/>
        </w:rPr>
        <w:t>for</w:t>
      </w:r>
      <w:r>
        <w:rPr>
          <w:rFonts w:eastAsia="Times New Roman" w:cs="Times New Roman"/>
        </w:rPr>
        <w:t xml:space="preserve"> unappreciating or critical people</w:t>
      </w:r>
      <w:r w:rsidR="004877FD">
        <w:rPr>
          <w:rFonts w:eastAsia="Times New Roman" w:cs="Times New Roman"/>
        </w:rPr>
        <w:t xml:space="preserve"> with the intention of practicing setting aside “The eight worldly winds”.</w:t>
      </w:r>
    </w:p>
    <w:sectPr w:rsidR="001D4779" w:rsidRPr="001D4779" w:rsidSect="002F2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RWPalladioHOT">
    <w:altName w:val="MS Mincho"/>
    <w:panose1 w:val="00000000000000000000"/>
    <w:charset w:val="80"/>
    <w:family w:val="auto"/>
    <w:notTrueType/>
    <w:pitch w:val="default"/>
    <w:sig w:usb0="00000000" w:usb1="08070000" w:usb2="00000010" w:usb3="00000000" w:csb0="00020001" w:csb1="00000000"/>
  </w:font>
  <w:font w:name="URWPalladioHOT-I">
    <w:altName w:val="MS Mincho"/>
    <w:panose1 w:val="00000000000000000000"/>
    <w:charset w:val="80"/>
    <w:family w:val="auto"/>
    <w:notTrueType/>
    <w:pitch w:val="default"/>
    <w:sig w:usb0="00000000" w:usb1="08070000" w:usb2="00000010" w:usb3="00000000" w:csb0="00020000" w:csb1="00000000"/>
  </w:font>
  <w:font w:name="PHumanItalic">
    <w:panose1 w:val="00000000000000000000"/>
    <w:charset w:val="00"/>
    <w:family w:val="auto"/>
    <w:notTrueType/>
    <w:pitch w:val="default"/>
    <w:sig w:usb0="00000003" w:usb1="00000000" w:usb2="00000000" w:usb3="00000000" w:csb0="00000001" w:csb1="00000000"/>
  </w:font>
  <w:font w:name="PCharter">
    <w:panose1 w:val="00000000000000000000"/>
    <w:charset w:val="00"/>
    <w:family w:val="auto"/>
    <w:notTrueType/>
    <w:pitch w:val="default"/>
    <w:sig w:usb0="00000003" w:usb1="00000000" w:usb2="00000000" w:usb3="00000000" w:csb0="00000001" w:csb1="00000000"/>
  </w:font>
  <w:font w:name="PCharter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4C6E"/>
    <w:multiLevelType w:val="multilevel"/>
    <w:tmpl w:val="9F4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612D2"/>
    <w:multiLevelType w:val="hybridMultilevel"/>
    <w:tmpl w:val="921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22C7C"/>
    <w:multiLevelType w:val="hybridMultilevel"/>
    <w:tmpl w:val="4D0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A2541"/>
    <w:multiLevelType w:val="hybridMultilevel"/>
    <w:tmpl w:val="DB0A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92C2B"/>
    <w:multiLevelType w:val="hybridMultilevel"/>
    <w:tmpl w:val="ABB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B16CE"/>
    <w:multiLevelType w:val="hybridMultilevel"/>
    <w:tmpl w:val="2DBE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E324F"/>
    <w:multiLevelType w:val="hybridMultilevel"/>
    <w:tmpl w:val="396E7B3C"/>
    <w:lvl w:ilvl="0" w:tplc="DC58B3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C0A151B"/>
    <w:multiLevelType w:val="multilevel"/>
    <w:tmpl w:val="D4E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21D95"/>
    <w:multiLevelType w:val="multilevel"/>
    <w:tmpl w:val="12B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249278">
    <w:abstractNumId w:val="10"/>
  </w:num>
  <w:num w:numId="2" w16cid:durableId="529296782">
    <w:abstractNumId w:val="11"/>
  </w:num>
  <w:num w:numId="3" w16cid:durableId="1017846870">
    <w:abstractNumId w:val="3"/>
  </w:num>
  <w:num w:numId="4" w16cid:durableId="1137845429">
    <w:abstractNumId w:val="1"/>
  </w:num>
  <w:num w:numId="5" w16cid:durableId="1793405543">
    <w:abstractNumId w:val="5"/>
  </w:num>
  <w:num w:numId="6" w16cid:durableId="1387952324">
    <w:abstractNumId w:val="7"/>
  </w:num>
  <w:num w:numId="7" w16cid:durableId="1082994637">
    <w:abstractNumId w:val="4"/>
  </w:num>
  <w:num w:numId="8" w16cid:durableId="247202244">
    <w:abstractNumId w:val="6"/>
  </w:num>
  <w:num w:numId="9" w16cid:durableId="2077505004">
    <w:abstractNumId w:val="12"/>
  </w:num>
  <w:num w:numId="10" w16cid:durableId="1288387240">
    <w:abstractNumId w:val="2"/>
  </w:num>
  <w:num w:numId="11" w16cid:durableId="230123583">
    <w:abstractNumId w:val="0"/>
  </w:num>
  <w:num w:numId="12" w16cid:durableId="1968007877">
    <w:abstractNumId w:val="9"/>
  </w:num>
  <w:num w:numId="13" w16cid:durableId="1691102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5552"/>
    <w:rsid w:val="001D42EA"/>
    <w:rsid w:val="001D4779"/>
    <w:rsid w:val="00433F91"/>
    <w:rsid w:val="004877FD"/>
    <w:rsid w:val="005123C5"/>
    <w:rsid w:val="00855552"/>
    <w:rsid w:val="00881E1A"/>
    <w:rsid w:val="008E08F3"/>
    <w:rsid w:val="00963AEB"/>
    <w:rsid w:val="00A35C76"/>
    <w:rsid w:val="00EB76BF"/>
    <w:rsid w:val="00F6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7"/>
        <o:r id="V:Rule2" type="connector" idref="#Straight Arrow Connector 11"/>
        <o:r id="V:Rule3" type="connector" idref="#Straight Arrow Connector 6"/>
        <o:r id="V:Rule4" type="connector" idref="#Straight Arrow Connector 14"/>
        <o:r id="V:Rule5" type="connector" idref="#Straight Arrow Connector 12"/>
        <o:r id="V:Rule6" type="connector" idref="#Straight Arrow Connector 13"/>
      </o:rules>
    </o:shapelayout>
  </w:shapeDefaults>
  <w:decimalSymbol w:val="."/>
  <w:listSeparator w:val=","/>
  <w14:docId w14:val="3B155844"/>
  <w15:chartTrackingRefBased/>
  <w15:docId w15:val="{EECBA265-9BA2-4D8A-A84E-1EEF1C3F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5552"/>
    <w:rPr>
      <w:color w:val="0000FF"/>
      <w:u w:val="single"/>
    </w:rPr>
  </w:style>
  <w:style w:type="paragraph" w:styleId="ListParagraph">
    <w:name w:val="List Paragraph"/>
    <w:basedOn w:val="Normal"/>
    <w:uiPriority w:val="34"/>
    <w:qFormat/>
    <w:rsid w:val="0085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meditationcenter.org/books-articles/articles/equanimity/" TargetMode="External"/><Relationship Id="rId3" Type="http://schemas.openxmlformats.org/officeDocument/2006/relationships/settings" Target="settings.xml"/><Relationship Id="rId7" Type="http://schemas.openxmlformats.org/officeDocument/2006/relationships/hyperlink" Target="http://www.insightmeditationcenter.org/books-articles/articles/equanim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oose_bumps" TargetMode="External"/><Relationship Id="rId5" Type="http://schemas.openxmlformats.org/officeDocument/2006/relationships/hyperlink" Target="http://en.wikipedia.org/wiki/Samat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9</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2022-11-02T14:41:00Z</dcterms:created>
  <dcterms:modified xsi:type="dcterms:W3CDTF">2022-11-02T21:37:00Z</dcterms:modified>
</cp:coreProperties>
</file>