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C3011" w14:textId="3FA1527F" w:rsidR="00475C59" w:rsidRDefault="00475C59" w:rsidP="00475C59">
      <w:pPr>
        <w:jc w:val="center"/>
        <w:rPr>
          <w:rFonts w:ascii="Aptos" w:hAnsi="Aptos"/>
          <w:b/>
          <w:bCs/>
          <w:sz w:val="28"/>
          <w:szCs w:val="28"/>
        </w:rPr>
      </w:pPr>
      <w:r>
        <w:rPr>
          <w:rFonts w:ascii="Aptos" w:hAnsi="Aptos"/>
          <w:b/>
          <w:bCs/>
          <w:sz w:val="28"/>
          <w:szCs w:val="28"/>
        </w:rPr>
        <w:t>Understanding</w:t>
      </w:r>
      <w:r w:rsidRPr="004B47B3">
        <w:rPr>
          <w:rFonts w:ascii="Aptos" w:hAnsi="Aptos"/>
          <w:b/>
          <w:bCs/>
          <w:sz w:val="28"/>
          <w:szCs w:val="28"/>
        </w:rPr>
        <w:t xml:space="preserve"> the Fetters</w:t>
      </w:r>
    </w:p>
    <w:p w14:paraId="63C6C560" w14:textId="66BE4E0B" w:rsidR="005B61C0" w:rsidRPr="004B47B3" w:rsidRDefault="005B61C0" w:rsidP="00475C59">
      <w:pPr>
        <w:jc w:val="center"/>
        <w:rPr>
          <w:rFonts w:ascii="Aptos" w:hAnsi="Aptos"/>
          <w:b/>
          <w:bCs/>
          <w:sz w:val="28"/>
          <w:szCs w:val="28"/>
        </w:rPr>
      </w:pPr>
      <w:r>
        <w:rPr>
          <w:rFonts w:ascii="Aptos" w:hAnsi="Aptos"/>
          <w:b/>
          <w:bCs/>
          <w:sz w:val="28"/>
          <w:szCs w:val="28"/>
        </w:rPr>
        <w:t>Or How What Is Seen Becomes A Self</w:t>
      </w:r>
    </w:p>
    <w:p w14:paraId="0A517F6B" w14:textId="25DCDD08" w:rsidR="00220037" w:rsidRDefault="005B61C0" w:rsidP="00B80C41">
      <w:pPr>
        <w:autoSpaceDE w:val="0"/>
        <w:autoSpaceDN w:val="0"/>
        <w:adjustRightInd w:val="0"/>
        <w:spacing w:after="0" w:line="240" w:lineRule="auto"/>
        <w:ind w:firstLine="360"/>
        <w:rPr>
          <w:rFonts w:ascii="Aptos" w:hAnsi="Aptos" w:cstheme="minorHAnsi"/>
          <w:kern w:val="0"/>
          <w:sz w:val="24"/>
          <w:szCs w:val="24"/>
        </w:rPr>
      </w:pPr>
      <w:r>
        <w:rPr>
          <w:rFonts w:ascii="Aptos" w:hAnsi="Aptos" w:cstheme="minorHAnsi"/>
          <w:kern w:val="0"/>
          <w:sz w:val="24"/>
          <w:szCs w:val="24"/>
        </w:rPr>
        <w:t>T</w:t>
      </w:r>
      <w:r w:rsidR="00475C59" w:rsidRPr="007C3028">
        <w:rPr>
          <w:rFonts w:ascii="Aptos" w:hAnsi="Aptos" w:cstheme="minorHAnsi"/>
          <w:kern w:val="0"/>
          <w:sz w:val="24"/>
          <w:szCs w:val="24"/>
        </w:rPr>
        <w:t xml:space="preserve">he primary goal of Buddhist concepts and practices is to deconstruct the belief that there is an enduring/autonomous self.  </w:t>
      </w:r>
      <w:r w:rsidR="00475C59">
        <w:rPr>
          <w:rFonts w:ascii="Aptos" w:hAnsi="Aptos" w:cstheme="minorHAnsi"/>
          <w:kern w:val="0"/>
          <w:sz w:val="24"/>
          <w:szCs w:val="24"/>
        </w:rPr>
        <w:t>T</w:t>
      </w:r>
      <w:r w:rsidR="00475C59" w:rsidRPr="007C3028">
        <w:rPr>
          <w:rFonts w:ascii="Aptos" w:hAnsi="Aptos" w:cstheme="minorHAnsi"/>
          <w:kern w:val="0"/>
          <w:sz w:val="24"/>
          <w:szCs w:val="24"/>
        </w:rPr>
        <w:t xml:space="preserve">his third category for contemplation within the Fourth Foundation of Mindfulness, describes different and complementary ways to accomplish this goal.  </w:t>
      </w:r>
      <w:r w:rsidR="00BF1594">
        <w:rPr>
          <w:rFonts w:ascii="Aptos" w:hAnsi="Aptos" w:cstheme="minorHAnsi"/>
          <w:kern w:val="0"/>
          <w:sz w:val="24"/>
          <w:szCs w:val="24"/>
        </w:rPr>
        <w:t xml:space="preserve">The Pali term for this </w:t>
      </w:r>
      <w:r w:rsidR="007500B2">
        <w:rPr>
          <w:rFonts w:ascii="Aptos" w:hAnsi="Aptos" w:cstheme="minorHAnsi"/>
          <w:kern w:val="0"/>
          <w:sz w:val="24"/>
          <w:szCs w:val="24"/>
        </w:rPr>
        <w:t xml:space="preserve">category is </w:t>
      </w:r>
      <w:r w:rsidR="00575E3E" w:rsidRPr="00575E3E">
        <w:rPr>
          <w:rFonts w:ascii="Aptos" w:hAnsi="Aptos" w:cstheme="minorHAnsi"/>
          <w:i/>
          <w:iCs/>
          <w:kern w:val="0"/>
          <w:sz w:val="24"/>
          <w:szCs w:val="24"/>
        </w:rPr>
        <w:t>sal</w:t>
      </w:r>
      <w:r w:rsidR="007500B2" w:rsidRPr="00575E3E">
        <w:rPr>
          <w:rFonts w:ascii="Aptos" w:hAnsi="Aptos" w:cstheme="minorHAnsi"/>
          <w:i/>
          <w:iCs/>
          <w:kern w:val="0"/>
          <w:sz w:val="24"/>
          <w:szCs w:val="24"/>
        </w:rPr>
        <w:t>ayatana</w:t>
      </w:r>
      <w:r w:rsidR="007500B2">
        <w:rPr>
          <w:rFonts w:ascii="Aptos" w:hAnsi="Aptos" w:cstheme="minorHAnsi"/>
          <w:kern w:val="0"/>
          <w:sz w:val="24"/>
          <w:szCs w:val="24"/>
        </w:rPr>
        <w:t xml:space="preserve"> (</w:t>
      </w:r>
      <w:r w:rsidR="00575E3E">
        <w:rPr>
          <w:rFonts w:ascii="Aptos" w:hAnsi="Aptos" w:cstheme="minorHAnsi"/>
          <w:kern w:val="0"/>
          <w:sz w:val="24"/>
          <w:szCs w:val="24"/>
        </w:rPr>
        <w:t>sahl</w:t>
      </w:r>
      <w:r w:rsidR="00831A28">
        <w:rPr>
          <w:rFonts w:ascii="Aptos" w:hAnsi="Aptos" w:cstheme="minorHAnsi"/>
          <w:kern w:val="0"/>
          <w:sz w:val="24"/>
          <w:szCs w:val="24"/>
        </w:rPr>
        <w:t>-</w:t>
      </w:r>
      <w:r w:rsidR="007500B2">
        <w:rPr>
          <w:rFonts w:ascii="Aptos" w:hAnsi="Aptos" w:cstheme="minorHAnsi"/>
          <w:kern w:val="0"/>
          <w:sz w:val="24"/>
          <w:szCs w:val="24"/>
        </w:rPr>
        <w:t>ah-yah-tah-nah)</w:t>
      </w:r>
      <w:r w:rsidR="002F5B26">
        <w:rPr>
          <w:rFonts w:ascii="Aptos" w:hAnsi="Aptos" w:cstheme="minorHAnsi"/>
          <w:kern w:val="0"/>
          <w:sz w:val="24"/>
          <w:szCs w:val="24"/>
        </w:rPr>
        <w:t xml:space="preserve">, the </w:t>
      </w:r>
      <w:r w:rsidR="002F5B26" w:rsidRPr="00831A28">
        <w:rPr>
          <w:rFonts w:ascii="Aptos" w:hAnsi="Aptos" w:cstheme="minorHAnsi"/>
          <w:i/>
          <w:iCs/>
          <w:kern w:val="0"/>
          <w:sz w:val="24"/>
          <w:szCs w:val="24"/>
        </w:rPr>
        <w:t>six sense bases</w:t>
      </w:r>
      <w:r w:rsidR="00831A28">
        <w:rPr>
          <w:rFonts w:ascii="Aptos" w:hAnsi="Aptos" w:cstheme="minorHAnsi"/>
          <w:kern w:val="0"/>
          <w:sz w:val="24"/>
          <w:szCs w:val="24"/>
        </w:rPr>
        <w:t xml:space="preserve">.  The salayatana </w:t>
      </w:r>
      <w:r w:rsidR="0018779A">
        <w:rPr>
          <w:rFonts w:ascii="Aptos" w:hAnsi="Aptos" w:cstheme="minorHAnsi"/>
          <w:kern w:val="0"/>
          <w:sz w:val="24"/>
          <w:szCs w:val="24"/>
        </w:rPr>
        <w:t xml:space="preserve">are conceptually divided into two perspectives: </w:t>
      </w:r>
      <w:r w:rsidR="008E13B7">
        <w:rPr>
          <w:rFonts w:ascii="Aptos" w:hAnsi="Aptos" w:cstheme="minorHAnsi"/>
          <w:kern w:val="0"/>
          <w:sz w:val="24"/>
          <w:szCs w:val="24"/>
        </w:rPr>
        <w:t>internal</w:t>
      </w:r>
      <w:r w:rsidR="000229DD">
        <w:rPr>
          <w:rFonts w:ascii="Aptos" w:hAnsi="Aptos" w:cstheme="minorHAnsi"/>
          <w:kern w:val="0"/>
          <w:sz w:val="24"/>
          <w:szCs w:val="24"/>
        </w:rPr>
        <w:t xml:space="preserve"> sense organ</w:t>
      </w:r>
      <w:r w:rsidR="008E13B7">
        <w:rPr>
          <w:rFonts w:ascii="Aptos" w:hAnsi="Aptos" w:cstheme="minorHAnsi"/>
          <w:kern w:val="0"/>
          <w:sz w:val="24"/>
          <w:szCs w:val="24"/>
        </w:rPr>
        <w:t xml:space="preserve"> and external</w:t>
      </w:r>
      <w:r w:rsidR="000229DD">
        <w:rPr>
          <w:rFonts w:ascii="Aptos" w:hAnsi="Aptos" w:cstheme="minorHAnsi"/>
          <w:kern w:val="0"/>
          <w:sz w:val="24"/>
          <w:szCs w:val="24"/>
        </w:rPr>
        <w:t xml:space="preserve"> sense object</w:t>
      </w:r>
      <w:r w:rsidR="008E13B7">
        <w:rPr>
          <w:rFonts w:ascii="Aptos" w:hAnsi="Aptos" w:cstheme="minorHAnsi"/>
          <w:kern w:val="0"/>
          <w:sz w:val="24"/>
          <w:szCs w:val="24"/>
        </w:rPr>
        <w:t xml:space="preserve">. </w:t>
      </w:r>
      <w:r w:rsidR="00946865">
        <w:rPr>
          <w:rFonts w:ascii="Aptos" w:hAnsi="Aptos" w:cstheme="minorHAnsi"/>
          <w:kern w:val="0"/>
          <w:sz w:val="24"/>
          <w:szCs w:val="24"/>
        </w:rPr>
        <w:t xml:space="preserve"> For example, the eye is the sense organ</w:t>
      </w:r>
      <w:r w:rsidR="003E5A6B">
        <w:rPr>
          <w:rFonts w:ascii="Aptos" w:hAnsi="Aptos" w:cstheme="minorHAnsi"/>
          <w:kern w:val="0"/>
          <w:sz w:val="24"/>
          <w:szCs w:val="24"/>
        </w:rPr>
        <w:t xml:space="preserve">, and what is seen is the sense object.  All </w:t>
      </w:r>
      <w:r w:rsidR="00B15059">
        <w:rPr>
          <w:rFonts w:ascii="Aptos" w:hAnsi="Aptos" w:cstheme="minorHAnsi"/>
          <w:kern w:val="0"/>
          <w:sz w:val="24"/>
          <w:szCs w:val="24"/>
        </w:rPr>
        <w:t>human experience is mediated by the actions of the sixth ayatana</w:t>
      </w:r>
      <w:r w:rsidR="00905CE2">
        <w:rPr>
          <w:rFonts w:ascii="Aptos" w:hAnsi="Aptos" w:cstheme="minorHAnsi"/>
          <w:kern w:val="0"/>
          <w:sz w:val="24"/>
          <w:szCs w:val="24"/>
        </w:rPr>
        <w:t xml:space="preserve">: the </w:t>
      </w:r>
      <w:r w:rsidR="004046B6">
        <w:rPr>
          <w:rFonts w:ascii="Aptos" w:hAnsi="Aptos" w:cstheme="minorHAnsi"/>
          <w:kern w:val="0"/>
          <w:sz w:val="24"/>
          <w:szCs w:val="24"/>
        </w:rPr>
        <w:t xml:space="preserve">mind </w:t>
      </w:r>
      <w:r w:rsidR="002032C7">
        <w:rPr>
          <w:rFonts w:ascii="Aptos" w:hAnsi="Aptos" w:cstheme="minorHAnsi"/>
          <w:kern w:val="0"/>
          <w:sz w:val="24"/>
          <w:szCs w:val="24"/>
        </w:rPr>
        <w:t xml:space="preserve">(sense organ) </w:t>
      </w:r>
      <w:r w:rsidR="004046B6">
        <w:rPr>
          <w:rFonts w:ascii="Aptos" w:hAnsi="Aptos" w:cstheme="minorHAnsi"/>
          <w:kern w:val="0"/>
          <w:sz w:val="24"/>
          <w:szCs w:val="24"/>
        </w:rPr>
        <w:t xml:space="preserve">and mental </w:t>
      </w:r>
      <w:r w:rsidR="00AD2714">
        <w:rPr>
          <w:rFonts w:ascii="Aptos" w:hAnsi="Aptos" w:cstheme="minorHAnsi"/>
          <w:kern w:val="0"/>
          <w:sz w:val="24"/>
          <w:szCs w:val="24"/>
        </w:rPr>
        <w:t xml:space="preserve">phenomena (sense </w:t>
      </w:r>
      <w:r w:rsidR="002032C7">
        <w:rPr>
          <w:rFonts w:ascii="Aptos" w:hAnsi="Aptos" w:cstheme="minorHAnsi"/>
          <w:kern w:val="0"/>
          <w:sz w:val="24"/>
          <w:szCs w:val="24"/>
        </w:rPr>
        <w:t>objects</w:t>
      </w:r>
      <w:r w:rsidR="00AD2714">
        <w:rPr>
          <w:rFonts w:ascii="Aptos" w:hAnsi="Aptos" w:cstheme="minorHAnsi"/>
          <w:kern w:val="0"/>
          <w:sz w:val="24"/>
          <w:szCs w:val="24"/>
        </w:rPr>
        <w:t>)</w:t>
      </w:r>
      <w:r w:rsidR="002032C7">
        <w:rPr>
          <w:rFonts w:ascii="Aptos" w:hAnsi="Aptos" w:cstheme="minorHAnsi"/>
          <w:kern w:val="0"/>
          <w:sz w:val="24"/>
          <w:szCs w:val="24"/>
        </w:rPr>
        <w:t>.</w:t>
      </w:r>
      <w:r w:rsidR="00AD2714">
        <w:rPr>
          <w:rFonts w:ascii="Aptos" w:hAnsi="Aptos" w:cstheme="minorHAnsi"/>
          <w:kern w:val="0"/>
          <w:sz w:val="24"/>
          <w:szCs w:val="24"/>
        </w:rPr>
        <w:t xml:space="preserve">  All of our self-experience emerges from the dynamic interactions between the first </w:t>
      </w:r>
      <w:r w:rsidR="00351A61">
        <w:rPr>
          <w:rFonts w:ascii="Aptos" w:hAnsi="Aptos" w:cstheme="minorHAnsi"/>
          <w:kern w:val="0"/>
          <w:sz w:val="24"/>
          <w:szCs w:val="24"/>
        </w:rPr>
        <w:t>five Sense Bases and the sixth Sense Base, the mind.</w:t>
      </w:r>
      <w:r w:rsidR="00F645E6">
        <w:rPr>
          <w:rFonts w:ascii="Aptos" w:hAnsi="Aptos" w:cstheme="minorHAnsi"/>
          <w:kern w:val="0"/>
          <w:sz w:val="24"/>
          <w:szCs w:val="24"/>
        </w:rPr>
        <w:t xml:space="preserve">  </w:t>
      </w:r>
      <w:r w:rsidR="00220037">
        <w:rPr>
          <w:rFonts w:ascii="Aptos" w:hAnsi="Aptos" w:cstheme="minorHAnsi"/>
          <w:kern w:val="0"/>
          <w:sz w:val="24"/>
          <w:szCs w:val="24"/>
        </w:rPr>
        <w:t xml:space="preserve">Mindfulness practices investigate these interactions </w:t>
      </w:r>
      <w:r w:rsidR="00AC1D49">
        <w:rPr>
          <w:rFonts w:ascii="Aptos" w:hAnsi="Aptos" w:cstheme="minorHAnsi"/>
          <w:kern w:val="0"/>
          <w:sz w:val="24"/>
          <w:szCs w:val="24"/>
        </w:rPr>
        <w:t>to discover the fetters that bind the two perspectives</w:t>
      </w:r>
      <w:r w:rsidR="003F39B4">
        <w:rPr>
          <w:rFonts w:ascii="Aptos" w:hAnsi="Aptos" w:cstheme="minorHAnsi"/>
          <w:kern w:val="0"/>
          <w:sz w:val="24"/>
          <w:szCs w:val="24"/>
        </w:rPr>
        <w:t xml:space="preserve"> into what we all experience as “myself and the world”.</w:t>
      </w:r>
    </w:p>
    <w:p w14:paraId="51EB5452" w14:textId="77777777" w:rsidR="00C64B01" w:rsidRDefault="00C64B01" w:rsidP="00B80C41">
      <w:pPr>
        <w:autoSpaceDE w:val="0"/>
        <w:autoSpaceDN w:val="0"/>
        <w:adjustRightInd w:val="0"/>
        <w:spacing w:after="0" w:line="240" w:lineRule="auto"/>
        <w:ind w:firstLine="360"/>
        <w:rPr>
          <w:rFonts w:ascii="Aptos" w:hAnsi="Aptos" w:cstheme="minorHAnsi"/>
          <w:kern w:val="0"/>
          <w:sz w:val="24"/>
          <w:szCs w:val="24"/>
        </w:rPr>
      </w:pPr>
    </w:p>
    <w:p w14:paraId="75253CE1" w14:textId="5068909B" w:rsidR="00B80C41" w:rsidRPr="007C3028" w:rsidRDefault="00B80C41" w:rsidP="00B80C41">
      <w:pPr>
        <w:autoSpaceDE w:val="0"/>
        <w:autoSpaceDN w:val="0"/>
        <w:adjustRightInd w:val="0"/>
        <w:spacing w:after="0" w:line="240" w:lineRule="auto"/>
        <w:ind w:firstLine="360"/>
        <w:rPr>
          <w:rFonts w:ascii="Aptos" w:hAnsi="Aptos" w:cstheme="minorHAnsi"/>
          <w:sz w:val="24"/>
          <w:szCs w:val="24"/>
        </w:rPr>
      </w:pPr>
      <w:r w:rsidRPr="007C3028">
        <w:rPr>
          <w:rFonts w:ascii="Aptos" w:hAnsi="Aptos" w:cstheme="minorHAnsi"/>
          <w:sz w:val="24"/>
          <w:szCs w:val="24"/>
        </w:rPr>
        <w:t>The previous category in the Fourth Foundation</w:t>
      </w:r>
      <w:r w:rsidR="00F645E6">
        <w:rPr>
          <w:rFonts w:ascii="Aptos" w:hAnsi="Aptos" w:cstheme="minorHAnsi"/>
          <w:sz w:val="24"/>
          <w:szCs w:val="24"/>
        </w:rPr>
        <w:t xml:space="preserve">, </w:t>
      </w:r>
      <w:r w:rsidR="00F645E6" w:rsidRPr="007C3028">
        <w:rPr>
          <w:rFonts w:ascii="Aptos" w:hAnsi="Aptos" w:cstheme="minorHAnsi"/>
          <w:sz w:val="24"/>
          <w:szCs w:val="24"/>
        </w:rPr>
        <w:t>Mindfulness of the Five Aggregates</w:t>
      </w:r>
      <w:r w:rsidR="00F84806">
        <w:rPr>
          <w:rFonts w:ascii="Aptos" w:hAnsi="Aptos" w:cstheme="minorHAnsi"/>
          <w:sz w:val="24"/>
          <w:szCs w:val="24"/>
        </w:rPr>
        <w:t xml:space="preserve">, </w:t>
      </w:r>
      <w:r w:rsidRPr="007C3028">
        <w:rPr>
          <w:rFonts w:ascii="Aptos" w:hAnsi="Aptos" w:cstheme="minorHAnsi"/>
          <w:sz w:val="24"/>
          <w:szCs w:val="24"/>
        </w:rPr>
        <w:t xml:space="preserve"> provides a more generalized process for deconstructing the self: Form, Feeling, Perception, Mind Conditioning Factors, and Consciousness.  The contemplative category being reviewed here focuses on form (visual, auditory, gustatory, olfactory and “tangibles”—somatosensory stimuli), the first </w:t>
      </w:r>
      <w:r>
        <w:rPr>
          <w:rFonts w:ascii="Aptos" w:hAnsi="Aptos" w:cstheme="minorHAnsi"/>
          <w:sz w:val="24"/>
          <w:szCs w:val="24"/>
        </w:rPr>
        <w:t xml:space="preserve">of the </w:t>
      </w:r>
      <w:r w:rsidRPr="007C3028">
        <w:rPr>
          <w:rFonts w:ascii="Aptos" w:hAnsi="Aptos" w:cstheme="minorHAnsi"/>
          <w:sz w:val="24"/>
          <w:szCs w:val="24"/>
        </w:rPr>
        <w:t xml:space="preserve">five </w:t>
      </w:r>
      <w:r>
        <w:rPr>
          <w:rFonts w:ascii="Aptos" w:hAnsi="Aptos" w:cstheme="minorHAnsi"/>
          <w:sz w:val="24"/>
          <w:szCs w:val="24"/>
        </w:rPr>
        <w:t>aggregates</w:t>
      </w:r>
      <w:r w:rsidRPr="007C3028">
        <w:rPr>
          <w:rFonts w:ascii="Aptos" w:hAnsi="Aptos" w:cstheme="minorHAnsi"/>
          <w:sz w:val="24"/>
          <w:szCs w:val="24"/>
        </w:rPr>
        <w:t>, as interpreted and fabricated into a self by Feeling, Perception and Mind Conditioning Factors.</w:t>
      </w:r>
    </w:p>
    <w:p w14:paraId="76DC1BD9" w14:textId="77777777" w:rsidR="00B80C41" w:rsidRDefault="00B80C41" w:rsidP="00475C59">
      <w:pPr>
        <w:autoSpaceDE w:val="0"/>
        <w:autoSpaceDN w:val="0"/>
        <w:adjustRightInd w:val="0"/>
        <w:spacing w:after="0" w:line="240" w:lineRule="auto"/>
        <w:ind w:firstLine="360"/>
        <w:rPr>
          <w:rFonts w:ascii="Aptos" w:hAnsi="Aptos" w:cstheme="minorHAnsi"/>
          <w:kern w:val="0"/>
          <w:sz w:val="24"/>
          <w:szCs w:val="24"/>
        </w:rPr>
      </w:pPr>
    </w:p>
    <w:p w14:paraId="667CCD3F" w14:textId="4E35892B" w:rsidR="00475C59" w:rsidRPr="007C3028" w:rsidRDefault="00475C59" w:rsidP="00475C59">
      <w:pPr>
        <w:autoSpaceDE w:val="0"/>
        <w:autoSpaceDN w:val="0"/>
        <w:adjustRightInd w:val="0"/>
        <w:spacing w:after="0" w:line="240" w:lineRule="auto"/>
        <w:ind w:firstLine="360"/>
        <w:rPr>
          <w:rFonts w:ascii="Aptos" w:hAnsi="Aptos" w:cstheme="minorHAnsi"/>
          <w:kern w:val="0"/>
          <w:sz w:val="24"/>
          <w:szCs w:val="24"/>
        </w:rPr>
      </w:pPr>
      <w:r w:rsidRPr="007C3028">
        <w:rPr>
          <w:rFonts w:ascii="Aptos" w:hAnsi="Aptos" w:cstheme="minorHAnsi"/>
          <w:kern w:val="0"/>
          <w:sz w:val="24"/>
          <w:szCs w:val="24"/>
        </w:rPr>
        <w:t xml:space="preserve">Here is the section </w:t>
      </w:r>
      <w:r>
        <w:rPr>
          <w:rFonts w:ascii="Aptos" w:hAnsi="Aptos" w:cstheme="minorHAnsi"/>
          <w:kern w:val="0"/>
          <w:sz w:val="24"/>
          <w:szCs w:val="24"/>
        </w:rPr>
        <w:t xml:space="preserve">from the Four Foundations of Mindfulness Discourse </w:t>
      </w:r>
      <w:r w:rsidRPr="007C3028">
        <w:rPr>
          <w:rFonts w:ascii="Aptos" w:hAnsi="Aptos" w:cstheme="minorHAnsi"/>
          <w:kern w:val="0"/>
          <w:sz w:val="24"/>
          <w:szCs w:val="24"/>
        </w:rPr>
        <w:t xml:space="preserve">that refers to how the various avenues of sensory stimulation are interpreted: </w:t>
      </w:r>
    </w:p>
    <w:p w14:paraId="5CDAD841" w14:textId="77777777" w:rsidR="00475C59" w:rsidRPr="007C3028" w:rsidRDefault="00475C59" w:rsidP="00475C59">
      <w:pPr>
        <w:autoSpaceDE w:val="0"/>
        <w:autoSpaceDN w:val="0"/>
        <w:adjustRightInd w:val="0"/>
        <w:spacing w:after="0" w:line="240" w:lineRule="auto"/>
        <w:ind w:firstLine="360"/>
        <w:rPr>
          <w:rFonts w:ascii="Aptos" w:hAnsi="Aptos" w:cstheme="minorHAnsi"/>
          <w:kern w:val="0"/>
          <w:sz w:val="24"/>
          <w:szCs w:val="24"/>
        </w:rPr>
      </w:pPr>
    </w:p>
    <w:p w14:paraId="52A724CE" w14:textId="77777777" w:rsidR="00475C59" w:rsidRDefault="00475C59" w:rsidP="00475C59">
      <w:pPr>
        <w:autoSpaceDE w:val="0"/>
        <w:autoSpaceDN w:val="0"/>
        <w:adjustRightInd w:val="0"/>
        <w:spacing w:after="0" w:line="240" w:lineRule="auto"/>
        <w:ind w:left="720" w:right="720"/>
        <w:rPr>
          <w:rFonts w:ascii="Aptos" w:hAnsi="Aptos" w:cstheme="minorHAnsi"/>
          <w:kern w:val="0"/>
          <w:sz w:val="24"/>
          <w:szCs w:val="24"/>
        </w:rPr>
      </w:pPr>
      <w:r w:rsidRPr="007C3028">
        <w:rPr>
          <w:rFonts w:ascii="Aptos" w:hAnsi="Aptos" w:cstheme="minorHAnsi"/>
          <w:kern w:val="0"/>
          <w:sz w:val="24"/>
          <w:szCs w:val="24"/>
        </w:rPr>
        <w:t>[SENSE-SPHERES]</w:t>
      </w:r>
    </w:p>
    <w:p w14:paraId="713BE1F4" w14:textId="77777777" w:rsidR="00475C59" w:rsidRPr="007C3028" w:rsidRDefault="00475C59" w:rsidP="00475C59">
      <w:pPr>
        <w:autoSpaceDE w:val="0"/>
        <w:autoSpaceDN w:val="0"/>
        <w:adjustRightInd w:val="0"/>
        <w:spacing w:after="0" w:line="240" w:lineRule="auto"/>
        <w:ind w:left="720" w:right="720"/>
        <w:rPr>
          <w:rFonts w:ascii="Aptos" w:hAnsi="Aptos" w:cstheme="minorHAnsi"/>
          <w:kern w:val="0"/>
          <w:sz w:val="24"/>
          <w:szCs w:val="24"/>
        </w:rPr>
      </w:pPr>
    </w:p>
    <w:p w14:paraId="215835CB" w14:textId="77777777" w:rsidR="00475C59" w:rsidRPr="000971DF" w:rsidRDefault="00475C59" w:rsidP="00475C59">
      <w:pPr>
        <w:autoSpaceDE w:val="0"/>
        <w:autoSpaceDN w:val="0"/>
        <w:adjustRightInd w:val="0"/>
        <w:spacing w:after="0" w:line="240" w:lineRule="auto"/>
        <w:ind w:left="720" w:right="720"/>
        <w:rPr>
          <w:rFonts w:ascii="Aptos" w:hAnsi="Aptos" w:cstheme="minorHAnsi"/>
          <w:kern w:val="0"/>
        </w:rPr>
      </w:pPr>
      <w:r w:rsidRPr="000971DF">
        <w:rPr>
          <w:rFonts w:ascii="Aptos" w:hAnsi="Aptos" w:cstheme="minorHAnsi"/>
          <w:kern w:val="0"/>
        </w:rPr>
        <w:t xml:space="preserve">“Again, monks, in regard to </w:t>
      </w:r>
      <w:r w:rsidRPr="000971DF">
        <w:rPr>
          <w:rFonts w:ascii="Aptos" w:hAnsi="Aptos" w:cstheme="minorHAnsi"/>
          <w:i/>
          <w:iCs/>
          <w:kern w:val="0"/>
        </w:rPr>
        <w:t xml:space="preserve">dhammas </w:t>
      </w:r>
      <w:r w:rsidRPr="000971DF">
        <w:rPr>
          <w:rFonts w:ascii="Aptos" w:hAnsi="Aptos" w:cstheme="minorHAnsi"/>
          <w:kern w:val="0"/>
        </w:rPr>
        <w:t xml:space="preserve">he abides contemplating </w:t>
      </w:r>
      <w:r w:rsidRPr="000971DF">
        <w:rPr>
          <w:rFonts w:ascii="Aptos" w:hAnsi="Aptos" w:cstheme="minorHAnsi"/>
          <w:i/>
          <w:iCs/>
          <w:kern w:val="0"/>
        </w:rPr>
        <w:t xml:space="preserve">dhammas </w:t>
      </w:r>
      <w:r w:rsidRPr="000971DF">
        <w:rPr>
          <w:rFonts w:ascii="Aptos" w:hAnsi="Aptos" w:cstheme="minorHAnsi"/>
          <w:kern w:val="0"/>
        </w:rPr>
        <w:t xml:space="preserve">in terms of the six internal and external sense-spheres. And how does he in regard to </w:t>
      </w:r>
      <w:r w:rsidRPr="000971DF">
        <w:rPr>
          <w:rFonts w:ascii="Aptos" w:hAnsi="Aptos" w:cstheme="minorHAnsi"/>
          <w:i/>
          <w:iCs/>
          <w:kern w:val="0"/>
        </w:rPr>
        <w:t xml:space="preserve">dhammas </w:t>
      </w:r>
      <w:r w:rsidRPr="000971DF">
        <w:rPr>
          <w:rFonts w:ascii="Aptos" w:hAnsi="Aptos" w:cstheme="minorHAnsi"/>
          <w:kern w:val="0"/>
        </w:rPr>
        <w:t xml:space="preserve">abide contemplating </w:t>
      </w:r>
      <w:r w:rsidRPr="000971DF">
        <w:rPr>
          <w:rFonts w:ascii="Aptos" w:hAnsi="Aptos" w:cstheme="minorHAnsi"/>
          <w:i/>
          <w:iCs/>
          <w:kern w:val="0"/>
        </w:rPr>
        <w:t xml:space="preserve">dhammas </w:t>
      </w:r>
      <w:r w:rsidRPr="000971DF">
        <w:rPr>
          <w:rFonts w:ascii="Aptos" w:hAnsi="Aptos" w:cstheme="minorHAnsi"/>
          <w:kern w:val="0"/>
        </w:rPr>
        <w:t xml:space="preserve">in terms of the six internal and external sense-spheres?  “Here he knows the eye, he knows forms, and he knows the fetter that arises dependent on both, and he also knows how an unarisen fetter can arise, how an arisen fetter can be removed, and how a future arising of the removed fetter can be prevented.  “He knows the ear, he knows sounds, and he knows the fetter that arises dependent on both, and he also knows how an unarisen fetter can arise, how an arisen fetter can be removed, and how a future arising of the removed fetter can be prevented.  “He knows the nose, he knows odours, and he knows the fetter that arises dependent on both, and he also knows how an unarisen fetter can arise, how an arisen fetter can be removed, and how a future arising of the removed fetter can be prevented.  “He knows the tongue, he knows flavours, and he knows the fetter that arises dependent on both, and he also knows how an unarisen fetter can arise, how an arisen fetter can be removed, and how a future arising of the removed fetter can be prevented.  “He knows the body, he knows tangibles, and he knows the fetter that arises dependent on both, and he also knows how an unarisen fetter can arise, how an arisen fetter can be removed, and how a future arising of the removed fetter can be prevented.  “He knows the mind, he knows mind-objects, and he knows the fetter that arises dependent on both, and he also knows how an unarisen fetter can arise, how an arisen fetter can be removed, and how a future arising of the removed fetter can be prevented.  </w:t>
      </w:r>
    </w:p>
    <w:p w14:paraId="501472CE" w14:textId="77777777" w:rsidR="00475C59" w:rsidRPr="000971DF" w:rsidRDefault="00475C59" w:rsidP="00475C59">
      <w:pPr>
        <w:autoSpaceDE w:val="0"/>
        <w:autoSpaceDN w:val="0"/>
        <w:adjustRightInd w:val="0"/>
        <w:spacing w:after="0" w:line="240" w:lineRule="auto"/>
        <w:ind w:left="720" w:right="720"/>
        <w:rPr>
          <w:rFonts w:ascii="Aptos" w:hAnsi="Aptos" w:cstheme="minorHAnsi"/>
          <w:kern w:val="0"/>
        </w:rPr>
      </w:pPr>
      <w:r w:rsidRPr="000971DF">
        <w:rPr>
          <w:rFonts w:ascii="Aptos" w:hAnsi="Aptos" w:cstheme="minorHAnsi"/>
          <w:kern w:val="0"/>
        </w:rPr>
        <w:t>[REFRAIN]</w:t>
      </w:r>
    </w:p>
    <w:p w14:paraId="3B851C4F" w14:textId="77777777" w:rsidR="00475C59" w:rsidRPr="000971DF" w:rsidRDefault="00475C59" w:rsidP="00475C59">
      <w:pPr>
        <w:autoSpaceDE w:val="0"/>
        <w:autoSpaceDN w:val="0"/>
        <w:adjustRightInd w:val="0"/>
        <w:spacing w:after="0" w:line="240" w:lineRule="auto"/>
        <w:ind w:left="720" w:right="720"/>
        <w:rPr>
          <w:rFonts w:ascii="Aptos" w:hAnsi="Aptos" w:cstheme="minorHAnsi"/>
          <w:kern w:val="0"/>
        </w:rPr>
      </w:pPr>
      <w:r w:rsidRPr="000971DF">
        <w:rPr>
          <w:rFonts w:ascii="Aptos" w:hAnsi="Aptos" w:cstheme="minorHAnsi"/>
          <w:kern w:val="0"/>
        </w:rPr>
        <w:t xml:space="preserve">“In this way, in regard to </w:t>
      </w:r>
      <w:r w:rsidRPr="000971DF">
        <w:rPr>
          <w:rFonts w:ascii="Aptos" w:hAnsi="Aptos" w:cstheme="minorHAnsi"/>
          <w:i/>
          <w:iCs/>
          <w:kern w:val="0"/>
        </w:rPr>
        <w:t xml:space="preserve">dhammas </w:t>
      </w:r>
      <w:r w:rsidRPr="000971DF">
        <w:rPr>
          <w:rFonts w:ascii="Aptos" w:hAnsi="Aptos" w:cstheme="minorHAnsi"/>
          <w:kern w:val="0"/>
        </w:rPr>
        <w:t xml:space="preserve">he abides contemplating </w:t>
      </w:r>
      <w:r w:rsidRPr="000971DF">
        <w:rPr>
          <w:rFonts w:ascii="Aptos" w:hAnsi="Aptos" w:cstheme="minorHAnsi"/>
          <w:i/>
          <w:iCs/>
          <w:kern w:val="0"/>
        </w:rPr>
        <w:t xml:space="preserve">dhammas </w:t>
      </w:r>
      <w:r w:rsidRPr="000971DF">
        <w:rPr>
          <w:rFonts w:ascii="Aptos" w:hAnsi="Aptos" w:cstheme="minorHAnsi"/>
          <w:kern w:val="0"/>
        </w:rPr>
        <w:t xml:space="preserve">internally … externally … internally and externally. He abides contemplating the nature of arising…of passing away…of both arising and passing away in </w:t>
      </w:r>
      <w:r w:rsidRPr="000971DF">
        <w:rPr>
          <w:rFonts w:ascii="Aptos" w:hAnsi="Aptos" w:cstheme="minorHAnsi"/>
          <w:i/>
          <w:iCs/>
          <w:kern w:val="0"/>
        </w:rPr>
        <w:t>dhammas</w:t>
      </w:r>
      <w:r w:rsidRPr="000971DF">
        <w:rPr>
          <w:rFonts w:ascii="Aptos" w:hAnsi="Aptos" w:cstheme="minorHAnsi"/>
          <w:kern w:val="0"/>
        </w:rPr>
        <w:t xml:space="preserve">. Mindfulness that ‘there are </w:t>
      </w:r>
      <w:r w:rsidRPr="000971DF">
        <w:rPr>
          <w:rFonts w:ascii="Aptos" w:hAnsi="Aptos" w:cstheme="minorHAnsi"/>
          <w:i/>
          <w:iCs/>
          <w:kern w:val="0"/>
        </w:rPr>
        <w:t>dhammas</w:t>
      </w:r>
      <w:r w:rsidRPr="000971DF">
        <w:rPr>
          <w:rFonts w:ascii="Aptos" w:hAnsi="Aptos" w:cstheme="minorHAnsi"/>
          <w:kern w:val="0"/>
        </w:rPr>
        <w:t xml:space="preserve">‘ is established in him to the extent necessary for bare knowledge and continuous mindfulness. And he abides </w:t>
      </w:r>
      <w:r w:rsidRPr="000971DF">
        <w:rPr>
          <w:rFonts w:ascii="Aptos" w:hAnsi="Aptos" w:cstheme="minorHAnsi"/>
          <w:kern w:val="0"/>
        </w:rPr>
        <w:lastRenderedPageBreak/>
        <w:t xml:space="preserve">independent, not clinging to anything in the world.  “That is how in  regard to </w:t>
      </w:r>
      <w:r w:rsidRPr="000971DF">
        <w:rPr>
          <w:rFonts w:ascii="Aptos" w:hAnsi="Aptos" w:cstheme="minorHAnsi"/>
          <w:i/>
          <w:iCs/>
          <w:kern w:val="0"/>
        </w:rPr>
        <w:t xml:space="preserve">dhammas </w:t>
      </w:r>
      <w:r w:rsidRPr="000971DF">
        <w:rPr>
          <w:rFonts w:ascii="Aptos" w:hAnsi="Aptos" w:cstheme="minorHAnsi"/>
          <w:kern w:val="0"/>
        </w:rPr>
        <w:t xml:space="preserve">he abides contemplating </w:t>
      </w:r>
      <w:r w:rsidRPr="000971DF">
        <w:rPr>
          <w:rFonts w:ascii="Aptos" w:hAnsi="Aptos" w:cstheme="minorHAnsi"/>
          <w:i/>
          <w:iCs/>
          <w:kern w:val="0"/>
        </w:rPr>
        <w:t xml:space="preserve">dhammas </w:t>
      </w:r>
      <w:r w:rsidRPr="000971DF">
        <w:rPr>
          <w:rFonts w:ascii="Aptos" w:hAnsi="Aptos" w:cstheme="minorHAnsi"/>
          <w:kern w:val="0"/>
        </w:rPr>
        <w:t>in terms of the six internal and external sense-spheres.</w:t>
      </w:r>
    </w:p>
    <w:p w14:paraId="7C9BC382" w14:textId="77777777" w:rsidR="00475C59" w:rsidRDefault="00475C59" w:rsidP="00475C59">
      <w:pPr>
        <w:autoSpaceDE w:val="0"/>
        <w:autoSpaceDN w:val="0"/>
        <w:adjustRightInd w:val="0"/>
        <w:spacing w:after="0" w:line="240" w:lineRule="auto"/>
        <w:ind w:firstLine="360"/>
        <w:rPr>
          <w:rFonts w:ascii="Aptos" w:hAnsi="Aptos" w:cstheme="minorHAnsi"/>
          <w:kern w:val="0"/>
          <w:sz w:val="24"/>
          <w:szCs w:val="24"/>
        </w:rPr>
      </w:pPr>
    </w:p>
    <w:p w14:paraId="79B1B6A5" w14:textId="72B4445E" w:rsidR="00475C59" w:rsidRDefault="00475C59" w:rsidP="00475C59">
      <w:pPr>
        <w:autoSpaceDE w:val="0"/>
        <w:autoSpaceDN w:val="0"/>
        <w:adjustRightInd w:val="0"/>
        <w:spacing w:after="0" w:line="240" w:lineRule="auto"/>
        <w:ind w:firstLine="360"/>
        <w:rPr>
          <w:rFonts w:ascii="Aptos" w:hAnsi="Aptos" w:cstheme="minorHAnsi"/>
          <w:sz w:val="24"/>
          <w:szCs w:val="24"/>
        </w:rPr>
      </w:pPr>
      <w:r>
        <w:rPr>
          <w:rFonts w:ascii="Aptos" w:hAnsi="Aptos" w:cstheme="minorHAnsi"/>
          <w:kern w:val="0"/>
          <w:sz w:val="24"/>
          <w:szCs w:val="24"/>
        </w:rPr>
        <w:t xml:space="preserve">This talk </w:t>
      </w:r>
      <w:r w:rsidR="00716882">
        <w:rPr>
          <w:rFonts w:ascii="Aptos" w:hAnsi="Aptos" w:cstheme="minorHAnsi"/>
          <w:kern w:val="0"/>
          <w:sz w:val="24"/>
          <w:szCs w:val="24"/>
        </w:rPr>
        <w:t>reviews</w:t>
      </w:r>
      <w:r>
        <w:rPr>
          <w:rFonts w:ascii="Aptos" w:hAnsi="Aptos" w:cstheme="minorHAnsi"/>
          <w:kern w:val="0"/>
          <w:sz w:val="24"/>
          <w:szCs w:val="24"/>
        </w:rPr>
        <w:t xml:space="preserve"> how the fetters operate.  We can consider a fetter as a binding function of the extremely complex variety of neural interactions in the brain</w:t>
      </w:r>
      <w:r w:rsidR="007D5AE3">
        <w:rPr>
          <w:rFonts w:ascii="Aptos" w:hAnsi="Aptos" w:cstheme="minorHAnsi"/>
          <w:kern w:val="0"/>
          <w:sz w:val="24"/>
          <w:szCs w:val="24"/>
        </w:rPr>
        <w:t xml:space="preserve"> that is experienced subjecti</w:t>
      </w:r>
      <w:r w:rsidR="002A2867">
        <w:rPr>
          <w:rFonts w:ascii="Aptos" w:hAnsi="Aptos" w:cstheme="minorHAnsi"/>
          <w:kern w:val="0"/>
          <w:sz w:val="24"/>
          <w:szCs w:val="24"/>
        </w:rPr>
        <w:t>vely as “myself and the world”</w:t>
      </w:r>
      <w:r>
        <w:rPr>
          <w:rFonts w:ascii="Aptos" w:hAnsi="Aptos" w:cstheme="minorHAnsi"/>
          <w:kern w:val="0"/>
          <w:sz w:val="24"/>
          <w:szCs w:val="24"/>
        </w:rPr>
        <w:t xml:space="preserve">.  </w:t>
      </w:r>
      <w:r w:rsidRPr="007C3028">
        <w:rPr>
          <w:rFonts w:ascii="Aptos" w:hAnsi="Aptos" w:cstheme="minorHAnsi"/>
          <w:sz w:val="24"/>
          <w:szCs w:val="24"/>
        </w:rPr>
        <w:t>Contemporary research indicates that there are different areas of the brain that are dedicated to processing each of the internal sense-spheres.  The parts of the brain associated with emotional and cognitive processes are strongly connected and interactive with the dedicated sensory processing sections</w:t>
      </w:r>
      <w:r>
        <w:rPr>
          <w:rFonts w:ascii="Aptos" w:hAnsi="Aptos" w:cstheme="minorHAnsi"/>
          <w:sz w:val="24"/>
          <w:szCs w:val="24"/>
        </w:rPr>
        <w:t>.  For example, light stimulates the visual processing functions situated in the back of the brain, and this is the</w:t>
      </w:r>
      <w:r w:rsidR="001257F1">
        <w:rPr>
          <w:rFonts w:ascii="Aptos" w:hAnsi="Aptos" w:cstheme="minorHAnsi"/>
          <w:sz w:val="24"/>
          <w:szCs w:val="24"/>
        </w:rPr>
        <w:t xml:space="preserve"> physical</w:t>
      </w:r>
      <w:r>
        <w:rPr>
          <w:rFonts w:ascii="Aptos" w:hAnsi="Aptos" w:cstheme="minorHAnsi"/>
          <w:sz w:val="24"/>
          <w:szCs w:val="24"/>
        </w:rPr>
        <w:t xml:space="preserve"> </w:t>
      </w:r>
      <w:r w:rsidR="001257F1" w:rsidRPr="001257F1">
        <w:rPr>
          <w:rFonts w:ascii="Aptos" w:hAnsi="Aptos" w:cstheme="minorHAnsi"/>
          <w:i/>
          <w:iCs/>
          <w:sz w:val="24"/>
          <w:szCs w:val="24"/>
        </w:rPr>
        <w:t>Seeing</w:t>
      </w:r>
      <w:r w:rsidR="001257F1">
        <w:rPr>
          <w:rFonts w:ascii="Aptos" w:hAnsi="Aptos" w:cstheme="minorHAnsi"/>
          <w:sz w:val="24"/>
          <w:szCs w:val="24"/>
        </w:rPr>
        <w:t xml:space="preserve"> </w:t>
      </w:r>
      <w:r>
        <w:rPr>
          <w:rFonts w:ascii="Aptos" w:hAnsi="Aptos" w:cstheme="minorHAnsi"/>
          <w:sz w:val="24"/>
          <w:szCs w:val="24"/>
        </w:rPr>
        <w:t xml:space="preserve">sense </w:t>
      </w:r>
      <w:r w:rsidR="00B950F3">
        <w:rPr>
          <w:rFonts w:ascii="Aptos" w:hAnsi="Aptos" w:cstheme="minorHAnsi"/>
          <w:sz w:val="24"/>
          <w:szCs w:val="24"/>
        </w:rPr>
        <w:t>organ</w:t>
      </w:r>
      <w:r>
        <w:rPr>
          <w:rFonts w:ascii="Aptos" w:hAnsi="Aptos" w:cstheme="minorHAnsi"/>
          <w:sz w:val="24"/>
          <w:szCs w:val="24"/>
        </w:rPr>
        <w:t xml:space="preserve">.  At the same time, other areas of the brain are imposing meaning on the sensory data, and the combined effect of this </w:t>
      </w:r>
      <w:r w:rsidR="001148CC">
        <w:rPr>
          <w:rFonts w:ascii="Aptos" w:hAnsi="Aptos" w:cstheme="minorHAnsi"/>
          <w:sz w:val="24"/>
          <w:szCs w:val="24"/>
        </w:rPr>
        <w:t xml:space="preserve">emotional and </w:t>
      </w:r>
      <w:r w:rsidR="008B4370">
        <w:rPr>
          <w:rFonts w:ascii="Aptos" w:hAnsi="Aptos" w:cstheme="minorHAnsi"/>
          <w:sz w:val="24"/>
          <w:szCs w:val="24"/>
        </w:rPr>
        <w:t xml:space="preserve">cognitive </w:t>
      </w:r>
      <w:r>
        <w:rPr>
          <w:rFonts w:ascii="Aptos" w:hAnsi="Aptos" w:cstheme="minorHAnsi"/>
          <w:sz w:val="24"/>
          <w:szCs w:val="24"/>
        </w:rPr>
        <w:t>process</w:t>
      </w:r>
      <w:r w:rsidR="001148CC">
        <w:rPr>
          <w:rFonts w:ascii="Aptos" w:hAnsi="Aptos" w:cstheme="minorHAnsi"/>
          <w:sz w:val="24"/>
          <w:szCs w:val="24"/>
        </w:rPr>
        <w:t>es</w:t>
      </w:r>
      <w:r>
        <w:rPr>
          <w:rFonts w:ascii="Aptos" w:hAnsi="Aptos" w:cstheme="minorHAnsi"/>
          <w:sz w:val="24"/>
          <w:szCs w:val="24"/>
        </w:rPr>
        <w:t xml:space="preserve"> creates the “selfing” experience</w:t>
      </w:r>
      <w:r w:rsidR="00B950F3">
        <w:rPr>
          <w:rFonts w:ascii="Aptos" w:hAnsi="Aptos" w:cstheme="minorHAnsi"/>
          <w:sz w:val="24"/>
          <w:szCs w:val="24"/>
        </w:rPr>
        <w:t xml:space="preserve">, the </w:t>
      </w:r>
      <w:r w:rsidR="0099778D">
        <w:rPr>
          <w:rFonts w:ascii="Aptos" w:hAnsi="Aptos" w:cstheme="minorHAnsi"/>
          <w:sz w:val="24"/>
          <w:szCs w:val="24"/>
        </w:rPr>
        <w:t>mental self object</w:t>
      </w:r>
      <w:r>
        <w:rPr>
          <w:rFonts w:ascii="Aptos" w:hAnsi="Aptos" w:cstheme="minorHAnsi"/>
          <w:sz w:val="24"/>
          <w:szCs w:val="24"/>
        </w:rPr>
        <w:t xml:space="preserve">.  </w:t>
      </w:r>
    </w:p>
    <w:p w14:paraId="31B8C3FD" w14:textId="77777777" w:rsidR="00475C59" w:rsidRDefault="00475C59" w:rsidP="00475C59">
      <w:pPr>
        <w:autoSpaceDE w:val="0"/>
        <w:autoSpaceDN w:val="0"/>
        <w:adjustRightInd w:val="0"/>
        <w:spacing w:after="0" w:line="240" w:lineRule="auto"/>
        <w:ind w:firstLine="360"/>
        <w:rPr>
          <w:rFonts w:ascii="Aptos" w:hAnsi="Aptos" w:cstheme="minorHAnsi"/>
          <w:sz w:val="24"/>
          <w:szCs w:val="24"/>
        </w:rPr>
      </w:pPr>
    </w:p>
    <w:p w14:paraId="1843980E" w14:textId="3342FB5C" w:rsidR="00475C59" w:rsidRPr="007C3028" w:rsidRDefault="00475C59" w:rsidP="00475C59">
      <w:pPr>
        <w:autoSpaceDE w:val="0"/>
        <w:autoSpaceDN w:val="0"/>
        <w:adjustRightInd w:val="0"/>
        <w:spacing w:after="0" w:line="240" w:lineRule="auto"/>
        <w:ind w:firstLine="360"/>
        <w:rPr>
          <w:rFonts w:ascii="Aptos" w:hAnsi="Aptos" w:cstheme="minorHAnsi"/>
          <w:sz w:val="24"/>
          <w:szCs w:val="24"/>
        </w:rPr>
      </w:pPr>
      <w:r w:rsidRPr="007C3028">
        <w:rPr>
          <w:rFonts w:ascii="Aptos" w:hAnsi="Aptos" w:cstheme="minorHAnsi"/>
          <w:sz w:val="24"/>
          <w:szCs w:val="24"/>
        </w:rPr>
        <w:t xml:space="preserve"> It is well-known </w:t>
      </w:r>
      <w:r w:rsidR="00951AE6">
        <w:rPr>
          <w:rFonts w:ascii="Aptos" w:hAnsi="Aptos" w:cstheme="minorHAnsi"/>
          <w:sz w:val="24"/>
          <w:szCs w:val="24"/>
        </w:rPr>
        <w:t xml:space="preserve">among researchers </w:t>
      </w:r>
      <w:r w:rsidRPr="007C3028">
        <w:rPr>
          <w:rFonts w:ascii="Aptos" w:hAnsi="Aptos" w:cstheme="minorHAnsi"/>
          <w:sz w:val="24"/>
          <w:szCs w:val="24"/>
        </w:rPr>
        <w:t>that</w:t>
      </w:r>
      <w:r w:rsidR="003B17EC">
        <w:rPr>
          <w:rFonts w:ascii="Aptos" w:hAnsi="Aptos" w:cstheme="minorHAnsi"/>
          <w:sz w:val="24"/>
          <w:szCs w:val="24"/>
        </w:rPr>
        <w:t xml:space="preserve"> sensory </w:t>
      </w:r>
      <w:r w:rsidR="000C396F">
        <w:rPr>
          <w:rFonts w:ascii="Aptos" w:hAnsi="Aptos" w:cstheme="minorHAnsi"/>
          <w:sz w:val="24"/>
          <w:szCs w:val="24"/>
        </w:rPr>
        <w:t>stimulation</w:t>
      </w:r>
      <w:r w:rsidR="008878A2">
        <w:rPr>
          <w:rFonts w:ascii="Aptos" w:hAnsi="Aptos" w:cstheme="minorHAnsi"/>
          <w:sz w:val="24"/>
          <w:szCs w:val="24"/>
        </w:rPr>
        <w:t xml:space="preserve"> keeps changing, interpreted by </w:t>
      </w:r>
      <w:r w:rsidR="00546527">
        <w:rPr>
          <w:rFonts w:ascii="Aptos" w:hAnsi="Aptos" w:cstheme="minorHAnsi"/>
          <w:sz w:val="24"/>
          <w:szCs w:val="24"/>
        </w:rPr>
        <w:t>pre-existing memory based assumptions</w:t>
      </w:r>
      <w:r w:rsidR="00182F0B">
        <w:rPr>
          <w:rFonts w:ascii="Aptos" w:hAnsi="Aptos" w:cstheme="minorHAnsi"/>
          <w:sz w:val="24"/>
          <w:szCs w:val="24"/>
        </w:rPr>
        <w:t xml:space="preserve">.  </w:t>
      </w:r>
      <w:r w:rsidR="00DE3783">
        <w:rPr>
          <w:rFonts w:ascii="Aptos" w:hAnsi="Aptos" w:cstheme="minorHAnsi"/>
          <w:sz w:val="24"/>
          <w:szCs w:val="24"/>
        </w:rPr>
        <w:t xml:space="preserve">A person’s brain </w:t>
      </w:r>
      <w:r w:rsidRPr="007C3028">
        <w:rPr>
          <w:rFonts w:ascii="Aptos" w:hAnsi="Aptos" w:cstheme="minorHAnsi"/>
          <w:sz w:val="24"/>
          <w:szCs w:val="24"/>
        </w:rPr>
        <w:t>jump</w:t>
      </w:r>
      <w:r w:rsidR="00162063">
        <w:rPr>
          <w:rFonts w:ascii="Aptos" w:hAnsi="Aptos" w:cstheme="minorHAnsi"/>
          <w:sz w:val="24"/>
          <w:szCs w:val="24"/>
        </w:rPr>
        <w:t>s</w:t>
      </w:r>
      <w:r w:rsidRPr="007C3028">
        <w:rPr>
          <w:rFonts w:ascii="Aptos" w:hAnsi="Aptos" w:cstheme="minorHAnsi"/>
          <w:sz w:val="24"/>
          <w:szCs w:val="24"/>
        </w:rPr>
        <w:t xml:space="preserve"> to conclusions about the world</w:t>
      </w:r>
      <w:r w:rsidR="007C19C1">
        <w:rPr>
          <w:rFonts w:ascii="Aptos" w:hAnsi="Aptos" w:cstheme="minorHAnsi"/>
          <w:sz w:val="24"/>
          <w:szCs w:val="24"/>
        </w:rPr>
        <w:t xml:space="preserve"> in an ongoing way</w:t>
      </w:r>
      <w:r w:rsidRPr="007C3028">
        <w:rPr>
          <w:rFonts w:ascii="Aptos" w:hAnsi="Aptos" w:cstheme="minorHAnsi"/>
          <w:sz w:val="24"/>
          <w:szCs w:val="24"/>
        </w:rPr>
        <w:t xml:space="preserve">.  Buddhist psychology calls this </w:t>
      </w:r>
      <w:r w:rsidR="007C19C1">
        <w:rPr>
          <w:rFonts w:ascii="Aptos" w:hAnsi="Aptos" w:cstheme="minorHAnsi"/>
          <w:sz w:val="24"/>
          <w:szCs w:val="24"/>
        </w:rPr>
        <w:t xml:space="preserve">dynamic </w:t>
      </w:r>
      <w:r w:rsidRPr="007C3028">
        <w:rPr>
          <w:rFonts w:ascii="Aptos" w:hAnsi="Aptos" w:cstheme="minorHAnsi"/>
          <w:sz w:val="24"/>
          <w:szCs w:val="24"/>
        </w:rPr>
        <w:t xml:space="preserve">process </w:t>
      </w:r>
      <w:r w:rsidRPr="0089181B">
        <w:rPr>
          <w:rFonts w:ascii="Aptos" w:hAnsi="Aptos" w:cstheme="minorHAnsi"/>
          <w:i/>
          <w:iCs/>
          <w:sz w:val="24"/>
          <w:szCs w:val="24"/>
        </w:rPr>
        <w:t>papanca</w:t>
      </w:r>
      <w:r w:rsidRPr="007C3028">
        <w:rPr>
          <w:rFonts w:ascii="Aptos" w:hAnsi="Aptos" w:cstheme="minorHAnsi"/>
          <w:sz w:val="24"/>
          <w:szCs w:val="24"/>
        </w:rPr>
        <w:t xml:space="preserve"> (pah-pahn-chah), </w:t>
      </w:r>
      <w:r w:rsidRPr="0089181B">
        <w:rPr>
          <w:rFonts w:ascii="Aptos" w:hAnsi="Aptos" w:cstheme="minorHAnsi"/>
          <w:i/>
          <w:iCs/>
          <w:sz w:val="24"/>
          <w:szCs w:val="24"/>
        </w:rPr>
        <w:t>proliferation</w:t>
      </w:r>
      <w:r>
        <w:rPr>
          <w:rFonts w:ascii="Aptos" w:hAnsi="Aptos" w:cstheme="minorHAnsi"/>
          <w:i/>
          <w:iCs/>
          <w:sz w:val="24"/>
          <w:szCs w:val="24"/>
        </w:rPr>
        <w:t xml:space="preserve"> that fabricates</w:t>
      </w:r>
      <w:r w:rsidRPr="0089181B">
        <w:rPr>
          <w:rFonts w:ascii="Aptos" w:hAnsi="Aptos" w:cstheme="minorHAnsi"/>
          <w:i/>
          <w:iCs/>
          <w:sz w:val="24"/>
          <w:szCs w:val="24"/>
        </w:rPr>
        <w:t xml:space="preserve"> a self</w:t>
      </w:r>
      <w:r w:rsidRPr="007C3028">
        <w:rPr>
          <w:rFonts w:ascii="Aptos" w:hAnsi="Aptos" w:cstheme="minorHAnsi"/>
          <w:sz w:val="24"/>
          <w:szCs w:val="24"/>
        </w:rPr>
        <w:t xml:space="preserve">, while contemporary psychology calls </w:t>
      </w:r>
      <w:r w:rsidR="00540635">
        <w:rPr>
          <w:rFonts w:ascii="Aptos" w:hAnsi="Aptos" w:cstheme="minorHAnsi"/>
          <w:sz w:val="24"/>
          <w:szCs w:val="24"/>
        </w:rPr>
        <w:t>it</w:t>
      </w:r>
      <w:r w:rsidRPr="007C3028">
        <w:rPr>
          <w:rFonts w:ascii="Aptos" w:hAnsi="Aptos" w:cstheme="minorHAnsi"/>
          <w:sz w:val="24"/>
          <w:szCs w:val="24"/>
        </w:rPr>
        <w:t xml:space="preserve"> </w:t>
      </w:r>
      <w:r w:rsidRPr="00C7535F">
        <w:rPr>
          <w:rFonts w:ascii="Aptos" w:hAnsi="Aptos" w:cstheme="minorHAnsi"/>
          <w:i/>
          <w:iCs/>
          <w:sz w:val="24"/>
          <w:szCs w:val="24"/>
        </w:rPr>
        <w:t>confirmation bias</w:t>
      </w:r>
      <w:r w:rsidRPr="007C3028">
        <w:rPr>
          <w:rFonts w:ascii="Aptos" w:hAnsi="Aptos" w:cstheme="minorHAnsi"/>
          <w:sz w:val="24"/>
          <w:szCs w:val="24"/>
        </w:rPr>
        <w:t xml:space="preserve">.  We can consider this </w:t>
      </w:r>
      <w:r w:rsidR="006277BE">
        <w:rPr>
          <w:rFonts w:ascii="Aptos" w:hAnsi="Aptos" w:cstheme="minorHAnsi"/>
          <w:sz w:val="24"/>
          <w:szCs w:val="24"/>
        </w:rPr>
        <w:t>biasing</w:t>
      </w:r>
      <w:r w:rsidRPr="007C3028">
        <w:rPr>
          <w:rFonts w:ascii="Aptos" w:hAnsi="Aptos" w:cstheme="minorHAnsi"/>
          <w:sz w:val="24"/>
          <w:szCs w:val="24"/>
        </w:rPr>
        <w:t xml:space="preserve"> as characterizing a fetter</w:t>
      </w:r>
      <w:r w:rsidR="003A6BE0">
        <w:rPr>
          <w:rFonts w:ascii="Aptos" w:hAnsi="Aptos" w:cstheme="minorHAnsi"/>
          <w:sz w:val="24"/>
          <w:szCs w:val="24"/>
        </w:rPr>
        <w:t>, when</w:t>
      </w:r>
      <w:r w:rsidR="00972501">
        <w:rPr>
          <w:rFonts w:ascii="Aptos" w:hAnsi="Aptos" w:cstheme="minorHAnsi"/>
          <w:sz w:val="24"/>
          <w:szCs w:val="24"/>
        </w:rPr>
        <w:t xml:space="preserve"> the mind identifies what is being fabricated</w:t>
      </w:r>
      <w:r w:rsidR="00E65BCC">
        <w:rPr>
          <w:rFonts w:ascii="Aptos" w:hAnsi="Aptos" w:cstheme="minorHAnsi"/>
          <w:sz w:val="24"/>
          <w:szCs w:val="24"/>
        </w:rPr>
        <w:t xml:space="preserve"> as “myself” interacting with </w:t>
      </w:r>
      <w:r w:rsidR="00D5540B">
        <w:rPr>
          <w:rFonts w:ascii="Aptos" w:hAnsi="Aptos" w:cstheme="minorHAnsi"/>
          <w:sz w:val="24"/>
          <w:szCs w:val="24"/>
        </w:rPr>
        <w:t>“the world”</w:t>
      </w:r>
      <w:r w:rsidRPr="007C3028">
        <w:rPr>
          <w:rFonts w:ascii="Aptos" w:hAnsi="Aptos" w:cstheme="minorHAnsi"/>
          <w:sz w:val="24"/>
          <w:szCs w:val="24"/>
        </w:rPr>
        <w:t>.</w:t>
      </w:r>
      <w:r>
        <w:rPr>
          <w:rFonts w:ascii="Aptos" w:hAnsi="Aptos" w:cstheme="minorHAnsi"/>
          <w:sz w:val="24"/>
          <w:szCs w:val="24"/>
        </w:rPr>
        <w:t xml:space="preserve">  </w:t>
      </w:r>
    </w:p>
    <w:p w14:paraId="742D0E13" w14:textId="77777777" w:rsidR="00475C59" w:rsidRPr="007C3028" w:rsidRDefault="00475C59" w:rsidP="00475C59">
      <w:pPr>
        <w:autoSpaceDE w:val="0"/>
        <w:autoSpaceDN w:val="0"/>
        <w:adjustRightInd w:val="0"/>
        <w:spacing w:after="0" w:line="240" w:lineRule="auto"/>
        <w:ind w:firstLine="360"/>
        <w:rPr>
          <w:rFonts w:ascii="Aptos" w:hAnsi="Aptos" w:cstheme="minorHAnsi"/>
          <w:sz w:val="24"/>
          <w:szCs w:val="24"/>
        </w:rPr>
      </w:pPr>
    </w:p>
    <w:p w14:paraId="36C7B766" w14:textId="77777777" w:rsidR="00C03C05" w:rsidRDefault="00475C59" w:rsidP="00F57549">
      <w:pPr>
        <w:autoSpaceDE w:val="0"/>
        <w:autoSpaceDN w:val="0"/>
        <w:adjustRightInd w:val="0"/>
        <w:spacing w:after="0" w:line="240" w:lineRule="auto"/>
        <w:ind w:firstLine="360"/>
        <w:rPr>
          <w:rFonts w:ascii="Aptos" w:hAnsi="Aptos" w:cstheme="minorHAnsi"/>
          <w:sz w:val="24"/>
          <w:szCs w:val="24"/>
        </w:rPr>
      </w:pPr>
      <w:r w:rsidRPr="007C3028">
        <w:rPr>
          <w:rFonts w:ascii="Aptos" w:hAnsi="Aptos" w:cstheme="minorHAnsi"/>
          <w:i/>
          <w:iCs/>
          <w:sz w:val="24"/>
          <w:szCs w:val="24"/>
        </w:rPr>
        <w:t>Fetters</w:t>
      </w:r>
      <w:r w:rsidRPr="007C3028">
        <w:rPr>
          <w:rFonts w:ascii="Aptos" w:hAnsi="Aptos" w:cstheme="minorHAnsi"/>
          <w:sz w:val="24"/>
          <w:szCs w:val="24"/>
        </w:rPr>
        <w:t xml:space="preserve"> are mentioned repeatedly in this </w:t>
      </w:r>
      <w:r w:rsidR="003A547C">
        <w:rPr>
          <w:rFonts w:ascii="Aptos" w:hAnsi="Aptos" w:cstheme="minorHAnsi"/>
          <w:sz w:val="24"/>
          <w:szCs w:val="24"/>
        </w:rPr>
        <w:t>part of the discourse</w:t>
      </w:r>
      <w:r w:rsidRPr="007C3028">
        <w:rPr>
          <w:rFonts w:ascii="Aptos" w:hAnsi="Aptos" w:cstheme="minorHAnsi"/>
          <w:sz w:val="24"/>
          <w:szCs w:val="24"/>
        </w:rPr>
        <w:t xml:space="preserve"> and represent a key topic for contemplation to promote Awakening.  The Pali word for fetter is </w:t>
      </w:r>
      <w:r w:rsidRPr="0093251C">
        <w:rPr>
          <w:rFonts w:ascii="Aptos" w:hAnsi="Aptos" w:cstheme="minorHAnsi"/>
          <w:i/>
          <w:iCs/>
          <w:sz w:val="24"/>
          <w:szCs w:val="24"/>
        </w:rPr>
        <w:t>samyojana</w:t>
      </w:r>
      <w:r w:rsidRPr="007C3028">
        <w:rPr>
          <w:rFonts w:ascii="Aptos" w:hAnsi="Aptos" w:cstheme="minorHAnsi"/>
          <w:sz w:val="24"/>
          <w:szCs w:val="24"/>
        </w:rPr>
        <w:t xml:space="preserve"> (sahm-yo</w:t>
      </w:r>
      <w:r w:rsidR="00A150AE">
        <w:rPr>
          <w:rFonts w:ascii="Aptos" w:hAnsi="Aptos" w:cstheme="minorHAnsi"/>
          <w:sz w:val="24"/>
          <w:szCs w:val="24"/>
        </w:rPr>
        <w:t>h</w:t>
      </w:r>
      <w:r w:rsidRPr="007C3028">
        <w:rPr>
          <w:rFonts w:ascii="Aptos" w:hAnsi="Aptos" w:cstheme="minorHAnsi"/>
          <w:sz w:val="24"/>
          <w:szCs w:val="24"/>
        </w:rPr>
        <w:t xml:space="preserve">-jah-nah), which describes how craving and clinging </w:t>
      </w:r>
      <w:r w:rsidR="00C149CE">
        <w:rPr>
          <w:rFonts w:ascii="Aptos" w:hAnsi="Aptos" w:cstheme="minorHAnsi"/>
          <w:sz w:val="24"/>
          <w:szCs w:val="24"/>
        </w:rPr>
        <w:t>“fetters”</w:t>
      </w:r>
      <w:r w:rsidRPr="007C3028">
        <w:rPr>
          <w:rFonts w:ascii="Aptos" w:hAnsi="Aptos" w:cstheme="minorHAnsi"/>
          <w:sz w:val="24"/>
          <w:szCs w:val="24"/>
        </w:rPr>
        <w:t xml:space="preserve"> the process of Awakenin</w:t>
      </w:r>
      <w:r w:rsidR="00886F6B">
        <w:rPr>
          <w:rFonts w:ascii="Aptos" w:hAnsi="Aptos" w:cstheme="minorHAnsi"/>
          <w:sz w:val="24"/>
          <w:szCs w:val="24"/>
        </w:rPr>
        <w:t>g</w:t>
      </w:r>
      <w:r w:rsidR="00B63FF0">
        <w:rPr>
          <w:rFonts w:ascii="Aptos" w:hAnsi="Aptos" w:cstheme="minorHAnsi"/>
          <w:sz w:val="24"/>
          <w:szCs w:val="24"/>
        </w:rPr>
        <w:t xml:space="preserve"> through attachment to the belief that there is a self that is controlling how the world is interpreted and </w:t>
      </w:r>
      <w:r w:rsidR="004B3E6D">
        <w:rPr>
          <w:rFonts w:ascii="Aptos" w:hAnsi="Aptos" w:cstheme="minorHAnsi"/>
          <w:sz w:val="24"/>
          <w:szCs w:val="24"/>
        </w:rPr>
        <w:t>acted within</w:t>
      </w:r>
      <w:r w:rsidR="00886F6B">
        <w:rPr>
          <w:rFonts w:ascii="Aptos" w:hAnsi="Aptos" w:cstheme="minorHAnsi"/>
          <w:sz w:val="24"/>
          <w:szCs w:val="24"/>
        </w:rPr>
        <w:t xml:space="preserve">.  </w:t>
      </w:r>
      <w:r w:rsidR="0007756C">
        <w:rPr>
          <w:rFonts w:ascii="Aptos" w:hAnsi="Aptos" w:cstheme="minorHAnsi"/>
          <w:sz w:val="24"/>
          <w:szCs w:val="24"/>
        </w:rPr>
        <w:t xml:space="preserve"> It is closely associated with </w:t>
      </w:r>
      <w:r w:rsidR="0007756C" w:rsidRPr="003A547C">
        <w:rPr>
          <w:rFonts w:ascii="Aptos" w:hAnsi="Aptos" w:cstheme="minorHAnsi"/>
          <w:i/>
          <w:iCs/>
          <w:sz w:val="24"/>
          <w:szCs w:val="24"/>
        </w:rPr>
        <w:t>samsara</w:t>
      </w:r>
      <w:r w:rsidR="0007756C">
        <w:rPr>
          <w:rFonts w:ascii="Aptos" w:hAnsi="Aptos" w:cstheme="minorHAnsi"/>
          <w:sz w:val="24"/>
          <w:szCs w:val="24"/>
        </w:rPr>
        <w:t xml:space="preserve"> (sahm-sah-rah)</w:t>
      </w:r>
      <w:r w:rsidR="00C46BDA">
        <w:rPr>
          <w:rFonts w:ascii="Aptos" w:hAnsi="Aptos" w:cstheme="minorHAnsi"/>
          <w:sz w:val="24"/>
          <w:szCs w:val="24"/>
        </w:rPr>
        <w:t xml:space="preserve">, the </w:t>
      </w:r>
      <w:r w:rsidR="00C66CBE">
        <w:rPr>
          <w:rFonts w:ascii="Aptos" w:hAnsi="Aptos" w:cstheme="minorHAnsi"/>
          <w:sz w:val="24"/>
          <w:szCs w:val="24"/>
        </w:rPr>
        <w:t xml:space="preserve">principle of </w:t>
      </w:r>
      <w:r w:rsidR="00C66CBE" w:rsidRPr="003A547C">
        <w:rPr>
          <w:rFonts w:ascii="Aptos" w:hAnsi="Aptos" w:cstheme="minorHAnsi"/>
          <w:i/>
          <w:iCs/>
          <w:sz w:val="24"/>
          <w:szCs w:val="24"/>
        </w:rPr>
        <w:t>the inevitability of rebirth</w:t>
      </w:r>
      <w:r w:rsidR="00C66CBE">
        <w:rPr>
          <w:rFonts w:ascii="Aptos" w:hAnsi="Aptos" w:cstheme="minorHAnsi"/>
          <w:sz w:val="24"/>
          <w:szCs w:val="24"/>
        </w:rPr>
        <w:t>.</w:t>
      </w:r>
      <w:r w:rsidR="00601B6E">
        <w:rPr>
          <w:rFonts w:ascii="Aptos" w:hAnsi="Aptos" w:cstheme="minorHAnsi"/>
          <w:sz w:val="24"/>
          <w:szCs w:val="24"/>
        </w:rPr>
        <w:t xml:space="preserve">  Because the mind is not sufficiently alert, insightful, and detached</w:t>
      </w:r>
      <w:r w:rsidR="00D71C61">
        <w:rPr>
          <w:rFonts w:ascii="Aptos" w:hAnsi="Aptos" w:cstheme="minorHAnsi"/>
          <w:sz w:val="24"/>
          <w:szCs w:val="24"/>
        </w:rPr>
        <w:t>, a personality keeps being repeated and reinvi</w:t>
      </w:r>
      <w:r w:rsidR="00475001">
        <w:rPr>
          <w:rFonts w:ascii="Aptos" w:hAnsi="Aptos" w:cstheme="minorHAnsi"/>
          <w:sz w:val="24"/>
          <w:szCs w:val="24"/>
        </w:rPr>
        <w:t>gorated,</w:t>
      </w:r>
      <w:r w:rsidR="008A6AB1">
        <w:rPr>
          <w:rFonts w:ascii="Aptos" w:hAnsi="Aptos" w:cstheme="minorHAnsi"/>
          <w:sz w:val="24"/>
          <w:szCs w:val="24"/>
        </w:rPr>
        <w:t xml:space="preserve"> binding sense organ and se</w:t>
      </w:r>
      <w:r w:rsidR="00EC1C5B">
        <w:rPr>
          <w:rFonts w:ascii="Aptos" w:hAnsi="Aptos" w:cstheme="minorHAnsi"/>
          <w:sz w:val="24"/>
          <w:szCs w:val="24"/>
        </w:rPr>
        <w:t>nse object,</w:t>
      </w:r>
      <w:r w:rsidR="00475001">
        <w:rPr>
          <w:rFonts w:ascii="Aptos" w:hAnsi="Aptos" w:cstheme="minorHAnsi"/>
          <w:sz w:val="24"/>
          <w:szCs w:val="24"/>
        </w:rPr>
        <w:t xml:space="preserve"> either from on</w:t>
      </w:r>
      <w:r w:rsidR="008A6AB1">
        <w:rPr>
          <w:rFonts w:ascii="Aptos" w:hAnsi="Aptos" w:cstheme="minorHAnsi"/>
          <w:sz w:val="24"/>
          <w:szCs w:val="24"/>
        </w:rPr>
        <w:t>e</w:t>
      </w:r>
      <w:r w:rsidR="00475001">
        <w:rPr>
          <w:rFonts w:ascii="Aptos" w:hAnsi="Aptos" w:cstheme="minorHAnsi"/>
          <w:sz w:val="24"/>
          <w:szCs w:val="24"/>
        </w:rPr>
        <w:t xml:space="preserve"> life to another, or from one moment of self-exper</w:t>
      </w:r>
      <w:r w:rsidR="00CA757A">
        <w:rPr>
          <w:rFonts w:ascii="Aptos" w:hAnsi="Aptos" w:cstheme="minorHAnsi"/>
          <w:sz w:val="24"/>
          <w:szCs w:val="24"/>
        </w:rPr>
        <w:t>ience to another.</w:t>
      </w:r>
      <w:r w:rsidR="00F57549">
        <w:rPr>
          <w:rFonts w:ascii="Aptos" w:hAnsi="Aptos" w:cstheme="minorHAnsi"/>
          <w:sz w:val="24"/>
          <w:szCs w:val="24"/>
        </w:rPr>
        <w:t xml:space="preserve">  </w:t>
      </w:r>
    </w:p>
    <w:p w14:paraId="1C88CC75" w14:textId="77777777" w:rsidR="00C03C05" w:rsidRDefault="00C03C05" w:rsidP="00F57549">
      <w:pPr>
        <w:autoSpaceDE w:val="0"/>
        <w:autoSpaceDN w:val="0"/>
        <w:adjustRightInd w:val="0"/>
        <w:spacing w:after="0" w:line="240" w:lineRule="auto"/>
        <w:ind w:firstLine="360"/>
        <w:rPr>
          <w:rFonts w:ascii="Aptos" w:hAnsi="Aptos" w:cstheme="minorHAnsi"/>
          <w:sz w:val="24"/>
          <w:szCs w:val="24"/>
        </w:rPr>
      </w:pPr>
    </w:p>
    <w:p w14:paraId="6BC72C19" w14:textId="1569835C" w:rsidR="00F57549" w:rsidRPr="007C3028" w:rsidRDefault="00F57549" w:rsidP="00F57549">
      <w:pPr>
        <w:autoSpaceDE w:val="0"/>
        <w:autoSpaceDN w:val="0"/>
        <w:adjustRightInd w:val="0"/>
        <w:spacing w:after="0" w:line="240" w:lineRule="auto"/>
        <w:ind w:firstLine="360"/>
        <w:rPr>
          <w:rFonts w:ascii="Aptos" w:hAnsi="Aptos" w:cstheme="minorHAnsi"/>
          <w:kern w:val="0"/>
          <w:sz w:val="24"/>
          <w:szCs w:val="24"/>
        </w:rPr>
      </w:pPr>
      <w:r>
        <w:rPr>
          <w:rFonts w:ascii="Aptos" w:hAnsi="Aptos" w:cstheme="minorHAnsi"/>
          <w:kern w:val="0"/>
          <w:sz w:val="24"/>
          <w:szCs w:val="24"/>
        </w:rPr>
        <w:t>I</w:t>
      </w:r>
      <w:r w:rsidRPr="007C3028">
        <w:rPr>
          <w:rFonts w:ascii="Aptos" w:hAnsi="Aptos" w:cstheme="minorHAnsi"/>
          <w:kern w:val="0"/>
          <w:sz w:val="24"/>
          <w:szCs w:val="24"/>
        </w:rPr>
        <w:t>t is important to realize that there are no “objects”, externally or internally—there are stimulating factors</w:t>
      </w:r>
      <w:r w:rsidR="008439A7">
        <w:rPr>
          <w:rFonts w:ascii="Aptos" w:hAnsi="Aptos" w:cstheme="minorHAnsi"/>
          <w:kern w:val="0"/>
          <w:sz w:val="24"/>
          <w:szCs w:val="24"/>
        </w:rPr>
        <w:t xml:space="preserve"> such as </w:t>
      </w:r>
      <w:r w:rsidRPr="007C3028">
        <w:rPr>
          <w:rFonts w:ascii="Aptos" w:hAnsi="Aptos" w:cstheme="minorHAnsi"/>
          <w:kern w:val="0"/>
          <w:sz w:val="24"/>
          <w:szCs w:val="24"/>
        </w:rPr>
        <w:t>light, sound, odor, flavor, pressure, temperature, etc.</w:t>
      </w:r>
      <w:r w:rsidR="008439A7">
        <w:rPr>
          <w:rFonts w:ascii="Aptos" w:hAnsi="Aptos" w:cstheme="minorHAnsi"/>
          <w:kern w:val="0"/>
          <w:sz w:val="24"/>
          <w:szCs w:val="24"/>
        </w:rPr>
        <w:t xml:space="preserve">, and the </w:t>
      </w:r>
      <w:r w:rsidRPr="007C3028">
        <w:rPr>
          <w:rFonts w:ascii="Aptos" w:hAnsi="Aptos" w:cstheme="minorHAnsi"/>
          <w:kern w:val="0"/>
          <w:sz w:val="24"/>
          <w:szCs w:val="24"/>
        </w:rPr>
        <w:t>mind conditioning factor</w:t>
      </w:r>
      <w:r>
        <w:rPr>
          <w:rFonts w:ascii="Aptos" w:hAnsi="Aptos" w:cstheme="minorHAnsi"/>
          <w:kern w:val="0"/>
          <w:sz w:val="24"/>
          <w:szCs w:val="24"/>
        </w:rPr>
        <w:t>s</w:t>
      </w:r>
      <w:r w:rsidRPr="007C3028">
        <w:rPr>
          <w:rFonts w:ascii="Aptos" w:hAnsi="Aptos" w:cstheme="minorHAnsi"/>
          <w:kern w:val="0"/>
          <w:sz w:val="24"/>
          <w:szCs w:val="24"/>
        </w:rPr>
        <w:t xml:space="preserve"> create</w:t>
      </w:r>
      <w:r>
        <w:rPr>
          <w:rFonts w:ascii="Aptos" w:hAnsi="Aptos" w:cstheme="minorHAnsi"/>
          <w:kern w:val="0"/>
          <w:sz w:val="24"/>
          <w:szCs w:val="24"/>
        </w:rPr>
        <w:t xml:space="preserve"> a subjective experience of </w:t>
      </w:r>
      <w:r w:rsidRPr="007C3028">
        <w:rPr>
          <w:rFonts w:ascii="Aptos" w:hAnsi="Aptos" w:cstheme="minorHAnsi"/>
          <w:kern w:val="0"/>
          <w:sz w:val="24"/>
          <w:szCs w:val="24"/>
        </w:rPr>
        <w:t xml:space="preserve">both the external and external objects through the distinguishing process of </w:t>
      </w:r>
      <w:r w:rsidRPr="00F57474">
        <w:rPr>
          <w:rFonts w:ascii="Aptos" w:hAnsi="Aptos" w:cstheme="minorHAnsi"/>
          <w:i/>
          <w:iCs/>
          <w:kern w:val="0"/>
          <w:sz w:val="24"/>
          <w:szCs w:val="24"/>
        </w:rPr>
        <w:t>perception</w:t>
      </w:r>
      <w:r w:rsidRPr="007C3028">
        <w:rPr>
          <w:rFonts w:ascii="Aptos" w:hAnsi="Aptos" w:cstheme="minorHAnsi"/>
          <w:kern w:val="0"/>
          <w:sz w:val="24"/>
          <w:szCs w:val="24"/>
        </w:rPr>
        <w:t xml:space="preserve">, </w:t>
      </w:r>
      <w:r>
        <w:rPr>
          <w:rFonts w:ascii="Aptos" w:hAnsi="Aptos" w:cstheme="minorHAnsi"/>
          <w:kern w:val="0"/>
          <w:sz w:val="24"/>
          <w:szCs w:val="24"/>
        </w:rPr>
        <w:t xml:space="preserve">one of the </w:t>
      </w:r>
      <w:r w:rsidR="00EF6760">
        <w:rPr>
          <w:rFonts w:ascii="Aptos" w:hAnsi="Aptos" w:cstheme="minorHAnsi"/>
          <w:kern w:val="0"/>
          <w:sz w:val="24"/>
          <w:szCs w:val="24"/>
        </w:rPr>
        <w:t>F</w:t>
      </w:r>
      <w:r>
        <w:rPr>
          <w:rFonts w:ascii="Aptos" w:hAnsi="Aptos" w:cstheme="minorHAnsi"/>
          <w:kern w:val="0"/>
          <w:sz w:val="24"/>
          <w:szCs w:val="24"/>
        </w:rPr>
        <w:t xml:space="preserve">ive </w:t>
      </w:r>
      <w:r w:rsidR="00EF6760">
        <w:rPr>
          <w:rFonts w:ascii="Aptos" w:hAnsi="Aptos" w:cstheme="minorHAnsi"/>
          <w:kern w:val="0"/>
          <w:sz w:val="24"/>
          <w:szCs w:val="24"/>
        </w:rPr>
        <w:t>A</w:t>
      </w:r>
      <w:r>
        <w:rPr>
          <w:rFonts w:ascii="Aptos" w:hAnsi="Aptos" w:cstheme="minorHAnsi"/>
          <w:kern w:val="0"/>
          <w:sz w:val="24"/>
          <w:szCs w:val="24"/>
        </w:rPr>
        <w:t xml:space="preserve">ggregates, </w:t>
      </w:r>
      <w:r w:rsidRPr="007C3028">
        <w:rPr>
          <w:rFonts w:ascii="Aptos" w:hAnsi="Aptos" w:cstheme="minorHAnsi"/>
          <w:kern w:val="0"/>
          <w:sz w:val="24"/>
          <w:szCs w:val="24"/>
        </w:rPr>
        <w:t xml:space="preserve">and the interactions between </w:t>
      </w:r>
      <w:r w:rsidRPr="00217A59">
        <w:rPr>
          <w:rFonts w:ascii="Aptos" w:hAnsi="Aptos" w:cstheme="minorHAnsi"/>
          <w:i/>
          <w:iCs/>
          <w:kern w:val="0"/>
          <w:sz w:val="24"/>
          <w:szCs w:val="24"/>
        </w:rPr>
        <w:t>feelings</w:t>
      </w:r>
      <w:r w:rsidRPr="007C3028">
        <w:rPr>
          <w:rFonts w:ascii="Aptos" w:hAnsi="Aptos" w:cstheme="minorHAnsi"/>
          <w:kern w:val="0"/>
          <w:sz w:val="24"/>
          <w:szCs w:val="24"/>
        </w:rPr>
        <w:t xml:space="preserve">, </w:t>
      </w:r>
      <w:r w:rsidRPr="00217A59">
        <w:rPr>
          <w:rFonts w:ascii="Aptos" w:hAnsi="Aptos" w:cstheme="minorHAnsi"/>
          <w:i/>
          <w:iCs/>
          <w:kern w:val="0"/>
          <w:sz w:val="24"/>
          <w:szCs w:val="24"/>
        </w:rPr>
        <w:t>perceptions</w:t>
      </w:r>
      <w:r w:rsidRPr="007C3028">
        <w:rPr>
          <w:rFonts w:ascii="Aptos" w:hAnsi="Aptos" w:cstheme="minorHAnsi"/>
          <w:kern w:val="0"/>
          <w:sz w:val="24"/>
          <w:szCs w:val="24"/>
        </w:rPr>
        <w:t xml:space="preserve">, and the memories that are “stored” </w:t>
      </w:r>
      <w:r w:rsidR="00462438">
        <w:rPr>
          <w:rFonts w:ascii="Aptos" w:hAnsi="Aptos" w:cstheme="minorHAnsi"/>
          <w:kern w:val="0"/>
          <w:sz w:val="24"/>
          <w:szCs w:val="24"/>
        </w:rPr>
        <w:t xml:space="preserve">as </w:t>
      </w:r>
      <w:r w:rsidRPr="00217A59">
        <w:rPr>
          <w:rFonts w:ascii="Aptos" w:hAnsi="Aptos" w:cstheme="minorHAnsi"/>
          <w:i/>
          <w:iCs/>
          <w:kern w:val="0"/>
          <w:sz w:val="24"/>
          <w:szCs w:val="24"/>
        </w:rPr>
        <w:t>mind conditioning factors</w:t>
      </w:r>
      <w:r w:rsidRPr="007C3028">
        <w:rPr>
          <w:rFonts w:ascii="Aptos" w:hAnsi="Aptos" w:cstheme="minorHAnsi"/>
          <w:kern w:val="0"/>
          <w:sz w:val="24"/>
          <w:szCs w:val="24"/>
        </w:rPr>
        <w:t xml:space="preserve">, </w:t>
      </w:r>
      <w:r w:rsidR="00462438">
        <w:rPr>
          <w:rFonts w:ascii="Aptos" w:hAnsi="Aptos" w:cstheme="minorHAnsi"/>
          <w:kern w:val="0"/>
          <w:sz w:val="24"/>
          <w:szCs w:val="24"/>
        </w:rPr>
        <w:t xml:space="preserve">reflected in </w:t>
      </w:r>
      <w:r w:rsidR="00462438" w:rsidRPr="00462438">
        <w:rPr>
          <w:rFonts w:ascii="Aptos" w:hAnsi="Aptos" w:cstheme="minorHAnsi"/>
          <w:i/>
          <w:iCs/>
          <w:kern w:val="0"/>
          <w:sz w:val="24"/>
          <w:szCs w:val="24"/>
        </w:rPr>
        <w:t>consciousness</w:t>
      </w:r>
      <w:r w:rsidR="00462438">
        <w:rPr>
          <w:rFonts w:ascii="Aptos" w:hAnsi="Aptos" w:cstheme="minorHAnsi"/>
          <w:kern w:val="0"/>
          <w:sz w:val="24"/>
          <w:szCs w:val="24"/>
        </w:rPr>
        <w:t>.</w:t>
      </w:r>
    </w:p>
    <w:p w14:paraId="6F69F22D" w14:textId="52F3B6B7" w:rsidR="0007756C" w:rsidRDefault="0007756C" w:rsidP="00475C59">
      <w:pPr>
        <w:autoSpaceDE w:val="0"/>
        <w:autoSpaceDN w:val="0"/>
        <w:adjustRightInd w:val="0"/>
        <w:spacing w:after="0" w:line="240" w:lineRule="auto"/>
        <w:ind w:firstLine="360"/>
        <w:rPr>
          <w:rFonts w:ascii="Aptos" w:hAnsi="Aptos" w:cstheme="minorHAnsi"/>
          <w:sz w:val="24"/>
          <w:szCs w:val="24"/>
        </w:rPr>
      </w:pPr>
    </w:p>
    <w:p w14:paraId="6C2D7C1B" w14:textId="3B36A9CD" w:rsidR="00475C59" w:rsidRPr="007C3028" w:rsidRDefault="00886F6B" w:rsidP="00475C59">
      <w:pPr>
        <w:autoSpaceDE w:val="0"/>
        <w:autoSpaceDN w:val="0"/>
        <w:adjustRightInd w:val="0"/>
        <w:spacing w:after="0" w:line="240" w:lineRule="auto"/>
        <w:ind w:firstLine="360"/>
        <w:rPr>
          <w:rFonts w:ascii="Aptos" w:hAnsi="Aptos" w:cstheme="minorHAnsi"/>
          <w:sz w:val="24"/>
          <w:szCs w:val="24"/>
        </w:rPr>
      </w:pPr>
      <w:r>
        <w:rPr>
          <w:rFonts w:ascii="Aptos" w:hAnsi="Aptos" w:cstheme="minorHAnsi"/>
          <w:sz w:val="24"/>
          <w:szCs w:val="24"/>
        </w:rPr>
        <w:t>I</w:t>
      </w:r>
      <w:r w:rsidR="00475C59" w:rsidRPr="007C3028">
        <w:rPr>
          <w:rFonts w:ascii="Aptos" w:hAnsi="Aptos" w:cstheme="minorHAnsi"/>
          <w:sz w:val="24"/>
          <w:szCs w:val="24"/>
        </w:rPr>
        <w:t>n our culture, an example of a fetter is a rope that binds your leg</w:t>
      </w:r>
      <w:r w:rsidR="00540635">
        <w:rPr>
          <w:rFonts w:ascii="Aptos" w:hAnsi="Aptos" w:cstheme="minorHAnsi"/>
          <w:sz w:val="24"/>
          <w:szCs w:val="24"/>
        </w:rPr>
        <w:t>s together</w:t>
      </w:r>
      <w:r w:rsidR="00475C59" w:rsidRPr="007C3028">
        <w:rPr>
          <w:rFonts w:ascii="Aptos" w:hAnsi="Aptos" w:cstheme="minorHAnsi"/>
          <w:sz w:val="24"/>
          <w:szCs w:val="24"/>
        </w:rPr>
        <w:t xml:space="preserve">, </w:t>
      </w:r>
      <w:r w:rsidR="00530F81">
        <w:rPr>
          <w:rFonts w:ascii="Aptos" w:hAnsi="Aptos" w:cstheme="minorHAnsi"/>
          <w:sz w:val="24"/>
          <w:szCs w:val="24"/>
        </w:rPr>
        <w:t>significantly limiting</w:t>
      </w:r>
      <w:r w:rsidR="00475C59" w:rsidRPr="007C3028">
        <w:rPr>
          <w:rFonts w:ascii="Aptos" w:hAnsi="Aptos" w:cstheme="minorHAnsi"/>
          <w:sz w:val="24"/>
          <w:szCs w:val="24"/>
        </w:rPr>
        <w:t xml:space="preserve"> movement.  Here is a quote </w:t>
      </w:r>
      <w:r w:rsidR="00B87F32">
        <w:rPr>
          <w:rFonts w:ascii="Aptos" w:hAnsi="Aptos" w:cstheme="minorHAnsi"/>
          <w:sz w:val="24"/>
          <w:szCs w:val="24"/>
        </w:rPr>
        <w:t xml:space="preserve">with a different simile </w:t>
      </w:r>
      <w:r w:rsidR="00475C59" w:rsidRPr="007C3028">
        <w:rPr>
          <w:rFonts w:ascii="Aptos" w:hAnsi="Aptos" w:cstheme="minorHAnsi"/>
          <w:sz w:val="24"/>
          <w:szCs w:val="24"/>
        </w:rPr>
        <w:t xml:space="preserve">about fetters from “Satipatthana—The Direct Path to Realization”, by Analayo, on page 219: </w:t>
      </w:r>
    </w:p>
    <w:p w14:paraId="27FF19E3" w14:textId="77777777" w:rsidR="00475C59" w:rsidRPr="007C3028" w:rsidRDefault="00475C59" w:rsidP="00475C59">
      <w:pPr>
        <w:autoSpaceDE w:val="0"/>
        <w:autoSpaceDN w:val="0"/>
        <w:adjustRightInd w:val="0"/>
        <w:spacing w:after="0" w:line="240" w:lineRule="auto"/>
        <w:rPr>
          <w:rFonts w:ascii="Aptos" w:hAnsi="Aptos" w:cstheme="minorHAnsi"/>
          <w:sz w:val="24"/>
          <w:szCs w:val="24"/>
        </w:rPr>
      </w:pPr>
    </w:p>
    <w:p w14:paraId="0090D988" w14:textId="77777777" w:rsidR="00475C59" w:rsidRPr="007C3028" w:rsidRDefault="00475C59" w:rsidP="00475C59">
      <w:pPr>
        <w:autoSpaceDE w:val="0"/>
        <w:autoSpaceDN w:val="0"/>
        <w:adjustRightInd w:val="0"/>
        <w:spacing w:after="0" w:line="240" w:lineRule="auto"/>
        <w:ind w:left="720" w:right="720"/>
        <w:rPr>
          <w:rFonts w:ascii="Aptos" w:hAnsi="Aptos" w:cstheme="minorHAnsi"/>
          <w:kern w:val="0"/>
          <w:sz w:val="24"/>
          <w:szCs w:val="24"/>
        </w:rPr>
      </w:pPr>
      <w:r w:rsidRPr="007C3028">
        <w:rPr>
          <w:rFonts w:ascii="Aptos" w:hAnsi="Aptos" w:cstheme="minorHAnsi"/>
          <w:kern w:val="0"/>
          <w:sz w:val="24"/>
          <w:szCs w:val="24"/>
        </w:rPr>
        <w:t>Although a fetter arises in dependence on sense and object, the binding force of such a fetter should not be attributed to the senses or objects per se. The discourses illustrate this with the example of two bulls, bound together by a yoke. Just as their bondage is not caused by either of the bulls, but by the yoke, so too the fetter should not be imputed to either its inner or its outer conditions (for example eye and forms), but to the binding force of desire.</w:t>
      </w:r>
    </w:p>
    <w:p w14:paraId="4FF5F57F" w14:textId="77777777" w:rsidR="00475C59" w:rsidRPr="007C3028" w:rsidRDefault="00475C59" w:rsidP="00475C59">
      <w:pPr>
        <w:autoSpaceDE w:val="0"/>
        <w:autoSpaceDN w:val="0"/>
        <w:adjustRightInd w:val="0"/>
        <w:spacing w:after="0" w:line="240" w:lineRule="auto"/>
        <w:ind w:firstLine="360"/>
        <w:rPr>
          <w:rFonts w:ascii="Aptos" w:hAnsi="Aptos" w:cstheme="minorHAnsi"/>
          <w:kern w:val="0"/>
          <w:sz w:val="24"/>
          <w:szCs w:val="24"/>
        </w:rPr>
      </w:pPr>
    </w:p>
    <w:p w14:paraId="62E5B8A8" w14:textId="2EE00E66" w:rsidR="00475C59" w:rsidRPr="007C3028" w:rsidRDefault="00475C59" w:rsidP="00475C59">
      <w:pPr>
        <w:autoSpaceDE w:val="0"/>
        <w:autoSpaceDN w:val="0"/>
        <w:adjustRightInd w:val="0"/>
        <w:spacing w:after="0" w:line="240" w:lineRule="auto"/>
        <w:ind w:firstLine="360"/>
        <w:rPr>
          <w:rFonts w:ascii="Aptos" w:hAnsi="Aptos" w:cstheme="minorHAnsi"/>
          <w:kern w:val="0"/>
          <w:sz w:val="24"/>
          <w:szCs w:val="24"/>
        </w:rPr>
      </w:pPr>
      <w:r w:rsidRPr="007C3028">
        <w:rPr>
          <w:rFonts w:ascii="Aptos" w:hAnsi="Aptos" w:cstheme="minorHAnsi"/>
          <w:kern w:val="0"/>
          <w:sz w:val="24"/>
          <w:szCs w:val="24"/>
        </w:rPr>
        <w:t>The various Buddhist schools number and describe the fetters differently, due to historical</w:t>
      </w:r>
      <w:r w:rsidR="005546F5">
        <w:rPr>
          <w:rFonts w:ascii="Aptos" w:hAnsi="Aptos" w:cstheme="minorHAnsi"/>
          <w:kern w:val="0"/>
          <w:sz w:val="24"/>
          <w:szCs w:val="24"/>
        </w:rPr>
        <w:t xml:space="preserve"> and</w:t>
      </w:r>
      <w:r w:rsidRPr="007C3028">
        <w:rPr>
          <w:rFonts w:ascii="Aptos" w:hAnsi="Aptos" w:cstheme="minorHAnsi"/>
          <w:kern w:val="0"/>
          <w:sz w:val="24"/>
          <w:szCs w:val="24"/>
        </w:rPr>
        <w:t xml:space="preserve"> cultural influences.  In the context of this review, I am using the system described in the above quoted </w:t>
      </w:r>
      <w:r w:rsidRPr="007C3028">
        <w:rPr>
          <w:rFonts w:ascii="Aptos" w:hAnsi="Aptos" w:cstheme="minorHAnsi"/>
          <w:kern w:val="0"/>
          <w:sz w:val="24"/>
          <w:szCs w:val="24"/>
        </w:rPr>
        <w:lastRenderedPageBreak/>
        <w:t>book by Analayo.  Here is the relevant quote, from pp. 219-220;  I have inserted bold font to list the fetters:</w:t>
      </w:r>
    </w:p>
    <w:p w14:paraId="21E9DDAC" w14:textId="77777777" w:rsidR="00475C59" w:rsidRPr="007C3028" w:rsidRDefault="00475C59" w:rsidP="00475C59">
      <w:pPr>
        <w:autoSpaceDE w:val="0"/>
        <w:autoSpaceDN w:val="0"/>
        <w:adjustRightInd w:val="0"/>
        <w:spacing w:after="0" w:line="240" w:lineRule="auto"/>
        <w:rPr>
          <w:rFonts w:ascii="Aptos" w:hAnsi="Aptos" w:cstheme="minorHAnsi"/>
          <w:kern w:val="0"/>
          <w:sz w:val="24"/>
          <w:szCs w:val="24"/>
        </w:rPr>
      </w:pPr>
    </w:p>
    <w:p w14:paraId="23E9E4C1" w14:textId="77777777" w:rsidR="00475C59" w:rsidRPr="007C3028" w:rsidRDefault="00475C59" w:rsidP="00475C59">
      <w:pPr>
        <w:autoSpaceDE w:val="0"/>
        <w:autoSpaceDN w:val="0"/>
        <w:adjustRightInd w:val="0"/>
        <w:spacing w:after="0" w:line="240" w:lineRule="auto"/>
        <w:ind w:left="720" w:right="720"/>
        <w:rPr>
          <w:rFonts w:ascii="Aptos" w:hAnsi="Aptos" w:cstheme="minorHAnsi"/>
          <w:kern w:val="0"/>
          <w:sz w:val="24"/>
          <w:szCs w:val="24"/>
        </w:rPr>
      </w:pPr>
      <w:r w:rsidRPr="007C3028">
        <w:rPr>
          <w:rFonts w:ascii="Aptos" w:hAnsi="Aptos" w:cstheme="minorHAnsi"/>
          <w:kern w:val="0"/>
          <w:sz w:val="24"/>
          <w:szCs w:val="24"/>
        </w:rPr>
        <w:t xml:space="preserve">In the discourses there is considerable variation in the usage of the term “fetter”, which suggests that to speak of “fetters” does not always necessarily refer to a fixed set but may sometimes include whatever falls under the same principle, in the sense of fettering and causing bondage. The most common presentation of “fetters” in the discourses lists altogether ten types: </w:t>
      </w:r>
      <w:r w:rsidRPr="007C3028">
        <w:rPr>
          <w:rFonts w:ascii="Aptos" w:hAnsi="Aptos" w:cstheme="minorHAnsi"/>
          <w:b/>
          <w:bCs/>
          <w:kern w:val="0"/>
          <w:sz w:val="24"/>
          <w:szCs w:val="24"/>
        </w:rPr>
        <w:t>belief in a substantial and permanent self, doubt, dogmatic clinging to  particular rules and observances, sensual desire, aversion, craving for fine-material existence, craving for immaterial existence, conceit, restlessness, and ignorance</w:t>
      </w:r>
      <w:r w:rsidRPr="007C3028">
        <w:rPr>
          <w:rFonts w:ascii="Aptos" w:hAnsi="Aptos" w:cstheme="minorHAnsi"/>
          <w:kern w:val="0"/>
          <w:sz w:val="24"/>
          <w:szCs w:val="24"/>
        </w:rPr>
        <w:t xml:space="preserve">.  The eradication of these ten fetters takes place with the different stages of realization. Since all these ten fetters might not necessarily manifest in the context of actual </w:t>
      </w:r>
      <w:r w:rsidRPr="007C3028">
        <w:rPr>
          <w:rFonts w:ascii="Aptos" w:hAnsi="Aptos" w:cstheme="minorHAnsi"/>
          <w:i/>
          <w:iCs/>
          <w:kern w:val="0"/>
          <w:sz w:val="24"/>
          <w:szCs w:val="24"/>
        </w:rPr>
        <w:t xml:space="preserve">satipatthana </w:t>
      </w:r>
      <w:r w:rsidRPr="007C3028">
        <w:rPr>
          <w:rFonts w:ascii="Aptos" w:hAnsi="Aptos" w:cstheme="minorHAnsi"/>
          <w:kern w:val="0"/>
          <w:sz w:val="24"/>
          <w:szCs w:val="24"/>
        </w:rPr>
        <w:t>practice, and since the term “fetter” has a certain breadth of meaning in the discourses, during contemplation of the sense-spheres awareness can be directed in particular to the fettering force of desire and aversion in regard to whatever is experienced.</w:t>
      </w:r>
    </w:p>
    <w:p w14:paraId="5EF98EB6" w14:textId="77777777" w:rsidR="00475C59" w:rsidRPr="007C3028" w:rsidRDefault="00475C59" w:rsidP="00475C59">
      <w:pPr>
        <w:autoSpaceDE w:val="0"/>
        <w:autoSpaceDN w:val="0"/>
        <w:adjustRightInd w:val="0"/>
        <w:spacing w:after="0" w:line="240" w:lineRule="auto"/>
        <w:ind w:left="720" w:right="720"/>
        <w:rPr>
          <w:rFonts w:ascii="Aptos" w:hAnsi="Aptos" w:cstheme="minorHAnsi"/>
          <w:kern w:val="0"/>
          <w:sz w:val="24"/>
          <w:szCs w:val="24"/>
        </w:rPr>
      </w:pPr>
    </w:p>
    <w:p w14:paraId="26E4CAB7" w14:textId="703B4CF3" w:rsidR="00475C59" w:rsidRPr="007C3028" w:rsidRDefault="00475C59" w:rsidP="00475C59">
      <w:pPr>
        <w:autoSpaceDE w:val="0"/>
        <w:autoSpaceDN w:val="0"/>
        <w:adjustRightInd w:val="0"/>
        <w:spacing w:after="0" w:line="240" w:lineRule="auto"/>
        <w:ind w:firstLine="360"/>
        <w:rPr>
          <w:rFonts w:ascii="Aptos" w:hAnsi="Aptos" w:cstheme="minorHAnsi"/>
          <w:kern w:val="0"/>
          <w:sz w:val="24"/>
          <w:szCs w:val="24"/>
        </w:rPr>
      </w:pPr>
      <w:r w:rsidRPr="007C3028">
        <w:rPr>
          <w:rFonts w:ascii="Aptos" w:hAnsi="Aptos" w:cstheme="minorHAnsi"/>
          <w:sz w:val="24"/>
          <w:szCs w:val="24"/>
        </w:rPr>
        <w:t xml:space="preserve">A particular formatted approach is repeated throughout the Satipatthana Sutta that </w:t>
      </w:r>
      <w:r w:rsidR="009E323C">
        <w:rPr>
          <w:rFonts w:ascii="Aptos" w:hAnsi="Aptos" w:cstheme="minorHAnsi"/>
          <w:sz w:val="24"/>
          <w:szCs w:val="24"/>
        </w:rPr>
        <w:t>focuses on various categories among the Four Foundations</w:t>
      </w:r>
      <w:r w:rsidR="00237BB8">
        <w:rPr>
          <w:rFonts w:ascii="Aptos" w:hAnsi="Aptos" w:cstheme="minorHAnsi"/>
          <w:sz w:val="24"/>
          <w:szCs w:val="24"/>
        </w:rPr>
        <w:t xml:space="preserve">, and </w:t>
      </w:r>
      <w:r w:rsidRPr="007C3028">
        <w:rPr>
          <w:rFonts w:ascii="Aptos" w:hAnsi="Aptos" w:cstheme="minorHAnsi"/>
          <w:sz w:val="24"/>
          <w:szCs w:val="24"/>
        </w:rPr>
        <w:t>directs mindfulness and detached renunciation in this way</w:t>
      </w:r>
      <w:r w:rsidR="00237BB8">
        <w:rPr>
          <w:rFonts w:ascii="Aptos" w:hAnsi="Aptos" w:cstheme="minorHAnsi"/>
          <w:sz w:val="24"/>
          <w:szCs w:val="24"/>
        </w:rPr>
        <w:t xml:space="preserve"> that specifies </w:t>
      </w:r>
      <w:r w:rsidR="006753F5">
        <w:rPr>
          <w:rFonts w:ascii="Aptos" w:hAnsi="Aptos" w:cstheme="minorHAnsi"/>
          <w:sz w:val="24"/>
          <w:szCs w:val="24"/>
        </w:rPr>
        <w:t>the way fetters can be investigated skillfully</w:t>
      </w:r>
      <w:r w:rsidRPr="007C3028">
        <w:rPr>
          <w:rFonts w:ascii="Aptos" w:hAnsi="Aptos" w:cstheme="minorHAnsi"/>
          <w:sz w:val="24"/>
          <w:szCs w:val="24"/>
        </w:rPr>
        <w:t>: “</w:t>
      </w:r>
      <w:r w:rsidRPr="007C3028">
        <w:rPr>
          <w:rFonts w:ascii="Aptos" w:hAnsi="Aptos" w:cstheme="minorHAnsi"/>
          <w:kern w:val="0"/>
          <w:sz w:val="24"/>
          <w:szCs w:val="24"/>
        </w:rPr>
        <w:t xml:space="preserve">Here he knows the eye, he knows forms, and he knows the fetter that arises dependent on both, and he also knows how an unarisen fetter can arise, how an arisen fetter can be removed, and how a future arising of the removed fetter can be prevented.”  </w:t>
      </w:r>
      <w:r w:rsidR="00A91BEC">
        <w:rPr>
          <w:rFonts w:ascii="Aptos" w:hAnsi="Aptos" w:cstheme="minorHAnsi"/>
          <w:kern w:val="0"/>
          <w:sz w:val="24"/>
          <w:szCs w:val="24"/>
        </w:rPr>
        <w:t xml:space="preserve">This </w:t>
      </w:r>
      <w:r w:rsidR="00D73919">
        <w:rPr>
          <w:rFonts w:ascii="Aptos" w:hAnsi="Aptos" w:cstheme="minorHAnsi"/>
          <w:kern w:val="0"/>
          <w:sz w:val="24"/>
          <w:szCs w:val="24"/>
        </w:rPr>
        <w:t>formulaic analysis is repeated for all the Sense Bases</w:t>
      </w:r>
      <w:r w:rsidR="003B7F97">
        <w:rPr>
          <w:rFonts w:ascii="Aptos" w:hAnsi="Aptos" w:cstheme="minorHAnsi"/>
          <w:kern w:val="0"/>
          <w:sz w:val="24"/>
          <w:szCs w:val="24"/>
        </w:rPr>
        <w:t>.</w:t>
      </w:r>
      <w:r w:rsidR="001F65AA">
        <w:rPr>
          <w:rFonts w:ascii="Aptos" w:hAnsi="Aptos" w:cstheme="minorHAnsi"/>
          <w:kern w:val="0"/>
          <w:sz w:val="24"/>
          <w:szCs w:val="24"/>
        </w:rPr>
        <w:t xml:space="preserve">  </w:t>
      </w:r>
    </w:p>
    <w:p w14:paraId="324185DB" w14:textId="77777777" w:rsidR="00475C59" w:rsidRPr="007C3028" w:rsidRDefault="00475C59" w:rsidP="00475C59">
      <w:pPr>
        <w:autoSpaceDE w:val="0"/>
        <w:autoSpaceDN w:val="0"/>
        <w:adjustRightInd w:val="0"/>
        <w:spacing w:after="0" w:line="240" w:lineRule="auto"/>
        <w:ind w:firstLine="360"/>
        <w:rPr>
          <w:rFonts w:ascii="Aptos" w:hAnsi="Aptos" w:cstheme="minorHAnsi"/>
          <w:kern w:val="0"/>
          <w:sz w:val="24"/>
          <w:szCs w:val="24"/>
        </w:rPr>
      </w:pPr>
    </w:p>
    <w:p w14:paraId="16B8DEF4" w14:textId="095F27CE" w:rsidR="00475C59" w:rsidRPr="007C3028" w:rsidRDefault="00475C59" w:rsidP="00475C59">
      <w:pPr>
        <w:autoSpaceDE w:val="0"/>
        <w:autoSpaceDN w:val="0"/>
        <w:adjustRightInd w:val="0"/>
        <w:spacing w:after="0" w:line="240" w:lineRule="auto"/>
        <w:ind w:firstLine="360"/>
        <w:rPr>
          <w:rFonts w:ascii="Aptos" w:hAnsi="Aptos" w:cstheme="minorHAnsi"/>
          <w:sz w:val="24"/>
          <w:szCs w:val="24"/>
        </w:rPr>
      </w:pPr>
      <w:r w:rsidRPr="007C3028">
        <w:rPr>
          <w:rFonts w:ascii="Aptos" w:hAnsi="Aptos" w:cstheme="minorHAnsi"/>
          <w:kern w:val="0"/>
          <w:sz w:val="24"/>
          <w:szCs w:val="24"/>
        </w:rPr>
        <w:t xml:space="preserve">This </w:t>
      </w:r>
      <w:r w:rsidR="007577A6">
        <w:rPr>
          <w:rFonts w:ascii="Aptos" w:hAnsi="Aptos" w:cstheme="minorHAnsi"/>
          <w:kern w:val="0"/>
          <w:sz w:val="24"/>
          <w:szCs w:val="24"/>
        </w:rPr>
        <w:t xml:space="preserve">also involves </w:t>
      </w:r>
      <w:r w:rsidRPr="007C3028">
        <w:rPr>
          <w:rFonts w:ascii="Aptos" w:hAnsi="Aptos" w:cstheme="minorHAnsi"/>
          <w:kern w:val="0"/>
          <w:sz w:val="24"/>
          <w:szCs w:val="24"/>
        </w:rPr>
        <w:t>focus</w:t>
      </w:r>
      <w:r w:rsidR="007577A6">
        <w:rPr>
          <w:rFonts w:ascii="Aptos" w:hAnsi="Aptos" w:cstheme="minorHAnsi"/>
          <w:kern w:val="0"/>
          <w:sz w:val="24"/>
          <w:szCs w:val="24"/>
        </w:rPr>
        <w:t>ing</w:t>
      </w:r>
      <w:r w:rsidR="00034622">
        <w:rPr>
          <w:rFonts w:ascii="Aptos" w:hAnsi="Aptos" w:cstheme="minorHAnsi"/>
          <w:kern w:val="0"/>
          <w:sz w:val="24"/>
          <w:szCs w:val="24"/>
        </w:rPr>
        <w:t xml:space="preserve"> attention on </w:t>
      </w:r>
      <w:r w:rsidRPr="007C3028">
        <w:rPr>
          <w:rFonts w:ascii="Aptos" w:hAnsi="Aptos" w:cstheme="minorHAnsi"/>
          <w:kern w:val="0"/>
          <w:sz w:val="24"/>
          <w:szCs w:val="24"/>
        </w:rPr>
        <w:t>the role that feelings, perceptions and mind conditioning factors play in the creation of the self-object fabrication:  “He knows the mind, he knows mind-objects, and he knows the fetter that arises dependent on both, and he also knows how an unarisen fetter can arise, how an arisen fetter can be removed, and how a future arising of the removed fetter can be prevented.</w:t>
      </w:r>
      <w:r w:rsidRPr="007C3028">
        <w:rPr>
          <w:rFonts w:ascii="Aptos" w:hAnsi="Aptos" w:cstheme="minorHAnsi"/>
          <w:sz w:val="24"/>
          <w:szCs w:val="24"/>
        </w:rPr>
        <w:t xml:space="preserve">”  </w:t>
      </w:r>
    </w:p>
    <w:p w14:paraId="4D4DF98D" w14:textId="77777777" w:rsidR="00475C59" w:rsidRPr="007C3028" w:rsidRDefault="00475C59" w:rsidP="00475C59">
      <w:pPr>
        <w:autoSpaceDE w:val="0"/>
        <w:autoSpaceDN w:val="0"/>
        <w:adjustRightInd w:val="0"/>
        <w:spacing w:after="0" w:line="240" w:lineRule="auto"/>
        <w:ind w:firstLine="360"/>
        <w:rPr>
          <w:rFonts w:ascii="Aptos" w:hAnsi="Aptos" w:cstheme="minorHAnsi"/>
          <w:sz w:val="24"/>
          <w:szCs w:val="24"/>
        </w:rPr>
      </w:pPr>
    </w:p>
    <w:p w14:paraId="436B77EE" w14:textId="77777777" w:rsidR="00475C59" w:rsidRPr="007C3028" w:rsidRDefault="00475C59" w:rsidP="00475C59">
      <w:pPr>
        <w:autoSpaceDE w:val="0"/>
        <w:autoSpaceDN w:val="0"/>
        <w:adjustRightInd w:val="0"/>
        <w:spacing w:after="0" w:line="240" w:lineRule="auto"/>
        <w:ind w:firstLine="360"/>
        <w:rPr>
          <w:rFonts w:ascii="Aptos" w:hAnsi="Aptos" w:cstheme="minorHAnsi"/>
          <w:sz w:val="24"/>
          <w:szCs w:val="24"/>
        </w:rPr>
      </w:pPr>
      <w:r w:rsidRPr="007C3028">
        <w:rPr>
          <w:rFonts w:ascii="Aptos" w:hAnsi="Aptos" w:cstheme="minorHAnsi"/>
          <w:sz w:val="24"/>
          <w:szCs w:val="24"/>
        </w:rPr>
        <w:t>This process of deconstructing the self is realized through the refrain, which is repeated throughout the Satipatthana Sutta:</w:t>
      </w:r>
    </w:p>
    <w:p w14:paraId="0CE4B9E9" w14:textId="77777777" w:rsidR="00475C59" w:rsidRPr="007C3028" w:rsidRDefault="00475C59" w:rsidP="00475C59">
      <w:pPr>
        <w:autoSpaceDE w:val="0"/>
        <w:autoSpaceDN w:val="0"/>
        <w:adjustRightInd w:val="0"/>
        <w:spacing w:after="0" w:line="240" w:lineRule="auto"/>
        <w:rPr>
          <w:rFonts w:ascii="Aptos" w:hAnsi="Aptos" w:cstheme="minorHAnsi"/>
          <w:sz w:val="24"/>
          <w:szCs w:val="24"/>
        </w:rPr>
      </w:pPr>
    </w:p>
    <w:p w14:paraId="3DBCC7F5" w14:textId="77777777" w:rsidR="00475C59" w:rsidRPr="007C3028" w:rsidRDefault="00475C59" w:rsidP="00475C59">
      <w:pPr>
        <w:autoSpaceDE w:val="0"/>
        <w:autoSpaceDN w:val="0"/>
        <w:adjustRightInd w:val="0"/>
        <w:spacing w:after="0" w:line="240" w:lineRule="auto"/>
        <w:ind w:left="720" w:right="720"/>
        <w:rPr>
          <w:rFonts w:ascii="Aptos" w:hAnsi="Aptos" w:cstheme="minorHAnsi"/>
          <w:kern w:val="0"/>
          <w:sz w:val="24"/>
          <w:szCs w:val="24"/>
        </w:rPr>
      </w:pPr>
      <w:r w:rsidRPr="007C3028">
        <w:rPr>
          <w:rFonts w:ascii="Aptos" w:hAnsi="Aptos" w:cstheme="minorHAnsi"/>
          <w:kern w:val="0"/>
          <w:sz w:val="24"/>
          <w:szCs w:val="24"/>
        </w:rPr>
        <w:t xml:space="preserve">“In this way, in regard to </w:t>
      </w:r>
      <w:r w:rsidRPr="007C3028">
        <w:rPr>
          <w:rFonts w:ascii="Aptos" w:hAnsi="Aptos" w:cstheme="minorHAnsi"/>
          <w:i/>
          <w:iCs/>
          <w:kern w:val="0"/>
          <w:sz w:val="24"/>
          <w:szCs w:val="24"/>
        </w:rPr>
        <w:t xml:space="preserve">dhammas </w:t>
      </w:r>
      <w:r w:rsidRPr="007C3028">
        <w:rPr>
          <w:rFonts w:ascii="Aptos" w:hAnsi="Aptos" w:cstheme="minorHAnsi"/>
          <w:kern w:val="0"/>
          <w:sz w:val="24"/>
          <w:szCs w:val="24"/>
        </w:rPr>
        <w:t xml:space="preserve">he abides contemplating </w:t>
      </w:r>
      <w:r w:rsidRPr="007C3028">
        <w:rPr>
          <w:rFonts w:ascii="Aptos" w:hAnsi="Aptos" w:cstheme="minorHAnsi"/>
          <w:i/>
          <w:iCs/>
          <w:kern w:val="0"/>
          <w:sz w:val="24"/>
          <w:szCs w:val="24"/>
        </w:rPr>
        <w:t xml:space="preserve">dhammas </w:t>
      </w:r>
      <w:r w:rsidRPr="007C3028">
        <w:rPr>
          <w:rFonts w:ascii="Aptos" w:hAnsi="Aptos" w:cstheme="minorHAnsi"/>
          <w:kern w:val="0"/>
          <w:sz w:val="24"/>
          <w:szCs w:val="24"/>
        </w:rPr>
        <w:t xml:space="preserve">internally … externally … internally and externally. He abides contemplating the nature of arising…of passing away…of both arising and passing away in </w:t>
      </w:r>
      <w:r w:rsidRPr="007C3028">
        <w:rPr>
          <w:rFonts w:ascii="Aptos" w:hAnsi="Aptos" w:cstheme="minorHAnsi"/>
          <w:i/>
          <w:iCs/>
          <w:kern w:val="0"/>
          <w:sz w:val="24"/>
          <w:szCs w:val="24"/>
        </w:rPr>
        <w:t>dhammas</w:t>
      </w:r>
      <w:r w:rsidRPr="007C3028">
        <w:rPr>
          <w:rFonts w:ascii="Aptos" w:hAnsi="Aptos" w:cstheme="minorHAnsi"/>
          <w:kern w:val="0"/>
          <w:sz w:val="24"/>
          <w:szCs w:val="24"/>
        </w:rPr>
        <w:t xml:space="preserve">. Mindfulness that ‘there are </w:t>
      </w:r>
      <w:r w:rsidRPr="007C3028">
        <w:rPr>
          <w:rFonts w:ascii="Aptos" w:hAnsi="Aptos" w:cstheme="minorHAnsi"/>
          <w:i/>
          <w:iCs/>
          <w:kern w:val="0"/>
          <w:sz w:val="24"/>
          <w:szCs w:val="24"/>
        </w:rPr>
        <w:t>dhammas</w:t>
      </w:r>
      <w:r w:rsidRPr="007C3028">
        <w:rPr>
          <w:rFonts w:ascii="Aptos" w:hAnsi="Aptos" w:cstheme="minorHAnsi"/>
          <w:kern w:val="0"/>
          <w:sz w:val="24"/>
          <w:szCs w:val="24"/>
        </w:rPr>
        <w:t xml:space="preserve">‘ is established in him to the extent necessary for bare knowledge and continuous mindfulness. And he abides independent, not clinging to anything in the world.  “That is how in  regard to </w:t>
      </w:r>
      <w:r w:rsidRPr="007C3028">
        <w:rPr>
          <w:rFonts w:ascii="Aptos" w:hAnsi="Aptos" w:cstheme="minorHAnsi"/>
          <w:i/>
          <w:iCs/>
          <w:kern w:val="0"/>
          <w:sz w:val="24"/>
          <w:szCs w:val="24"/>
        </w:rPr>
        <w:t xml:space="preserve">dhammas </w:t>
      </w:r>
      <w:r w:rsidRPr="007C3028">
        <w:rPr>
          <w:rFonts w:ascii="Aptos" w:hAnsi="Aptos" w:cstheme="minorHAnsi"/>
          <w:kern w:val="0"/>
          <w:sz w:val="24"/>
          <w:szCs w:val="24"/>
        </w:rPr>
        <w:t xml:space="preserve">he abides contemplating </w:t>
      </w:r>
      <w:r w:rsidRPr="007C3028">
        <w:rPr>
          <w:rFonts w:ascii="Aptos" w:hAnsi="Aptos" w:cstheme="minorHAnsi"/>
          <w:i/>
          <w:iCs/>
          <w:kern w:val="0"/>
          <w:sz w:val="24"/>
          <w:szCs w:val="24"/>
        </w:rPr>
        <w:t xml:space="preserve">dhammas </w:t>
      </w:r>
      <w:r w:rsidRPr="007C3028">
        <w:rPr>
          <w:rFonts w:ascii="Aptos" w:hAnsi="Aptos" w:cstheme="minorHAnsi"/>
          <w:kern w:val="0"/>
          <w:sz w:val="24"/>
          <w:szCs w:val="24"/>
        </w:rPr>
        <w:t>in terms of the six internal and external sense-spheres.”</w:t>
      </w:r>
    </w:p>
    <w:p w14:paraId="0E4FD135" w14:textId="77777777" w:rsidR="00475C59" w:rsidRPr="007C3028" w:rsidRDefault="00475C59" w:rsidP="00475C59">
      <w:pPr>
        <w:autoSpaceDE w:val="0"/>
        <w:autoSpaceDN w:val="0"/>
        <w:adjustRightInd w:val="0"/>
        <w:spacing w:after="0" w:line="240" w:lineRule="auto"/>
        <w:ind w:right="720"/>
        <w:rPr>
          <w:rFonts w:ascii="Aptos" w:hAnsi="Aptos" w:cstheme="minorHAnsi"/>
          <w:kern w:val="0"/>
          <w:sz w:val="24"/>
          <w:szCs w:val="24"/>
        </w:rPr>
      </w:pPr>
    </w:p>
    <w:p w14:paraId="08784B11" w14:textId="77777777" w:rsidR="00A00727" w:rsidRDefault="00475C59" w:rsidP="000B03C5">
      <w:pPr>
        <w:autoSpaceDE w:val="0"/>
        <w:autoSpaceDN w:val="0"/>
        <w:adjustRightInd w:val="0"/>
        <w:spacing w:after="0" w:line="240" w:lineRule="auto"/>
        <w:ind w:right="720"/>
        <w:rPr>
          <w:rFonts w:ascii="Aptos" w:hAnsi="Aptos" w:cstheme="minorHAnsi"/>
          <w:kern w:val="0"/>
          <w:sz w:val="24"/>
          <w:szCs w:val="24"/>
        </w:rPr>
      </w:pPr>
      <w:r w:rsidRPr="007C3028">
        <w:rPr>
          <w:rFonts w:ascii="Aptos" w:hAnsi="Aptos" w:cstheme="minorHAnsi"/>
          <w:i/>
          <w:iCs/>
          <w:kern w:val="0"/>
          <w:sz w:val="24"/>
          <w:szCs w:val="24"/>
        </w:rPr>
        <w:t>Dhammas</w:t>
      </w:r>
      <w:r w:rsidRPr="007C3028">
        <w:rPr>
          <w:rFonts w:ascii="Aptos" w:hAnsi="Aptos" w:cstheme="minorHAnsi"/>
          <w:kern w:val="0"/>
          <w:sz w:val="24"/>
          <w:szCs w:val="24"/>
        </w:rPr>
        <w:t xml:space="preserve"> are </w:t>
      </w:r>
      <w:r w:rsidRPr="007C3028">
        <w:rPr>
          <w:rFonts w:ascii="Aptos" w:hAnsi="Aptos" w:cstheme="minorHAnsi"/>
          <w:i/>
          <w:iCs/>
          <w:kern w:val="0"/>
          <w:sz w:val="24"/>
          <w:szCs w:val="24"/>
        </w:rPr>
        <w:t>mental phenomena</w:t>
      </w:r>
      <w:r w:rsidRPr="007C3028">
        <w:rPr>
          <w:rFonts w:ascii="Aptos" w:hAnsi="Aptos" w:cstheme="minorHAnsi"/>
          <w:kern w:val="0"/>
          <w:sz w:val="24"/>
          <w:szCs w:val="24"/>
        </w:rPr>
        <w:t>, which are the primary focus for contemplation in the Fourth Foundation of Mindfulness.</w:t>
      </w:r>
      <w:r w:rsidR="000B03C5">
        <w:rPr>
          <w:rFonts w:ascii="Aptos" w:hAnsi="Aptos" w:cstheme="minorHAnsi"/>
          <w:kern w:val="0"/>
          <w:sz w:val="24"/>
          <w:szCs w:val="24"/>
        </w:rPr>
        <w:t xml:space="preserve">  </w:t>
      </w:r>
      <w:r w:rsidR="004F1530">
        <w:rPr>
          <w:rFonts w:ascii="Aptos" w:hAnsi="Aptos" w:cstheme="minorHAnsi"/>
          <w:kern w:val="0"/>
          <w:sz w:val="24"/>
          <w:szCs w:val="24"/>
        </w:rPr>
        <w:t xml:space="preserve">Investigating </w:t>
      </w:r>
      <w:r w:rsidR="00A00727">
        <w:rPr>
          <w:rFonts w:ascii="Aptos" w:hAnsi="Aptos" w:cstheme="minorHAnsi"/>
          <w:kern w:val="0"/>
          <w:sz w:val="24"/>
          <w:szCs w:val="24"/>
        </w:rPr>
        <w:t>m</w:t>
      </w:r>
      <w:r w:rsidR="004F1530">
        <w:rPr>
          <w:rFonts w:ascii="Aptos" w:hAnsi="Aptos" w:cstheme="minorHAnsi"/>
          <w:kern w:val="0"/>
          <w:sz w:val="24"/>
          <w:szCs w:val="24"/>
        </w:rPr>
        <w:t xml:space="preserve">ental phenomena </w:t>
      </w:r>
      <w:r w:rsidR="00A00727">
        <w:rPr>
          <w:rFonts w:ascii="Aptos" w:hAnsi="Aptos" w:cstheme="minorHAnsi"/>
          <w:kern w:val="0"/>
          <w:sz w:val="24"/>
          <w:szCs w:val="24"/>
        </w:rPr>
        <w:t>represents the sixth Sense Base.</w:t>
      </w:r>
    </w:p>
    <w:p w14:paraId="209EBE87" w14:textId="77777777" w:rsidR="00A00727" w:rsidRDefault="00A00727" w:rsidP="000B03C5">
      <w:pPr>
        <w:autoSpaceDE w:val="0"/>
        <w:autoSpaceDN w:val="0"/>
        <w:adjustRightInd w:val="0"/>
        <w:spacing w:after="0" w:line="240" w:lineRule="auto"/>
        <w:ind w:right="720"/>
        <w:rPr>
          <w:rFonts w:ascii="Aptos" w:hAnsi="Aptos" w:cstheme="minorHAnsi"/>
          <w:kern w:val="0"/>
          <w:sz w:val="24"/>
          <w:szCs w:val="24"/>
        </w:rPr>
      </w:pPr>
    </w:p>
    <w:p w14:paraId="33CB86D3" w14:textId="7E582465" w:rsidR="008E7ADC" w:rsidRDefault="00475C59" w:rsidP="00A00727">
      <w:pPr>
        <w:autoSpaceDE w:val="0"/>
        <w:autoSpaceDN w:val="0"/>
        <w:adjustRightInd w:val="0"/>
        <w:spacing w:after="0" w:line="240" w:lineRule="auto"/>
        <w:ind w:right="720" w:firstLine="360"/>
        <w:rPr>
          <w:rFonts w:ascii="Aptos" w:hAnsi="Aptos" w:cstheme="minorHAnsi"/>
          <w:kern w:val="0"/>
          <w:sz w:val="24"/>
          <w:szCs w:val="24"/>
        </w:rPr>
      </w:pPr>
      <w:r w:rsidRPr="007C3028">
        <w:rPr>
          <w:rFonts w:ascii="Aptos" w:hAnsi="Aptos" w:cstheme="minorHAnsi"/>
          <w:kern w:val="0"/>
          <w:sz w:val="24"/>
          <w:szCs w:val="24"/>
        </w:rPr>
        <w:t xml:space="preserve">My studies and practice suggest to me that the fetters are </w:t>
      </w:r>
      <w:r w:rsidR="004569AB">
        <w:rPr>
          <w:rFonts w:ascii="Aptos" w:hAnsi="Aptos" w:cstheme="minorHAnsi"/>
          <w:kern w:val="0"/>
          <w:sz w:val="24"/>
          <w:szCs w:val="24"/>
        </w:rPr>
        <w:t>easily and quickly</w:t>
      </w:r>
      <w:r w:rsidRPr="007C3028">
        <w:rPr>
          <w:rFonts w:ascii="Aptos" w:hAnsi="Aptos" w:cstheme="minorHAnsi"/>
          <w:kern w:val="0"/>
          <w:sz w:val="24"/>
          <w:szCs w:val="24"/>
        </w:rPr>
        <w:t xml:space="preserve"> wiped away, as in the case of using an eraser to wipe away the word “fetter” from a whiteboard.  What happens, I believe, is that the potency of craving and clinging that creates a fetter </w:t>
      </w:r>
      <w:r w:rsidR="00B11553">
        <w:rPr>
          <w:rFonts w:ascii="Aptos" w:hAnsi="Aptos" w:cstheme="minorHAnsi"/>
          <w:kern w:val="0"/>
          <w:sz w:val="24"/>
          <w:szCs w:val="24"/>
        </w:rPr>
        <w:t xml:space="preserve">gradually </w:t>
      </w:r>
      <w:r w:rsidRPr="007C3028">
        <w:rPr>
          <w:rFonts w:ascii="Aptos" w:hAnsi="Aptos" w:cstheme="minorHAnsi"/>
          <w:kern w:val="0"/>
          <w:sz w:val="24"/>
          <w:szCs w:val="24"/>
        </w:rPr>
        <w:t>fades away</w:t>
      </w:r>
      <w:r w:rsidR="00B11553">
        <w:rPr>
          <w:rFonts w:ascii="Aptos" w:hAnsi="Aptos" w:cstheme="minorHAnsi"/>
          <w:kern w:val="0"/>
          <w:sz w:val="24"/>
          <w:szCs w:val="24"/>
        </w:rPr>
        <w:t xml:space="preserve"> as the application of </w:t>
      </w:r>
      <w:r w:rsidR="009E7566">
        <w:rPr>
          <w:rFonts w:ascii="Aptos" w:hAnsi="Aptos" w:cstheme="minorHAnsi"/>
          <w:kern w:val="0"/>
          <w:sz w:val="24"/>
          <w:szCs w:val="24"/>
        </w:rPr>
        <w:t>the Noble Eightfold Path matures</w:t>
      </w:r>
      <w:r w:rsidRPr="007C3028">
        <w:rPr>
          <w:rFonts w:ascii="Aptos" w:hAnsi="Aptos" w:cstheme="minorHAnsi"/>
          <w:kern w:val="0"/>
          <w:sz w:val="24"/>
          <w:szCs w:val="24"/>
        </w:rPr>
        <w:t xml:space="preserve">, like what happens when the ink in a printer starts to run out and the printing on the page fades away gradually.  </w:t>
      </w:r>
      <w:r w:rsidR="00FF6A94">
        <w:rPr>
          <w:rFonts w:ascii="Aptos" w:hAnsi="Aptos" w:cstheme="minorHAnsi"/>
          <w:kern w:val="0"/>
          <w:sz w:val="24"/>
          <w:szCs w:val="24"/>
        </w:rPr>
        <w:t>Regarding the simile</w:t>
      </w:r>
      <w:r w:rsidR="007D3785">
        <w:rPr>
          <w:rFonts w:ascii="Aptos" w:hAnsi="Aptos" w:cstheme="minorHAnsi"/>
          <w:kern w:val="0"/>
          <w:sz w:val="24"/>
          <w:szCs w:val="24"/>
        </w:rPr>
        <w:t>s</w:t>
      </w:r>
      <w:r w:rsidR="00FF6A94">
        <w:rPr>
          <w:rFonts w:ascii="Aptos" w:hAnsi="Aptos" w:cstheme="minorHAnsi"/>
          <w:kern w:val="0"/>
          <w:sz w:val="24"/>
          <w:szCs w:val="24"/>
        </w:rPr>
        <w:t xml:space="preserve"> of </w:t>
      </w:r>
      <w:r w:rsidR="007D3785">
        <w:rPr>
          <w:rFonts w:ascii="Aptos" w:hAnsi="Aptos" w:cstheme="minorHAnsi"/>
          <w:kern w:val="0"/>
          <w:sz w:val="24"/>
          <w:szCs w:val="24"/>
        </w:rPr>
        <w:t xml:space="preserve">the </w:t>
      </w:r>
      <w:r w:rsidR="007D3785">
        <w:rPr>
          <w:rFonts w:ascii="Aptos" w:hAnsi="Aptos" w:cstheme="minorHAnsi"/>
          <w:kern w:val="0"/>
          <w:sz w:val="24"/>
          <w:szCs w:val="24"/>
        </w:rPr>
        <w:lastRenderedPageBreak/>
        <w:t xml:space="preserve">yoked oxen or two legs bound together, </w:t>
      </w:r>
      <w:r w:rsidR="00301B96">
        <w:rPr>
          <w:rFonts w:ascii="Aptos" w:hAnsi="Aptos" w:cstheme="minorHAnsi"/>
          <w:kern w:val="0"/>
          <w:sz w:val="24"/>
          <w:szCs w:val="24"/>
        </w:rPr>
        <w:t xml:space="preserve">the yoke and rope dissolve  and can </w:t>
      </w:r>
      <w:r w:rsidR="008E7ADC">
        <w:rPr>
          <w:rFonts w:ascii="Aptos" w:hAnsi="Aptos" w:cstheme="minorHAnsi"/>
          <w:kern w:val="0"/>
          <w:sz w:val="24"/>
          <w:szCs w:val="24"/>
        </w:rPr>
        <w:t xml:space="preserve">no longer control behaviors.  </w:t>
      </w:r>
    </w:p>
    <w:p w14:paraId="7A39284C" w14:textId="77777777" w:rsidR="008E7ADC" w:rsidRDefault="008E7ADC" w:rsidP="00A00727">
      <w:pPr>
        <w:autoSpaceDE w:val="0"/>
        <w:autoSpaceDN w:val="0"/>
        <w:adjustRightInd w:val="0"/>
        <w:spacing w:after="0" w:line="240" w:lineRule="auto"/>
        <w:ind w:right="720" w:firstLine="360"/>
        <w:rPr>
          <w:rFonts w:ascii="Aptos" w:hAnsi="Aptos" w:cstheme="minorHAnsi"/>
          <w:kern w:val="0"/>
          <w:sz w:val="24"/>
          <w:szCs w:val="24"/>
        </w:rPr>
      </w:pPr>
    </w:p>
    <w:p w14:paraId="0ECADA37" w14:textId="64DE231C" w:rsidR="00475C59" w:rsidRDefault="00475C59" w:rsidP="00A00727">
      <w:pPr>
        <w:autoSpaceDE w:val="0"/>
        <w:autoSpaceDN w:val="0"/>
        <w:adjustRightInd w:val="0"/>
        <w:spacing w:after="0" w:line="240" w:lineRule="auto"/>
        <w:ind w:right="720" w:firstLine="360"/>
        <w:rPr>
          <w:rFonts w:ascii="Aptos" w:hAnsi="Aptos" w:cstheme="minorHAnsi"/>
          <w:kern w:val="0"/>
          <w:sz w:val="24"/>
          <w:szCs w:val="24"/>
        </w:rPr>
      </w:pPr>
      <w:r w:rsidRPr="007C3028">
        <w:rPr>
          <w:rFonts w:ascii="Aptos" w:hAnsi="Aptos" w:cstheme="minorHAnsi"/>
          <w:kern w:val="0"/>
          <w:sz w:val="24"/>
          <w:szCs w:val="24"/>
        </w:rPr>
        <w:t xml:space="preserve">This function of fading away is called </w:t>
      </w:r>
      <w:r w:rsidRPr="007C3028">
        <w:rPr>
          <w:rFonts w:ascii="Aptos" w:hAnsi="Aptos" w:cstheme="minorHAnsi"/>
          <w:i/>
          <w:iCs/>
          <w:kern w:val="0"/>
          <w:sz w:val="24"/>
          <w:szCs w:val="24"/>
        </w:rPr>
        <w:t>viraga</w:t>
      </w:r>
      <w:r w:rsidRPr="007C3028">
        <w:rPr>
          <w:rFonts w:ascii="Aptos" w:hAnsi="Aptos" w:cstheme="minorHAnsi"/>
          <w:kern w:val="0"/>
          <w:sz w:val="24"/>
          <w:szCs w:val="24"/>
        </w:rPr>
        <w:t xml:space="preserve"> (vih-rah-gah) in Pali and is translated as </w:t>
      </w:r>
      <w:r w:rsidRPr="007C3028">
        <w:rPr>
          <w:rFonts w:ascii="Aptos" w:hAnsi="Aptos" w:cstheme="minorHAnsi"/>
          <w:i/>
          <w:iCs/>
          <w:kern w:val="0"/>
          <w:sz w:val="24"/>
          <w:szCs w:val="24"/>
        </w:rPr>
        <w:t>dispassion</w:t>
      </w:r>
      <w:r w:rsidRPr="007C3028">
        <w:rPr>
          <w:rFonts w:ascii="Aptos" w:hAnsi="Aptos" w:cstheme="minorHAnsi"/>
          <w:kern w:val="0"/>
          <w:sz w:val="24"/>
          <w:szCs w:val="24"/>
        </w:rPr>
        <w:t xml:space="preserve">.  At some point in the process of dissolving the potency of the fetters, the cumulative effect of “selfing” is so diminished that consciousness simply </w:t>
      </w:r>
      <w:r w:rsidR="0019052B">
        <w:rPr>
          <w:rFonts w:ascii="Aptos" w:hAnsi="Aptos" w:cstheme="minorHAnsi"/>
          <w:kern w:val="0"/>
          <w:sz w:val="24"/>
          <w:szCs w:val="24"/>
        </w:rPr>
        <w:t>loses interest in</w:t>
      </w:r>
      <w:r w:rsidRPr="007C3028">
        <w:rPr>
          <w:rFonts w:ascii="Aptos" w:hAnsi="Aptos" w:cstheme="minorHAnsi"/>
          <w:kern w:val="0"/>
          <w:sz w:val="24"/>
          <w:szCs w:val="24"/>
        </w:rPr>
        <w:t xml:space="preserve"> attachment to the belief that there is a</w:t>
      </w:r>
      <w:r w:rsidR="00C60F18">
        <w:rPr>
          <w:rFonts w:ascii="Aptos" w:hAnsi="Aptos" w:cstheme="minorHAnsi"/>
          <w:kern w:val="0"/>
          <w:sz w:val="24"/>
          <w:szCs w:val="24"/>
        </w:rPr>
        <w:t xml:space="preserve"> </w:t>
      </w:r>
      <w:r w:rsidR="00325353" w:rsidRPr="00325353">
        <w:rPr>
          <w:rFonts w:ascii="Aptos" w:hAnsi="Aptos" w:cstheme="minorHAnsi"/>
          <w:i/>
          <w:iCs/>
          <w:kern w:val="0"/>
          <w:sz w:val="24"/>
          <w:szCs w:val="24"/>
        </w:rPr>
        <w:t>sense organ</w:t>
      </w:r>
      <w:r w:rsidR="00325353">
        <w:rPr>
          <w:rFonts w:ascii="Aptos" w:hAnsi="Aptos" w:cstheme="minorHAnsi"/>
          <w:kern w:val="0"/>
          <w:sz w:val="24"/>
          <w:szCs w:val="24"/>
        </w:rPr>
        <w:t xml:space="preserve"> or </w:t>
      </w:r>
      <w:r w:rsidR="00325353" w:rsidRPr="00325353">
        <w:rPr>
          <w:rFonts w:ascii="Aptos" w:hAnsi="Aptos" w:cstheme="minorHAnsi"/>
          <w:i/>
          <w:iCs/>
          <w:kern w:val="0"/>
          <w:sz w:val="24"/>
          <w:szCs w:val="24"/>
        </w:rPr>
        <w:t>sense object</w:t>
      </w:r>
      <w:r w:rsidRPr="007C3028">
        <w:rPr>
          <w:rFonts w:ascii="Aptos" w:hAnsi="Aptos" w:cstheme="minorHAnsi"/>
          <w:kern w:val="0"/>
          <w:sz w:val="24"/>
          <w:szCs w:val="24"/>
        </w:rPr>
        <w:t xml:space="preserve">, </w:t>
      </w:r>
      <w:r w:rsidR="00325353">
        <w:rPr>
          <w:rFonts w:ascii="Aptos" w:hAnsi="Aptos" w:cstheme="minorHAnsi"/>
          <w:kern w:val="0"/>
          <w:sz w:val="24"/>
          <w:szCs w:val="24"/>
        </w:rPr>
        <w:t xml:space="preserve">which supports the conditions </w:t>
      </w:r>
      <w:r w:rsidR="00B809EF">
        <w:rPr>
          <w:rFonts w:ascii="Aptos" w:hAnsi="Aptos" w:cstheme="minorHAnsi"/>
          <w:kern w:val="0"/>
          <w:sz w:val="24"/>
          <w:szCs w:val="24"/>
        </w:rPr>
        <w:t>fruitful for</w:t>
      </w:r>
      <w:r w:rsidRPr="007C3028">
        <w:rPr>
          <w:rFonts w:ascii="Aptos" w:hAnsi="Aptos" w:cstheme="minorHAnsi"/>
          <w:kern w:val="0"/>
          <w:sz w:val="24"/>
          <w:szCs w:val="24"/>
        </w:rPr>
        <w:t xml:space="preserve"> Awakening.</w:t>
      </w:r>
    </w:p>
    <w:p w14:paraId="6C882D5B" w14:textId="77777777" w:rsidR="006F279B" w:rsidRDefault="006F279B" w:rsidP="00A00727">
      <w:pPr>
        <w:autoSpaceDE w:val="0"/>
        <w:autoSpaceDN w:val="0"/>
        <w:adjustRightInd w:val="0"/>
        <w:spacing w:after="0" w:line="240" w:lineRule="auto"/>
        <w:ind w:right="720" w:firstLine="360"/>
        <w:rPr>
          <w:rFonts w:ascii="Aptos" w:hAnsi="Aptos" w:cstheme="minorHAnsi"/>
          <w:kern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6F279B" w:rsidRPr="006F279B" w14:paraId="6FAA8F3B" w14:textId="77777777" w:rsidTr="006F279B">
        <w:trPr>
          <w:tblCellSpacing w:w="15" w:type="dxa"/>
        </w:trPr>
        <w:tc>
          <w:tcPr>
            <w:tcW w:w="0" w:type="auto"/>
            <w:vAlign w:val="center"/>
            <w:hideMark/>
          </w:tcPr>
          <w:p w14:paraId="55988FCD" w14:textId="1D407440" w:rsidR="006F279B" w:rsidRPr="00FB1A6C" w:rsidRDefault="006F279B" w:rsidP="00FB1A6C">
            <w:pPr>
              <w:spacing w:before="100" w:beforeAutospacing="1" w:after="100" w:afterAutospacing="1" w:line="240" w:lineRule="auto"/>
              <w:ind w:left="-48" w:right="-48" w:firstLine="450"/>
              <w:rPr>
                <w:rFonts w:eastAsia="Times New Roman" w:cs="Times New Roman"/>
                <w:kern w:val="0"/>
                <w:sz w:val="24"/>
                <w:szCs w:val="24"/>
                <w:lang w:val="en"/>
                <w14:ligatures w14:val="none"/>
              </w:rPr>
            </w:pPr>
            <w:r w:rsidRPr="00FB1A6C">
              <w:rPr>
                <w:rFonts w:eastAsia="Times New Roman" w:cs="Times New Roman"/>
                <w:kern w:val="0"/>
                <w:sz w:val="24"/>
                <w:szCs w:val="24"/>
                <w:lang w:val="en"/>
                <w14:ligatures w14:val="none"/>
              </w:rPr>
              <w:t xml:space="preserve">Here is a quote from the </w:t>
            </w:r>
            <w:r w:rsidR="00370A43" w:rsidRPr="00FB1A6C">
              <w:rPr>
                <w:rFonts w:eastAsia="Times New Roman" w:cs="Times New Roman"/>
                <w:kern w:val="0"/>
                <w:sz w:val="24"/>
                <w:szCs w:val="24"/>
                <w:lang w:val="en"/>
                <w14:ligatures w14:val="none"/>
              </w:rPr>
              <w:t xml:space="preserve">Numerical Discourses that describes this </w:t>
            </w:r>
            <w:r w:rsidR="00173293" w:rsidRPr="00FB1A6C">
              <w:rPr>
                <w:rFonts w:eastAsia="Times New Roman" w:cs="Times New Roman"/>
                <w:kern w:val="0"/>
                <w:sz w:val="24"/>
                <w:szCs w:val="24"/>
                <w:lang w:val="en"/>
                <w14:ligatures w14:val="none"/>
              </w:rPr>
              <w:t>quality of detached, equanimous attention</w:t>
            </w:r>
            <w:r w:rsidR="00165A72" w:rsidRPr="00FB1A6C">
              <w:rPr>
                <w:rFonts w:eastAsia="Times New Roman" w:cs="Times New Roman"/>
                <w:kern w:val="0"/>
                <w:sz w:val="24"/>
                <w:szCs w:val="24"/>
                <w:lang w:val="en"/>
                <w14:ligatures w14:val="none"/>
              </w:rPr>
              <w:t>, from the Book of Twos, regarding the fetters:</w:t>
            </w:r>
            <w:r w:rsidRPr="00FB1A6C">
              <w:rPr>
                <w:rFonts w:eastAsia="Times New Roman" w:cs="Times New Roman"/>
                <w:kern w:val="0"/>
                <w:sz w:val="24"/>
                <w:szCs w:val="24"/>
                <w:lang w:val="en"/>
                <w14:ligatures w14:val="none"/>
              </w:rPr>
              <w:t xml:space="preserve"> </w:t>
            </w:r>
          </w:p>
          <w:p w14:paraId="36E0F883" w14:textId="7B9671CC" w:rsidR="006F279B" w:rsidRPr="006F279B" w:rsidRDefault="006F279B" w:rsidP="00165A72">
            <w:pPr>
              <w:spacing w:before="100" w:beforeAutospacing="1" w:after="100" w:afterAutospacing="1" w:line="240" w:lineRule="auto"/>
              <w:ind w:left="672" w:right="672" w:firstLine="42"/>
              <w:rPr>
                <w:rFonts w:eastAsia="Times New Roman" w:cs="Times New Roman"/>
                <w:kern w:val="0"/>
                <w:lang w:val="en"/>
                <w14:ligatures w14:val="none"/>
              </w:rPr>
            </w:pPr>
            <w:r w:rsidRPr="006F279B">
              <w:rPr>
                <w:rFonts w:eastAsia="Times New Roman" w:cs="Times New Roman"/>
                <w:kern w:val="0"/>
                <w:lang w:val="en"/>
                <w14:ligatures w14:val="none"/>
              </w:rPr>
              <w:t>1“There are, mendicants, these two things. What two? Seeing things that are prone to being fettered as gratifying, and seeing things that are prone to being fettered as boring. When you keep seeing things that are prone to being fettered as gratifying, you don’t give up greed, hate, and delusion. When these are not given up, you’re not freed from rebirth, old age, and death, from sorrow, lamentation, pain, sadness, and distress. You’re not freed from suffering, I say.</w:t>
            </w:r>
          </w:p>
        </w:tc>
      </w:tr>
      <w:tr w:rsidR="006F279B" w:rsidRPr="006F279B" w14:paraId="77455A83" w14:textId="77777777" w:rsidTr="006F279B">
        <w:trPr>
          <w:tblCellSpacing w:w="15" w:type="dxa"/>
        </w:trPr>
        <w:tc>
          <w:tcPr>
            <w:tcW w:w="0" w:type="auto"/>
            <w:vAlign w:val="center"/>
            <w:hideMark/>
          </w:tcPr>
          <w:p w14:paraId="7D45BBDF" w14:textId="6A3CF0AD" w:rsidR="006F279B" w:rsidRPr="006F279B" w:rsidRDefault="006F279B" w:rsidP="00165A72">
            <w:pPr>
              <w:spacing w:before="100" w:beforeAutospacing="1" w:after="100" w:afterAutospacing="1" w:line="240" w:lineRule="auto"/>
              <w:ind w:left="672" w:right="672" w:firstLine="42"/>
              <w:rPr>
                <w:rFonts w:eastAsia="Times New Roman" w:cs="Times New Roman"/>
                <w:kern w:val="0"/>
                <w:lang w:val="en"/>
                <w14:ligatures w14:val="none"/>
              </w:rPr>
            </w:pPr>
            <w:r w:rsidRPr="006F279B">
              <w:rPr>
                <w:rFonts w:eastAsia="Times New Roman" w:cs="Times New Roman"/>
                <w:kern w:val="0"/>
                <w:lang w:val="en"/>
                <w14:ligatures w14:val="none"/>
              </w:rPr>
              <w:t>2When you keep seeing things that are prone to being fettered as boring, you give up greed, hate, and delusion. When these are given up, you’re freed from rebirth, old age, and death, from sorrow, lamentation, pain, sadness, and distress. You’re freed from suffering, I say. These are the two things.”</w:t>
            </w:r>
            <w:r w:rsidR="00173293" w:rsidRPr="00165A72">
              <w:rPr>
                <w:rFonts w:eastAsia="Times New Roman" w:cs="Times New Roman"/>
                <w:kern w:val="0"/>
                <w:lang w:val="en"/>
                <w14:ligatures w14:val="none"/>
              </w:rPr>
              <w:t xml:space="preserve"> </w:t>
            </w:r>
            <w:r w:rsidR="00FB1A6C">
              <w:rPr>
                <w:rFonts w:eastAsia="Times New Roman" w:cs="Times New Roman"/>
                <w:kern w:val="0"/>
                <w:lang w:val="en"/>
                <w14:ligatures w14:val="none"/>
              </w:rPr>
              <w:t xml:space="preserve">  </w:t>
            </w:r>
            <w:r w:rsidR="00173293" w:rsidRPr="00165A72">
              <w:rPr>
                <w:rFonts w:eastAsia="Times New Roman" w:cs="Times New Roman"/>
                <w:kern w:val="0"/>
                <w:lang w:val="en"/>
                <w14:ligatures w14:val="none"/>
              </w:rPr>
              <w:t>Translated by Sujato</w:t>
            </w:r>
          </w:p>
        </w:tc>
      </w:tr>
    </w:tbl>
    <w:p w14:paraId="38CA42BA" w14:textId="77777777" w:rsidR="006F279B" w:rsidRPr="007C3028" w:rsidRDefault="006F279B" w:rsidP="00A00727">
      <w:pPr>
        <w:autoSpaceDE w:val="0"/>
        <w:autoSpaceDN w:val="0"/>
        <w:adjustRightInd w:val="0"/>
        <w:spacing w:after="0" w:line="240" w:lineRule="auto"/>
        <w:ind w:right="720" w:firstLine="360"/>
        <w:rPr>
          <w:rFonts w:ascii="Aptos" w:hAnsi="Aptos" w:cstheme="minorHAnsi"/>
          <w:kern w:val="0"/>
          <w:sz w:val="24"/>
          <w:szCs w:val="24"/>
        </w:rPr>
      </w:pPr>
    </w:p>
    <w:p w14:paraId="173DA892" w14:textId="77777777" w:rsidR="00475C59" w:rsidRPr="007C3028" w:rsidRDefault="00475C59" w:rsidP="00475C59">
      <w:pPr>
        <w:autoSpaceDE w:val="0"/>
        <w:autoSpaceDN w:val="0"/>
        <w:adjustRightInd w:val="0"/>
        <w:spacing w:after="0" w:line="240" w:lineRule="auto"/>
        <w:ind w:firstLine="360"/>
        <w:rPr>
          <w:rFonts w:ascii="Aptos" w:hAnsi="Aptos" w:cstheme="minorHAnsi"/>
          <w:kern w:val="0"/>
          <w:sz w:val="24"/>
          <w:szCs w:val="24"/>
        </w:rPr>
      </w:pPr>
      <w:r w:rsidRPr="007C3028">
        <w:rPr>
          <w:rFonts w:ascii="Aptos" w:hAnsi="Aptos" w:cstheme="minorHAnsi"/>
          <w:kern w:val="0"/>
          <w:sz w:val="24"/>
          <w:szCs w:val="24"/>
        </w:rPr>
        <w:t>The full realization of Awakening in the Theravada tradition has four stages or levels, each involving a direct experience of Nirvana, awareness that has dissolved any subject/object duality, that is “empty” regarding a self.  Here are the stages:</w:t>
      </w:r>
    </w:p>
    <w:p w14:paraId="3378A668" w14:textId="77777777" w:rsidR="00475C59" w:rsidRPr="007C3028" w:rsidRDefault="00475C59" w:rsidP="00475C59">
      <w:pPr>
        <w:autoSpaceDE w:val="0"/>
        <w:autoSpaceDN w:val="0"/>
        <w:adjustRightInd w:val="0"/>
        <w:spacing w:after="0" w:line="240" w:lineRule="auto"/>
        <w:rPr>
          <w:rFonts w:ascii="Aptos" w:hAnsi="Aptos" w:cstheme="minorHAnsi"/>
          <w:kern w:val="0"/>
          <w:sz w:val="24"/>
          <w:szCs w:val="24"/>
        </w:rPr>
      </w:pPr>
    </w:p>
    <w:p w14:paraId="3694B48E" w14:textId="77777777" w:rsidR="00475C59" w:rsidRPr="007C3028" w:rsidRDefault="00475C59" w:rsidP="00475C59">
      <w:pPr>
        <w:autoSpaceDE w:val="0"/>
        <w:autoSpaceDN w:val="0"/>
        <w:adjustRightInd w:val="0"/>
        <w:spacing w:after="0" w:line="240" w:lineRule="auto"/>
        <w:rPr>
          <w:rFonts w:ascii="Aptos" w:hAnsi="Aptos" w:cstheme="minorHAnsi"/>
          <w:kern w:val="0"/>
          <w:sz w:val="24"/>
          <w:szCs w:val="24"/>
        </w:rPr>
      </w:pPr>
      <w:r w:rsidRPr="007C3028">
        <w:rPr>
          <w:rFonts w:ascii="Aptos" w:hAnsi="Aptos" w:cstheme="minorHAnsi"/>
          <w:kern w:val="0"/>
          <w:sz w:val="24"/>
          <w:szCs w:val="24"/>
        </w:rPr>
        <w:t>1: Stream entry, sotapanna (so-</w:t>
      </w:r>
      <w:r w:rsidRPr="007C3028">
        <w:rPr>
          <w:rFonts w:ascii="Aptos" w:hAnsi="Aptos" w:cstheme="minorHAnsi"/>
          <w:i/>
          <w:iCs/>
          <w:kern w:val="0"/>
          <w:sz w:val="24"/>
          <w:szCs w:val="24"/>
        </w:rPr>
        <w:t>tah</w:t>
      </w:r>
      <w:r w:rsidRPr="007C3028">
        <w:rPr>
          <w:rFonts w:ascii="Aptos" w:hAnsi="Aptos" w:cstheme="minorHAnsi"/>
          <w:kern w:val="0"/>
          <w:sz w:val="24"/>
          <w:szCs w:val="24"/>
        </w:rPr>
        <w:t>-pahn-yah) in Pali. At this first experience, the dissolved fetters are</w:t>
      </w:r>
    </w:p>
    <w:p w14:paraId="01DF7E16" w14:textId="77777777" w:rsidR="00475C59" w:rsidRPr="007C3028" w:rsidRDefault="00475C59" w:rsidP="00475C59">
      <w:pPr>
        <w:pStyle w:val="ListParagraph"/>
        <w:numPr>
          <w:ilvl w:val="0"/>
          <w:numId w:val="1"/>
        </w:numPr>
        <w:autoSpaceDE w:val="0"/>
        <w:autoSpaceDN w:val="0"/>
        <w:adjustRightInd w:val="0"/>
        <w:spacing w:after="0" w:line="240" w:lineRule="auto"/>
        <w:rPr>
          <w:rFonts w:ascii="Aptos" w:hAnsi="Aptos" w:cstheme="minorHAnsi"/>
          <w:kern w:val="0"/>
          <w:sz w:val="24"/>
          <w:szCs w:val="24"/>
        </w:rPr>
      </w:pPr>
      <w:r w:rsidRPr="007C3028">
        <w:rPr>
          <w:rFonts w:ascii="Aptos" w:hAnsi="Aptos" w:cstheme="minorHAnsi"/>
          <w:kern w:val="0"/>
          <w:sz w:val="24"/>
          <w:szCs w:val="24"/>
        </w:rPr>
        <w:t>The belief in an enduring/autonomous self</w:t>
      </w:r>
    </w:p>
    <w:p w14:paraId="75F4C4F1" w14:textId="77777777" w:rsidR="00475C59" w:rsidRPr="007C3028" w:rsidRDefault="00475C59" w:rsidP="00475C59">
      <w:pPr>
        <w:pStyle w:val="ListParagraph"/>
        <w:numPr>
          <w:ilvl w:val="0"/>
          <w:numId w:val="1"/>
        </w:numPr>
        <w:autoSpaceDE w:val="0"/>
        <w:autoSpaceDN w:val="0"/>
        <w:adjustRightInd w:val="0"/>
        <w:spacing w:after="0" w:line="240" w:lineRule="auto"/>
        <w:rPr>
          <w:rFonts w:ascii="Aptos" w:hAnsi="Aptos" w:cstheme="minorHAnsi"/>
          <w:kern w:val="0"/>
          <w:sz w:val="24"/>
          <w:szCs w:val="24"/>
        </w:rPr>
      </w:pPr>
      <w:r w:rsidRPr="007C3028">
        <w:rPr>
          <w:rFonts w:ascii="Aptos" w:hAnsi="Aptos" w:cstheme="minorHAnsi"/>
          <w:kern w:val="0"/>
          <w:sz w:val="24"/>
          <w:szCs w:val="24"/>
        </w:rPr>
        <w:t>Attachment to rites or rituals, including fixation on harmful social norms</w:t>
      </w:r>
    </w:p>
    <w:p w14:paraId="4A343F2C" w14:textId="77777777" w:rsidR="00475C59" w:rsidRPr="007C3028" w:rsidRDefault="00475C59" w:rsidP="00475C59">
      <w:pPr>
        <w:pStyle w:val="ListParagraph"/>
        <w:numPr>
          <w:ilvl w:val="0"/>
          <w:numId w:val="1"/>
        </w:numPr>
        <w:autoSpaceDE w:val="0"/>
        <w:autoSpaceDN w:val="0"/>
        <w:adjustRightInd w:val="0"/>
        <w:spacing w:after="0" w:line="240" w:lineRule="auto"/>
        <w:rPr>
          <w:rFonts w:ascii="Aptos" w:hAnsi="Aptos" w:cstheme="minorHAnsi"/>
          <w:kern w:val="0"/>
          <w:sz w:val="24"/>
          <w:szCs w:val="24"/>
        </w:rPr>
      </w:pPr>
      <w:r w:rsidRPr="007C3028">
        <w:rPr>
          <w:rFonts w:ascii="Aptos" w:hAnsi="Aptos" w:cstheme="minorHAnsi"/>
          <w:kern w:val="0"/>
          <w:sz w:val="24"/>
          <w:szCs w:val="24"/>
        </w:rPr>
        <w:t>Any doubt about the validity of the teachings, and clarity about unnecessary institutional add-ons</w:t>
      </w:r>
    </w:p>
    <w:p w14:paraId="516861DC" w14:textId="77777777" w:rsidR="00475C59" w:rsidRPr="007C3028" w:rsidRDefault="00475C59" w:rsidP="00475C59">
      <w:pPr>
        <w:autoSpaceDE w:val="0"/>
        <w:autoSpaceDN w:val="0"/>
        <w:adjustRightInd w:val="0"/>
        <w:spacing w:after="0" w:line="240" w:lineRule="auto"/>
        <w:rPr>
          <w:rFonts w:ascii="Aptos" w:hAnsi="Aptos" w:cstheme="minorHAnsi"/>
          <w:kern w:val="0"/>
          <w:sz w:val="24"/>
          <w:szCs w:val="24"/>
        </w:rPr>
      </w:pPr>
    </w:p>
    <w:p w14:paraId="2C7F1DD3" w14:textId="77777777" w:rsidR="00475C59" w:rsidRPr="007C3028" w:rsidRDefault="00475C59" w:rsidP="00475C59">
      <w:pPr>
        <w:autoSpaceDE w:val="0"/>
        <w:autoSpaceDN w:val="0"/>
        <w:adjustRightInd w:val="0"/>
        <w:spacing w:after="0" w:line="240" w:lineRule="auto"/>
        <w:rPr>
          <w:rFonts w:ascii="Aptos" w:hAnsi="Aptos" w:cstheme="minorHAnsi"/>
          <w:kern w:val="0"/>
          <w:sz w:val="24"/>
          <w:szCs w:val="24"/>
        </w:rPr>
      </w:pPr>
      <w:r w:rsidRPr="007C3028">
        <w:rPr>
          <w:rFonts w:ascii="Aptos" w:hAnsi="Aptos" w:cstheme="minorHAnsi"/>
          <w:kern w:val="0"/>
          <w:sz w:val="24"/>
          <w:szCs w:val="24"/>
        </w:rPr>
        <w:t>2:  Once Returner, sakadagamin (sah-kah-</w:t>
      </w:r>
      <w:r w:rsidRPr="007C3028">
        <w:rPr>
          <w:rFonts w:ascii="Aptos" w:hAnsi="Aptos" w:cstheme="minorHAnsi"/>
          <w:i/>
          <w:iCs/>
          <w:kern w:val="0"/>
          <w:sz w:val="24"/>
          <w:szCs w:val="24"/>
        </w:rPr>
        <w:t>dah</w:t>
      </w:r>
      <w:r w:rsidRPr="007C3028">
        <w:rPr>
          <w:rFonts w:ascii="Aptos" w:hAnsi="Aptos" w:cstheme="minorHAnsi"/>
          <w:kern w:val="0"/>
          <w:sz w:val="24"/>
          <w:szCs w:val="24"/>
        </w:rPr>
        <w:t>-gah-min) in Pali.  This second experience reduces the fetters of</w:t>
      </w:r>
    </w:p>
    <w:p w14:paraId="23A7E685" w14:textId="77777777" w:rsidR="00475C59" w:rsidRPr="007C3028" w:rsidRDefault="00475C59" w:rsidP="00475C59">
      <w:pPr>
        <w:pStyle w:val="ListParagraph"/>
        <w:numPr>
          <w:ilvl w:val="0"/>
          <w:numId w:val="2"/>
        </w:numPr>
        <w:autoSpaceDE w:val="0"/>
        <w:autoSpaceDN w:val="0"/>
        <w:adjustRightInd w:val="0"/>
        <w:spacing w:after="0" w:line="240" w:lineRule="auto"/>
        <w:rPr>
          <w:rFonts w:ascii="Aptos" w:hAnsi="Aptos" w:cstheme="minorHAnsi"/>
          <w:kern w:val="0"/>
          <w:sz w:val="24"/>
          <w:szCs w:val="24"/>
        </w:rPr>
      </w:pPr>
      <w:r w:rsidRPr="007C3028">
        <w:rPr>
          <w:rFonts w:ascii="Aptos" w:hAnsi="Aptos" w:cstheme="minorHAnsi"/>
          <w:kern w:val="0"/>
          <w:sz w:val="24"/>
          <w:szCs w:val="24"/>
        </w:rPr>
        <w:t>Sense desire, except for basic needs such as nutrition, etc.</w:t>
      </w:r>
    </w:p>
    <w:p w14:paraId="7B433F00" w14:textId="77777777" w:rsidR="00475C59" w:rsidRDefault="00475C59" w:rsidP="00475C59">
      <w:pPr>
        <w:pStyle w:val="ListParagraph"/>
        <w:numPr>
          <w:ilvl w:val="0"/>
          <w:numId w:val="2"/>
        </w:numPr>
        <w:autoSpaceDE w:val="0"/>
        <w:autoSpaceDN w:val="0"/>
        <w:adjustRightInd w:val="0"/>
        <w:spacing w:after="0" w:line="240" w:lineRule="auto"/>
        <w:rPr>
          <w:rFonts w:ascii="Aptos" w:hAnsi="Aptos" w:cstheme="minorHAnsi"/>
          <w:kern w:val="0"/>
          <w:sz w:val="24"/>
          <w:szCs w:val="24"/>
        </w:rPr>
      </w:pPr>
      <w:r w:rsidRPr="007C3028">
        <w:rPr>
          <w:rFonts w:ascii="Aptos" w:hAnsi="Aptos" w:cstheme="minorHAnsi"/>
          <w:kern w:val="0"/>
          <w:sz w:val="24"/>
          <w:szCs w:val="24"/>
        </w:rPr>
        <w:t>Aversion/Ill-will, except for a rational and reasonable need to reduce pain to prolong health</w:t>
      </w:r>
    </w:p>
    <w:p w14:paraId="1CC4E48F" w14:textId="77777777" w:rsidR="0041760A" w:rsidRPr="007C3028" w:rsidRDefault="0041760A" w:rsidP="0041760A">
      <w:pPr>
        <w:pStyle w:val="ListParagraph"/>
        <w:autoSpaceDE w:val="0"/>
        <w:autoSpaceDN w:val="0"/>
        <w:adjustRightInd w:val="0"/>
        <w:spacing w:after="0" w:line="240" w:lineRule="auto"/>
        <w:rPr>
          <w:rFonts w:ascii="Aptos" w:hAnsi="Aptos" w:cstheme="minorHAnsi"/>
          <w:kern w:val="0"/>
          <w:sz w:val="24"/>
          <w:szCs w:val="24"/>
        </w:rPr>
      </w:pPr>
    </w:p>
    <w:p w14:paraId="5DD4D62A" w14:textId="77777777" w:rsidR="00475C59" w:rsidRPr="007C3028" w:rsidRDefault="00475C59" w:rsidP="00475C59">
      <w:pPr>
        <w:autoSpaceDE w:val="0"/>
        <w:autoSpaceDN w:val="0"/>
        <w:adjustRightInd w:val="0"/>
        <w:spacing w:after="0" w:line="240" w:lineRule="auto"/>
        <w:rPr>
          <w:rFonts w:ascii="Aptos" w:hAnsi="Aptos" w:cstheme="minorHAnsi"/>
          <w:kern w:val="0"/>
          <w:sz w:val="24"/>
          <w:szCs w:val="24"/>
        </w:rPr>
      </w:pPr>
      <w:r w:rsidRPr="007C3028">
        <w:rPr>
          <w:rFonts w:ascii="Aptos" w:hAnsi="Aptos" w:cstheme="minorHAnsi"/>
          <w:kern w:val="0"/>
          <w:sz w:val="24"/>
          <w:szCs w:val="24"/>
        </w:rPr>
        <w:t>3:  Non-Returner, anagami (ah-</w:t>
      </w:r>
      <w:r w:rsidRPr="007C3028">
        <w:rPr>
          <w:rFonts w:ascii="Aptos" w:hAnsi="Aptos" w:cstheme="minorHAnsi"/>
          <w:i/>
          <w:iCs/>
          <w:kern w:val="0"/>
          <w:sz w:val="24"/>
          <w:szCs w:val="24"/>
        </w:rPr>
        <w:t>nah-gah</w:t>
      </w:r>
      <w:r w:rsidRPr="007C3028">
        <w:rPr>
          <w:rFonts w:ascii="Aptos" w:hAnsi="Aptos" w:cstheme="minorHAnsi"/>
          <w:kern w:val="0"/>
          <w:sz w:val="24"/>
          <w:szCs w:val="24"/>
        </w:rPr>
        <w:t xml:space="preserve">-mee) in Pali.  The third Awakening dissolves the fetters of </w:t>
      </w:r>
    </w:p>
    <w:p w14:paraId="4928EA24" w14:textId="77777777" w:rsidR="00475C59" w:rsidRPr="007C3028" w:rsidRDefault="00475C59" w:rsidP="00475C59">
      <w:pPr>
        <w:pStyle w:val="ListParagraph"/>
        <w:numPr>
          <w:ilvl w:val="0"/>
          <w:numId w:val="3"/>
        </w:numPr>
        <w:autoSpaceDE w:val="0"/>
        <w:autoSpaceDN w:val="0"/>
        <w:adjustRightInd w:val="0"/>
        <w:spacing w:after="0" w:line="240" w:lineRule="auto"/>
        <w:rPr>
          <w:rFonts w:ascii="Aptos" w:hAnsi="Aptos" w:cstheme="minorHAnsi"/>
          <w:kern w:val="0"/>
          <w:sz w:val="24"/>
          <w:szCs w:val="24"/>
        </w:rPr>
      </w:pPr>
      <w:r w:rsidRPr="007C3028">
        <w:rPr>
          <w:rFonts w:ascii="Aptos" w:hAnsi="Aptos" w:cstheme="minorHAnsi"/>
          <w:kern w:val="0"/>
          <w:sz w:val="24"/>
          <w:szCs w:val="24"/>
        </w:rPr>
        <w:t>Sense desire</w:t>
      </w:r>
    </w:p>
    <w:p w14:paraId="41AB3B99" w14:textId="77777777" w:rsidR="00475C59" w:rsidRDefault="00475C59" w:rsidP="00475C59">
      <w:pPr>
        <w:pStyle w:val="ListParagraph"/>
        <w:numPr>
          <w:ilvl w:val="0"/>
          <w:numId w:val="3"/>
        </w:numPr>
        <w:autoSpaceDE w:val="0"/>
        <w:autoSpaceDN w:val="0"/>
        <w:adjustRightInd w:val="0"/>
        <w:spacing w:after="0" w:line="240" w:lineRule="auto"/>
        <w:rPr>
          <w:rFonts w:ascii="Aptos" w:hAnsi="Aptos" w:cstheme="minorHAnsi"/>
          <w:kern w:val="0"/>
          <w:sz w:val="24"/>
          <w:szCs w:val="24"/>
        </w:rPr>
      </w:pPr>
      <w:r w:rsidRPr="007C3028">
        <w:rPr>
          <w:rFonts w:ascii="Aptos" w:hAnsi="Aptos" w:cstheme="minorHAnsi"/>
          <w:kern w:val="0"/>
          <w:sz w:val="24"/>
          <w:szCs w:val="24"/>
        </w:rPr>
        <w:t>Aversion/Ill-will</w:t>
      </w:r>
    </w:p>
    <w:p w14:paraId="171A7F59" w14:textId="77777777" w:rsidR="0041760A" w:rsidRPr="007C3028" w:rsidRDefault="0041760A" w:rsidP="0041760A">
      <w:pPr>
        <w:pStyle w:val="ListParagraph"/>
        <w:autoSpaceDE w:val="0"/>
        <w:autoSpaceDN w:val="0"/>
        <w:adjustRightInd w:val="0"/>
        <w:spacing w:after="0" w:line="240" w:lineRule="auto"/>
        <w:rPr>
          <w:rFonts w:ascii="Aptos" w:hAnsi="Aptos" w:cstheme="minorHAnsi"/>
          <w:kern w:val="0"/>
          <w:sz w:val="24"/>
          <w:szCs w:val="24"/>
        </w:rPr>
      </w:pPr>
    </w:p>
    <w:p w14:paraId="611A3239" w14:textId="77777777" w:rsidR="00475C59" w:rsidRPr="007C3028" w:rsidRDefault="00475C59" w:rsidP="00475C59">
      <w:pPr>
        <w:autoSpaceDE w:val="0"/>
        <w:autoSpaceDN w:val="0"/>
        <w:adjustRightInd w:val="0"/>
        <w:spacing w:after="0" w:line="240" w:lineRule="auto"/>
        <w:rPr>
          <w:rFonts w:ascii="Aptos" w:hAnsi="Aptos" w:cstheme="minorHAnsi"/>
          <w:kern w:val="0"/>
          <w:sz w:val="24"/>
          <w:szCs w:val="24"/>
        </w:rPr>
      </w:pPr>
      <w:r w:rsidRPr="007C3028">
        <w:rPr>
          <w:rFonts w:ascii="Aptos" w:hAnsi="Aptos" w:cstheme="minorHAnsi"/>
          <w:kern w:val="0"/>
          <w:sz w:val="24"/>
          <w:szCs w:val="24"/>
        </w:rPr>
        <w:t>4:  Arahant (</w:t>
      </w:r>
      <w:r w:rsidRPr="007C3028">
        <w:rPr>
          <w:rFonts w:ascii="Aptos" w:hAnsi="Aptos" w:cstheme="minorHAnsi"/>
          <w:i/>
          <w:iCs/>
          <w:kern w:val="0"/>
          <w:sz w:val="24"/>
          <w:szCs w:val="24"/>
        </w:rPr>
        <w:t>ahr</w:t>
      </w:r>
      <w:r w:rsidRPr="007C3028">
        <w:rPr>
          <w:rFonts w:ascii="Aptos" w:hAnsi="Aptos" w:cstheme="minorHAnsi"/>
          <w:kern w:val="0"/>
          <w:sz w:val="24"/>
          <w:szCs w:val="24"/>
        </w:rPr>
        <w:t xml:space="preserve">-hant), which is defined as someone who has fully Awakened under the influence of a Buddha, represents the dissolution of the “higher fetters”, which are </w:t>
      </w:r>
    </w:p>
    <w:p w14:paraId="4505A626" w14:textId="77777777" w:rsidR="00475C59" w:rsidRPr="007C3028" w:rsidRDefault="00475C59" w:rsidP="00475C59">
      <w:pPr>
        <w:pStyle w:val="ListParagraph"/>
        <w:numPr>
          <w:ilvl w:val="0"/>
          <w:numId w:val="4"/>
        </w:numPr>
        <w:autoSpaceDE w:val="0"/>
        <w:autoSpaceDN w:val="0"/>
        <w:adjustRightInd w:val="0"/>
        <w:spacing w:after="0" w:line="240" w:lineRule="auto"/>
        <w:rPr>
          <w:rFonts w:ascii="Aptos" w:hAnsi="Aptos" w:cstheme="minorHAnsi"/>
          <w:kern w:val="0"/>
          <w:sz w:val="24"/>
          <w:szCs w:val="24"/>
        </w:rPr>
      </w:pPr>
      <w:r w:rsidRPr="007C3028">
        <w:rPr>
          <w:rFonts w:ascii="Aptos" w:hAnsi="Aptos" w:cstheme="minorHAnsi"/>
          <w:kern w:val="0"/>
          <w:sz w:val="24"/>
          <w:szCs w:val="24"/>
        </w:rPr>
        <w:t>Attachment to the jhanas (</w:t>
      </w:r>
      <w:r w:rsidRPr="007C3028">
        <w:rPr>
          <w:rFonts w:ascii="Aptos" w:hAnsi="Aptos" w:cstheme="minorHAnsi"/>
          <w:i/>
          <w:iCs/>
          <w:kern w:val="0"/>
          <w:sz w:val="24"/>
          <w:szCs w:val="24"/>
        </w:rPr>
        <w:t>jah</w:t>
      </w:r>
      <w:r w:rsidRPr="007C3028">
        <w:rPr>
          <w:rFonts w:ascii="Aptos" w:hAnsi="Aptos" w:cstheme="minorHAnsi"/>
          <w:kern w:val="0"/>
          <w:sz w:val="24"/>
          <w:szCs w:val="24"/>
        </w:rPr>
        <w:t>-nahs) in the realm of form</w:t>
      </w:r>
    </w:p>
    <w:p w14:paraId="04C3D9CC" w14:textId="77777777" w:rsidR="00475C59" w:rsidRPr="007C3028" w:rsidRDefault="00475C59" w:rsidP="00475C59">
      <w:pPr>
        <w:pStyle w:val="ListParagraph"/>
        <w:numPr>
          <w:ilvl w:val="0"/>
          <w:numId w:val="4"/>
        </w:numPr>
        <w:autoSpaceDE w:val="0"/>
        <w:autoSpaceDN w:val="0"/>
        <w:adjustRightInd w:val="0"/>
        <w:spacing w:after="0" w:line="240" w:lineRule="auto"/>
        <w:rPr>
          <w:rFonts w:ascii="Aptos" w:hAnsi="Aptos" w:cstheme="minorHAnsi"/>
          <w:kern w:val="0"/>
          <w:sz w:val="24"/>
          <w:szCs w:val="24"/>
        </w:rPr>
      </w:pPr>
      <w:r w:rsidRPr="007C3028">
        <w:rPr>
          <w:rFonts w:ascii="Aptos" w:hAnsi="Aptos" w:cstheme="minorHAnsi"/>
          <w:kern w:val="0"/>
          <w:sz w:val="24"/>
          <w:szCs w:val="24"/>
        </w:rPr>
        <w:t>Attachment to the jhanas (</w:t>
      </w:r>
      <w:r w:rsidRPr="007C3028">
        <w:rPr>
          <w:rFonts w:ascii="Aptos" w:hAnsi="Aptos" w:cstheme="minorHAnsi"/>
          <w:i/>
          <w:iCs/>
          <w:kern w:val="0"/>
          <w:sz w:val="24"/>
          <w:szCs w:val="24"/>
        </w:rPr>
        <w:t>jah</w:t>
      </w:r>
      <w:r w:rsidRPr="007C3028">
        <w:rPr>
          <w:rFonts w:ascii="Aptos" w:hAnsi="Aptos" w:cstheme="minorHAnsi"/>
          <w:kern w:val="0"/>
          <w:sz w:val="24"/>
          <w:szCs w:val="24"/>
        </w:rPr>
        <w:t>-nahs) in the formless realm</w:t>
      </w:r>
    </w:p>
    <w:p w14:paraId="6887205A" w14:textId="77777777" w:rsidR="00475C59" w:rsidRPr="007C3028" w:rsidRDefault="00475C59" w:rsidP="00475C59">
      <w:pPr>
        <w:pStyle w:val="ListParagraph"/>
        <w:numPr>
          <w:ilvl w:val="0"/>
          <w:numId w:val="4"/>
        </w:numPr>
        <w:autoSpaceDE w:val="0"/>
        <w:autoSpaceDN w:val="0"/>
        <w:adjustRightInd w:val="0"/>
        <w:spacing w:after="0" w:line="240" w:lineRule="auto"/>
        <w:rPr>
          <w:rFonts w:ascii="Aptos" w:hAnsi="Aptos" w:cstheme="minorHAnsi"/>
          <w:kern w:val="0"/>
          <w:sz w:val="24"/>
          <w:szCs w:val="24"/>
        </w:rPr>
      </w:pPr>
      <w:r w:rsidRPr="007C3028">
        <w:rPr>
          <w:rFonts w:ascii="Aptos" w:hAnsi="Aptos" w:cstheme="minorHAnsi"/>
          <w:kern w:val="0"/>
          <w:sz w:val="24"/>
          <w:szCs w:val="24"/>
        </w:rPr>
        <w:t>Conceit, mana (</w:t>
      </w:r>
      <w:r w:rsidRPr="007C3028">
        <w:rPr>
          <w:rFonts w:ascii="Aptos" w:hAnsi="Aptos" w:cstheme="minorHAnsi"/>
          <w:i/>
          <w:iCs/>
          <w:kern w:val="0"/>
          <w:sz w:val="24"/>
          <w:szCs w:val="24"/>
        </w:rPr>
        <w:t>mah</w:t>
      </w:r>
      <w:r w:rsidRPr="007C3028">
        <w:rPr>
          <w:rFonts w:ascii="Aptos" w:hAnsi="Aptos" w:cstheme="minorHAnsi"/>
          <w:kern w:val="0"/>
          <w:sz w:val="24"/>
          <w:szCs w:val="24"/>
        </w:rPr>
        <w:t>-nah) in Pali.  This represents the dissolving of any sense of being better, worse, or different in any way from others</w:t>
      </w:r>
    </w:p>
    <w:p w14:paraId="22F11435" w14:textId="77777777" w:rsidR="00475C59" w:rsidRPr="007C3028" w:rsidRDefault="00475C59" w:rsidP="00475C59">
      <w:pPr>
        <w:pStyle w:val="ListParagraph"/>
        <w:numPr>
          <w:ilvl w:val="0"/>
          <w:numId w:val="4"/>
        </w:numPr>
        <w:autoSpaceDE w:val="0"/>
        <w:autoSpaceDN w:val="0"/>
        <w:adjustRightInd w:val="0"/>
        <w:spacing w:after="0" w:line="240" w:lineRule="auto"/>
        <w:rPr>
          <w:rFonts w:ascii="Aptos" w:hAnsi="Aptos" w:cstheme="minorHAnsi"/>
          <w:kern w:val="0"/>
          <w:sz w:val="24"/>
          <w:szCs w:val="24"/>
        </w:rPr>
      </w:pPr>
      <w:r w:rsidRPr="007C3028">
        <w:rPr>
          <w:rFonts w:ascii="Aptos" w:hAnsi="Aptos" w:cstheme="minorHAnsi"/>
          <w:kern w:val="0"/>
          <w:sz w:val="24"/>
          <w:szCs w:val="24"/>
        </w:rPr>
        <w:t xml:space="preserve">Restlessness, </w:t>
      </w:r>
      <w:r w:rsidRPr="007C3028">
        <w:rPr>
          <w:rFonts w:ascii="Aptos" w:hAnsi="Aptos"/>
          <w:sz w:val="24"/>
          <w:szCs w:val="24"/>
        </w:rPr>
        <w:t>uddhacca (ooh-</w:t>
      </w:r>
      <w:r w:rsidRPr="007C3028">
        <w:rPr>
          <w:rFonts w:ascii="Aptos" w:hAnsi="Aptos"/>
          <w:i/>
          <w:iCs/>
          <w:sz w:val="24"/>
          <w:szCs w:val="24"/>
        </w:rPr>
        <w:t>dah</w:t>
      </w:r>
      <w:r w:rsidRPr="007C3028">
        <w:rPr>
          <w:rFonts w:ascii="Aptos" w:hAnsi="Aptos"/>
          <w:sz w:val="24"/>
          <w:szCs w:val="24"/>
        </w:rPr>
        <w:t>-chah) in Pali.  This is not simply the absence of agitation or anxiety, but represents the dissolution of any instability due to greed, hatred, or ignorance</w:t>
      </w:r>
    </w:p>
    <w:p w14:paraId="15A1043B" w14:textId="77777777" w:rsidR="00475C59" w:rsidRPr="007C3028" w:rsidRDefault="00475C59" w:rsidP="00475C59">
      <w:pPr>
        <w:pStyle w:val="ListParagraph"/>
        <w:numPr>
          <w:ilvl w:val="0"/>
          <w:numId w:val="4"/>
        </w:numPr>
        <w:autoSpaceDE w:val="0"/>
        <w:autoSpaceDN w:val="0"/>
        <w:adjustRightInd w:val="0"/>
        <w:spacing w:after="0" w:line="240" w:lineRule="auto"/>
        <w:rPr>
          <w:rFonts w:ascii="Aptos" w:hAnsi="Aptos" w:cstheme="minorHAnsi"/>
          <w:kern w:val="0"/>
          <w:sz w:val="24"/>
          <w:szCs w:val="24"/>
        </w:rPr>
      </w:pPr>
      <w:r w:rsidRPr="007C3028">
        <w:rPr>
          <w:rFonts w:ascii="Aptos" w:hAnsi="Aptos"/>
          <w:sz w:val="24"/>
          <w:szCs w:val="24"/>
        </w:rPr>
        <w:lastRenderedPageBreak/>
        <w:t>Ignorance, avijja (ah-</w:t>
      </w:r>
      <w:r w:rsidRPr="007C3028">
        <w:rPr>
          <w:rFonts w:ascii="Aptos" w:hAnsi="Aptos"/>
          <w:i/>
          <w:iCs/>
          <w:sz w:val="24"/>
          <w:szCs w:val="24"/>
        </w:rPr>
        <w:t>vee</w:t>
      </w:r>
      <w:r w:rsidRPr="007C3028">
        <w:rPr>
          <w:rFonts w:ascii="Aptos" w:hAnsi="Aptos"/>
          <w:sz w:val="24"/>
          <w:szCs w:val="24"/>
        </w:rPr>
        <w:t>-jah) in Pali.  This represents the ultimate realization of completing the Four Noble Truths.  Some commentaries describe a completion of the Noble Eightfold Path—the Noble Tenfold Path—which is transformation of Right Understanding matures into Right Knowledge, and Right Intention into Right Liberation.</w:t>
      </w:r>
    </w:p>
    <w:p w14:paraId="5D2C1024" w14:textId="77777777" w:rsidR="00475C59" w:rsidRPr="007C3028" w:rsidRDefault="00475C59" w:rsidP="00475C59">
      <w:pPr>
        <w:autoSpaceDE w:val="0"/>
        <w:autoSpaceDN w:val="0"/>
        <w:adjustRightInd w:val="0"/>
        <w:spacing w:after="0" w:line="240" w:lineRule="auto"/>
        <w:rPr>
          <w:rFonts w:ascii="Aptos" w:hAnsi="Aptos" w:cstheme="minorHAnsi"/>
          <w:kern w:val="0"/>
          <w:sz w:val="24"/>
          <w:szCs w:val="24"/>
        </w:rPr>
      </w:pPr>
    </w:p>
    <w:p w14:paraId="7E742491" w14:textId="77777777" w:rsidR="00475C59" w:rsidRPr="007C3028" w:rsidRDefault="00475C59" w:rsidP="00475C59">
      <w:pPr>
        <w:autoSpaceDE w:val="0"/>
        <w:autoSpaceDN w:val="0"/>
        <w:adjustRightInd w:val="0"/>
        <w:spacing w:after="0" w:line="240" w:lineRule="auto"/>
        <w:ind w:firstLine="360"/>
        <w:rPr>
          <w:rFonts w:ascii="Aptos" w:hAnsi="Aptos" w:cstheme="minorHAnsi"/>
          <w:kern w:val="0"/>
          <w:sz w:val="24"/>
          <w:szCs w:val="24"/>
        </w:rPr>
      </w:pPr>
      <w:r w:rsidRPr="007C3028">
        <w:rPr>
          <w:rFonts w:ascii="Aptos" w:hAnsi="Aptos" w:cstheme="minorHAnsi"/>
          <w:kern w:val="0"/>
          <w:sz w:val="24"/>
          <w:szCs w:val="24"/>
        </w:rPr>
        <w:t>The Mahayana traditions acknowledge the fetters, but different schools within the tradition describe them differently and don’t describe the “higher fetters” as such.  The key point of this contemplation is to deconstruct or dissolve the craving and clinging that binds the five aggregates, and then experiencing liberation.</w:t>
      </w:r>
    </w:p>
    <w:p w14:paraId="48ABD9AB" w14:textId="77777777" w:rsidR="00475C59" w:rsidRPr="007C3028" w:rsidRDefault="00475C59" w:rsidP="00475C59">
      <w:pPr>
        <w:autoSpaceDE w:val="0"/>
        <w:autoSpaceDN w:val="0"/>
        <w:adjustRightInd w:val="0"/>
        <w:spacing w:after="0" w:line="240" w:lineRule="auto"/>
        <w:ind w:firstLine="360"/>
        <w:rPr>
          <w:rFonts w:ascii="Aptos" w:hAnsi="Aptos" w:cstheme="minorHAnsi"/>
          <w:kern w:val="0"/>
          <w:sz w:val="24"/>
          <w:szCs w:val="24"/>
        </w:rPr>
      </w:pPr>
    </w:p>
    <w:p w14:paraId="03CA4CDE" w14:textId="77777777" w:rsidR="00475C59" w:rsidRPr="007C3028" w:rsidRDefault="00475C59" w:rsidP="00475C59">
      <w:pPr>
        <w:autoSpaceDE w:val="0"/>
        <w:autoSpaceDN w:val="0"/>
        <w:adjustRightInd w:val="0"/>
        <w:spacing w:after="0" w:line="240" w:lineRule="auto"/>
        <w:ind w:firstLine="360"/>
        <w:rPr>
          <w:rFonts w:ascii="Aptos" w:hAnsi="Aptos" w:cstheme="minorHAnsi"/>
          <w:sz w:val="24"/>
          <w:szCs w:val="24"/>
        </w:rPr>
      </w:pPr>
    </w:p>
    <w:p w14:paraId="69BCFD09" w14:textId="77777777" w:rsidR="00260520" w:rsidRDefault="00260520" w:rsidP="00475C59"/>
    <w:sectPr w:rsidR="00260520" w:rsidSect="00475C5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4444A"/>
    <w:multiLevelType w:val="hybridMultilevel"/>
    <w:tmpl w:val="312E0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25AAB"/>
    <w:multiLevelType w:val="hybridMultilevel"/>
    <w:tmpl w:val="397CB7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32F43"/>
    <w:multiLevelType w:val="hybridMultilevel"/>
    <w:tmpl w:val="C62C0F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32ED4"/>
    <w:multiLevelType w:val="hybridMultilevel"/>
    <w:tmpl w:val="94109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420266">
    <w:abstractNumId w:val="3"/>
  </w:num>
  <w:num w:numId="2" w16cid:durableId="416755225">
    <w:abstractNumId w:val="2"/>
  </w:num>
  <w:num w:numId="3" w16cid:durableId="467207875">
    <w:abstractNumId w:val="0"/>
  </w:num>
  <w:num w:numId="4" w16cid:durableId="997999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59"/>
    <w:rsid w:val="000216E1"/>
    <w:rsid w:val="000229DD"/>
    <w:rsid w:val="00034622"/>
    <w:rsid w:val="00054D57"/>
    <w:rsid w:val="00073DA1"/>
    <w:rsid w:val="0007756C"/>
    <w:rsid w:val="00092C4F"/>
    <w:rsid w:val="000971DF"/>
    <w:rsid w:val="000B03C5"/>
    <w:rsid w:val="000C396F"/>
    <w:rsid w:val="001126DB"/>
    <w:rsid w:val="001148CC"/>
    <w:rsid w:val="001257F1"/>
    <w:rsid w:val="00151793"/>
    <w:rsid w:val="00162063"/>
    <w:rsid w:val="00165A72"/>
    <w:rsid w:val="00173293"/>
    <w:rsid w:val="00182F0B"/>
    <w:rsid w:val="0018779A"/>
    <w:rsid w:val="0019052B"/>
    <w:rsid w:val="001F65AA"/>
    <w:rsid w:val="002032C7"/>
    <w:rsid w:val="00217A59"/>
    <w:rsid w:val="00220037"/>
    <w:rsid w:val="00237BB8"/>
    <w:rsid w:val="00260520"/>
    <w:rsid w:val="002713F5"/>
    <w:rsid w:val="002A2867"/>
    <w:rsid w:val="002B20D4"/>
    <w:rsid w:val="002B5F4D"/>
    <w:rsid w:val="002F5B26"/>
    <w:rsid w:val="00301B96"/>
    <w:rsid w:val="00325353"/>
    <w:rsid w:val="00351A61"/>
    <w:rsid w:val="00370A43"/>
    <w:rsid w:val="00375106"/>
    <w:rsid w:val="003A547C"/>
    <w:rsid w:val="003A6BE0"/>
    <w:rsid w:val="003B17EC"/>
    <w:rsid w:val="003B7F97"/>
    <w:rsid w:val="003E5A6B"/>
    <w:rsid w:val="003F39B4"/>
    <w:rsid w:val="004046B6"/>
    <w:rsid w:val="0041760A"/>
    <w:rsid w:val="004569AB"/>
    <w:rsid w:val="00462438"/>
    <w:rsid w:val="00475001"/>
    <w:rsid w:val="00475C59"/>
    <w:rsid w:val="004B3E6D"/>
    <w:rsid w:val="004F1530"/>
    <w:rsid w:val="004F6EB9"/>
    <w:rsid w:val="00530F81"/>
    <w:rsid w:val="00540635"/>
    <w:rsid w:val="00546527"/>
    <w:rsid w:val="005546F5"/>
    <w:rsid w:val="00566122"/>
    <w:rsid w:val="00575E3E"/>
    <w:rsid w:val="005B61C0"/>
    <w:rsid w:val="00601B6E"/>
    <w:rsid w:val="006277BE"/>
    <w:rsid w:val="006753F5"/>
    <w:rsid w:val="006F279B"/>
    <w:rsid w:val="00716882"/>
    <w:rsid w:val="007500B2"/>
    <w:rsid w:val="007577A6"/>
    <w:rsid w:val="00786591"/>
    <w:rsid w:val="007C19C1"/>
    <w:rsid w:val="007D3785"/>
    <w:rsid w:val="007D5AE3"/>
    <w:rsid w:val="00831A28"/>
    <w:rsid w:val="008439A7"/>
    <w:rsid w:val="00886F6B"/>
    <w:rsid w:val="008878A2"/>
    <w:rsid w:val="008A6AB1"/>
    <w:rsid w:val="008B4370"/>
    <w:rsid w:val="008E13B7"/>
    <w:rsid w:val="008E7ADC"/>
    <w:rsid w:val="00905CE2"/>
    <w:rsid w:val="0093251C"/>
    <w:rsid w:val="00946865"/>
    <w:rsid w:val="00951AE6"/>
    <w:rsid w:val="00972501"/>
    <w:rsid w:val="0099778D"/>
    <w:rsid w:val="009E323C"/>
    <w:rsid w:val="009E7566"/>
    <w:rsid w:val="00A00727"/>
    <w:rsid w:val="00A1425B"/>
    <w:rsid w:val="00A150AE"/>
    <w:rsid w:val="00A27825"/>
    <w:rsid w:val="00A36B28"/>
    <w:rsid w:val="00A451A4"/>
    <w:rsid w:val="00A732C4"/>
    <w:rsid w:val="00A834E7"/>
    <w:rsid w:val="00A91BEC"/>
    <w:rsid w:val="00A94B0E"/>
    <w:rsid w:val="00AC1D49"/>
    <w:rsid w:val="00AC4E8A"/>
    <w:rsid w:val="00AD2714"/>
    <w:rsid w:val="00B11553"/>
    <w:rsid w:val="00B15059"/>
    <w:rsid w:val="00B63FF0"/>
    <w:rsid w:val="00B809EF"/>
    <w:rsid w:val="00B80C41"/>
    <w:rsid w:val="00B87F32"/>
    <w:rsid w:val="00B87F8E"/>
    <w:rsid w:val="00B950F3"/>
    <w:rsid w:val="00BF0217"/>
    <w:rsid w:val="00BF1594"/>
    <w:rsid w:val="00C038FD"/>
    <w:rsid w:val="00C03C05"/>
    <w:rsid w:val="00C149CE"/>
    <w:rsid w:val="00C279B2"/>
    <w:rsid w:val="00C46BDA"/>
    <w:rsid w:val="00C60F18"/>
    <w:rsid w:val="00C64B01"/>
    <w:rsid w:val="00C66CBE"/>
    <w:rsid w:val="00CA757A"/>
    <w:rsid w:val="00D5540B"/>
    <w:rsid w:val="00D71C61"/>
    <w:rsid w:val="00D73919"/>
    <w:rsid w:val="00DE3783"/>
    <w:rsid w:val="00E3638A"/>
    <w:rsid w:val="00E4227D"/>
    <w:rsid w:val="00E65BCC"/>
    <w:rsid w:val="00EA747D"/>
    <w:rsid w:val="00EC1C5B"/>
    <w:rsid w:val="00EF6760"/>
    <w:rsid w:val="00F57474"/>
    <w:rsid w:val="00F57549"/>
    <w:rsid w:val="00F645E6"/>
    <w:rsid w:val="00F82EF3"/>
    <w:rsid w:val="00F84806"/>
    <w:rsid w:val="00FB1A6C"/>
    <w:rsid w:val="00FF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51C7"/>
  <w15:chartTrackingRefBased/>
  <w15:docId w15:val="{72D1E149-9C1C-4EFA-853F-B54DA83D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C59"/>
  </w:style>
  <w:style w:type="paragraph" w:styleId="Heading1">
    <w:name w:val="heading 1"/>
    <w:basedOn w:val="Normal"/>
    <w:next w:val="Normal"/>
    <w:link w:val="Heading1Char"/>
    <w:uiPriority w:val="9"/>
    <w:qFormat/>
    <w:rsid w:val="00475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C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C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C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C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C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C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C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C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C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C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C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C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C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C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C59"/>
    <w:rPr>
      <w:rFonts w:eastAsiaTheme="majorEastAsia" w:cstheme="majorBidi"/>
      <w:color w:val="272727" w:themeColor="text1" w:themeTint="D8"/>
    </w:rPr>
  </w:style>
  <w:style w:type="paragraph" w:styleId="Title">
    <w:name w:val="Title"/>
    <w:basedOn w:val="Normal"/>
    <w:next w:val="Normal"/>
    <w:link w:val="TitleChar"/>
    <w:uiPriority w:val="10"/>
    <w:qFormat/>
    <w:rsid w:val="00475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C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C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C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C59"/>
    <w:pPr>
      <w:spacing w:before="160"/>
      <w:jc w:val="center"/>
    </w:pPr>
    <w:rPr>
      <w:i/>
      <w:iCs/>
      <w:color w:val="404040" w:themeColor="text1" w:themeTint="BF"/>
    </w:rPr>
  </w:style>
  <w:style w:type="character" w:customStyle="1" w:styleId="QuoteChar">
    <w:name w:val="Quote Char"/>
    <w:basedOn w:val="DefaultParagraphFont"/>
    <w:link w:val="Quote"/>
    <w:uiPriority w:val="29"/>
    <w:rsid w:val="00475C59"/>
    <w:rPr>
      <w:i/>
      <w:iCs/>
      <w:color w:val="404040" w:themeColor="text1" w:themeTint="BF"/>
    </w:rPr>
  </w:style>
  <w:style w:type="paragraph" w:styleId="ListParagraph">
    <w:name w:val="List Paragraph"/>
    <w:basedOn w:val="Normal"/>
    <w:uiPriority w:val="34"/>
    <w:qFormat/>
    <w:rsid w:val="00475C59"/>
    <w:pPr>
      <w:ind w:left="720"/>
      <w:contextualSpacing/>
    </w:pPr>
  </w:style>
  <w:style w:type="character" w:styleId="IntenseEmphasis">
    <w:name w:val="Intense Emphasis"/>
    <w:basedOn w:val="DefaultParagraphFont"/>
    <w:uiPriority w:val="21"/>
    <w:qFormat/>
    <w:rsid w:val="00475C59"/>
    <w:rPr>
      <w:i/>
      <w:iCs/>
      <w:color w:val="0F4761" w:themeColor="accent1" w:themeShade="BF"/>
    </w:rPr>
  </w:style>
  <w:style w:type="paragraph" w:styleId="IntenseQuote">
    <w:name w:val="Intense Quote"/>
    <w:basedOn w:val="Normal"/>
    <w:next w:val="Normal"/>
    <w:link w:val="IntenseQuoteChar"/>
    <w:uiPriority w:val="30"/>
    <w:qFormat/>
    <w:rsid w:val="00475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C59"/>
    <w:rPr>
      <w:i/>
      <w:iCs/>
      <w:color w:val="0F4761" w:themeColor="accent1" w:themeShade="BF"/>
    </w:rPr>
  </w:style>
  <w:style w:type="character" w:styleId="IntenseReference">
    <w:name w:val="Intense Reference"/>
    <w:basedOn w:val="DefaultParagraphFont"/>
    <w:uiPriority w:val="32"/>
    <w:qFormat/>
    <w:rsid w:val="00475C59"/>
    <w:rPr>
      <w:b/>
      <w:bCs/>
      <w:smallCaps/>
      <w:color w:val="0F4761" w:themeColor="accent1" w:themeShade="BF"/>
      <w:spacing w:val="5"/>
    </w:rPr>
  </w:style>
  <w:style w:type="paragraph" w:styleId="NormalWeb">
    <w:name w:val="Normal (Web)"/>
    <w:basedOn w:val="Normal"/>
    <w:uiPriority w:val="99"/>
    <w:semiHidden/>
    <w:unhideWhenUsed/>
    <w:rsid w:val="006F279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no">
    <w:name w:val="parno"/>
    <w:basedOn w:val="DefaultParagraphFont"/>
    <w:rsid w:val="006F2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2211</Words>
  <Characters>12607</Characters>
  <Application>Microsoft Office Word</Application>
  <DocSecurity>0</DocSecurity>
  <Lines>105</Lines>
  <Paragraphs>29</Paragraphs>
  <ScaleCrop>false</ScaleCrop>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129</cp:revision>
  <dcterms:created xsi:type="dcterms:W3CDTF">2024-06-10T18:48:00Z</dcterms:created>
  <dcterms:modified xsi:type="dcterms:W3CDTF">2024-06-12T19:23:00Z</dcterms:modified>
</cp:coreProperties>
</file>